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5F" w:rsidRDefault="0052115F" w:rsidP="00D26846">
      <w:pPr>
        <w:jc w:val="center"/>
        <w:rPr>
          <w:color w:val="000000"/>
          <w:sz w:val="28"/>
          <w:szCs w:val="28"/>
        </w:rPr>
      </w:pPr>
      <w:r>
        <w:rPr>
          <w:color w:val="000000"/>
          <w:sz w:val="28"/>
          <w:szCs w:val="28"/>
        </w:rPr>
        <w:t xml:space="preserve">Департамент </w:t>
      </w:r>
      <w:r w:rsidRPr="004B77C9">
        <w:rPr>
          <w:color w:val="000000"/>
          <w:sz w:val="28"/>
          <w:szCs w:val="28"/>
        </w:rPr>
        <w:t xml:space="preserve"> </w:t>
      </w:r>
      <w:r>
        <w:rPr>
          <w:color w:val="000000"/>
          <w:sz w:val="28"/>
          <w:szCs w:val="28"/>
        </w:rPr>
        <w:t>образования и молодежной политики</w:t>
      </w:r>
    </w:p>
    <w:p w:rsidR="0052115F" w:rsidRPr="004B77C9" w:rsidRDefault="0052115F" w:rsidP="00D26846">
      <w:pPr>
        <w:jc w:val="center"/>
        <w:rPr>
          <w:color w:val="000000"/>
          <w:sz w:val="28"/>
          <w:szCs w:val="28"/>
        </w:rPr>
      </w:pPr>
      <w:r>
        <w:rPr>
          <w:color w:val="000000"/>
          <w:sz w:val="28"/>
          <w:szCs w:val="28"/>
        </w:rPr>
        <w:t>ХМАО-ЮГРА</w:t>
      </w:r>
    </w:p>
    <w:p w:rsidR="0052115F" w:rsidRPr="004B77C9" w:rsidRDefault="0052115F" w:rsidP="00D26846">
      <w:pPr>
        <w:jc w:val="center"/>
        <w:rPr>
          <w:color w:val="000000"/>
          <w:sz w:val="28"/>
          <w:szCs w:val="28"/>
        </w:rPr>
      </w:pPr>
    </w:p>
    <w:p w:rsidR="0052115F" w:rsidRPr="004B77C9" w:rsidRDefault="0052115F" w:rsidP="00D26846">
      <w:pPr>
        <w:jc w:val="center"/>
        <w:rPr>
          <w:color w:val="000000"/>
          <w:sz w:val="28"/>
          <w:szCs w:val="28"/>
        </w:rPr>
      </w:pPr>
      <w:r>
        <w:rPr>
          <w:color w:val="000000"/>
          <w:sz w:val="28"/>
          <w:szCs w:val="28"/>
        </w:rPr>
        <w:t>Бюджетное</w:t>
      </w:r>
      <w:r w:rsidRPr="004B77C9">
        <w:rPr>
          <w:color w:val="000000"/>
          <w:sz w:val="28"/>
          <w:szCs w:val="28"/>
        </w:rPr>
        <w:t xml:space="preserve"> учреждение</w:t>
      </w:r>
      <w:r>
        <w:rPr>
          <w:color w:val="000000"/>
          <w:sz w:val="28"/>
          <w:szCs w:val="28"/>
        </w:rPr>
        <w:t xml:space="preserve"> </w:t>
      </w:r>
      <w:r w:rsidRPr="004B77C9">
        <w:rPr>
          <w:color w:val="000000"/>
          <w:sz w:val="28"/>
          <w:szCs w:val="28"/>
        </w:rPr>
        <w:t xml:space="preserve">среднего профессионального образования </w:t>
      </w:r>
    </w:p>
    <w:p w:rsidR="0052115F" w:rsidRPr="004B77C9" w:rsidRDefault="0052115F" w:rsidP="00D26846">
      <w:pPr>
        <w:jc w:val="center"/>
        <w:rPr>
          <w:color w:val="000000"/>
          <w:sz w:val="28"/>
          <w:szCs w:val="28"/>
        </w:rPr>
      </w:pPr>
      <w:r w:rsidRPr="004B77C9">
        <w:rPr>
          <w:color w:val="000000"/>
          <w:sz w:val="28"/>
          <w:szCs w:val="28"/>
        </w:rPr>
        <w:t>«</w:t>
      </w:r>
      <w:r>
        <w:rPr>
          <w:color w:val="000000"/>
          <w:sz w:val="28"/>
          <w:szCs w:val="28"/>
        </w:rPr>
        <w:t>Радужнинский профессиональный колледж»</w:t>
      </w:r>
    </w:p>
    <w:p w:rsidR="0052115F" w:rsidRPr="004B77C9" w:rsidRDefault="0052115F" w:rsidP="00D26846">
      <w:pPr>
        <w:jc w:val="both"/>
        <w:rPr>
          <w:color w:val="000000"/>
          <w:sz w:val="28"/>
          <w:szCs w:val="28"/>
        </w:rPr>
      </w:pPr>
      <w:r w:rsidRPr="004B77C9">
        <w:rPr>
          <w:color w:val="000000"/>
          <w:sz w:val="28"/>
          <w:szCs w:val="28"/>
        </w:rPr>
        <w:t>_____________________________________________________________</w:t>
      </w:r>
    </w:p>
    <w:p w:rsidR="0052115F" w:rsidRPr="00413E9D" w:rsidRDefault="0052115F" w:rsidP="00D26846">
      <w:pPr>
        <w:jc w:val="both"/>
        <w:rPr>
          <w:b/>
          <w:color w:val="000000"/>
          <w:sz w:val="28"/>
          <w:szCs w:val="28"/>
        </w:rPr>
      </w:pPr>
      <w:r w:rsidRPr="00413E9D">
        <w:rPr>
          <w:b/>
          <w:color w:val="000000"/>
          <w:sz w:val="28"/>
          <w:szCs w:val="28"/>
        </w:rPr>
        <w:t xml:space="preserve">ПРОГРАММА  ПРИНЯТА                                        « УТВЕРЖДАЮ»                                                                    </w:t>
      </w:r>
    </w:p>
    <w:p w:rsidR="0052115F" w:rsidRPr="00413E9D" w:rsidRDefault="0052115F" w:rsidP="00D26846">
      <w:pPr>
        <w:spacing w:line="240" w:lineRule="atLeast"/>
        <w:jc w:val="both"/>
        <w:rPr>
          <w:color w:val="000000"/>
          <w:sz w:val="28"/>
          <w:szCs w:val="28"/>
        </w:rPr>
      </w:pPr>
      <w:r>
        <w:rPr>
          <w:color w:val="000000"/>
          <w:sz w:val="28"/>
          <w:szCs w:val="28"/>
        </w:rPr>
        <w:t>на заседании П</w:t>
      </w:r>
      <w:r w:rsidRPr="00413E9D">
        <w:rPr>
          <w:color w:val="000000"/>
          <w:sz w:val="28"/>
          <w:szCs w:val="28"/>
        </w:rPr>
        <w:t>едагогического совет</w:t>
      </w:r>
      <w:r>
        <w:rPr>
          <w:color w:val="000000"/>
          <w:sz w:val="28"/>
          <w:szCs w:val="28"/>
        </w:rPr>
        <w:t>а              Директор Б</w:t>
      </w:r>
      <w:r w:rsidRPr="00413E9D">
        <w:rPr>
          <w:color w:val="000000"/>
          <w:sz w:val="28"/>
          <w:szCs w:val="28"/>
        </w:rPr>
        <w:t xml:space="preserve">У СПО </w:t>
      </w:r>
      <w:r>
        <w:rPr>
          <w:color w:val="000000"/>
          <w:sz w:val="28"/>
          <w:szCs w:val="28"/>
        </w:rPr>
        <w:t>«</w:t>
      </w:r>
      <w:r w:rsidRPr="00413E9D">
        <w:rPr>
          <w:color w:val="000000"/>
          <w:sz w:val="28"/>
          <w:szCs w:val="28"/>
        </w:rPr>
        <w:t xml:space="preserve"> </w:t>
      </w:r>
      <w:r>
        <w:rPr>
          <w:color w:val="000000"/>
          <w:sz w:val="28"/>
          <w:szCs w:val="28"/>
        </w:rPr>
        <w:t>РПК»</w:t>
      </w:r>
      <w:r w:rsidRPr="00413E9D">
        <w:rPr>
          <w:color w:val="000000"/>
          <w:sz w:val="28"/>
          <w:szCs w:val="28"/>
        </w:rPr>
        <w:t xml:space="preserve">                                      </w:t>
      </w:r>
    </w:p>
    <w:p w:rsidR="0052115F" w:rsidRDefault="0052115F" w:rsidP="00D26846">
      <w:pPr>
        <w:spacing w:line="480" w:lineRule="auto"/>
        <w:jc w:val="both"/>
        <w:rPr>
          <w:color w:val="000000"/>
          <w:sz w:val="28"/>
          <w:szCs w:val="28"/>
        </w:rPr>
      </w:pPr>
      <w:r>
        <w:rPr>
          <w:color w:val="000000"/>
          <w:sz w:val="28"/>
          <w:szCs w:val="28"/>
        </w:rPr>
        <w:t xml:space="preserve">БУ СПО </w:t>
      </w:r>
      <w:r w:rsidRPr="00413E9D">
        <w:rPr>
          <w:color w:val="000000"/>
          <w:sz w:val="28"/>
          <w:szCs w:val="28"/>
        </w:rPr>
        <w:t>«</w:t>
      </w:r>
      <w:r>
        <w:rPr>
          <w:color w:val="000000"/>
          <w:sz w:val="28"/>
          <w:szCs w:val="28"/>
        </w:rPr>
        <w:t>РПК» протокол№1,                                                    М.Н.Волков</w:t>
      </w:r>
      <w:r w:rsidRPr="006D74FD">
        <w:rPr>
          <w:color w:val="000000"/>
          <w:sz w:val="28"/>
          <w:szCs w:val="28"/>
        </w:rPr>
        <w:t xml:space="preserve"> </w:t>
      </w:r>
    </w:p>
    <w:p w:rsidR="0052115F" w:rsidRPr="00413E9D" w:rsidRDefault="0052115F" w:rsidP="006D74FD">
      <w:pPr>
        <w:spacing w:line="480" w:lineRule="auto"/>
        <w:jc w:val="both"/>
        <w:rPr>
          <w:color w:val="000000"/>
          <w:sz w:val="28"/>
          <w:szCs w:val="28"/>
        </w:rPr>
      </w:pPr>
      <w:r>
        <w:rPr>
          <w:color w:val="000000"/>
          <w:sz w:val="28"/>
          <w:szCs w:val="28"/>
        </w:rPr>
        <w:t xml:space="preserve">      «  »  ноября 2013г.                                                      «   » ноября </w:t>
      </w:r>
      <w:r w:rsidRPr="00413E9D">
        <w:rPr>
          <w:color w:val="000000"/>
          <w:sz w:val="28"/>
          <w:szCs w:val="28"/>
        </w:rPr>
        <w:t xml:space="preserve"> </w:t>
      </w:r>
      <w:smartTag w:uri="urn:schemas-microsoft-com:office:smarttags" w:element="metricconverter">
        <w:smartTagPr>
          <w:attr w:name="ProductID" w:val="2013 г"/>
        </w:smartTagPr>
        <w:r>
          <w:rPr>
            <w:color w:val="000000"/>
            <w:sz w:val="28"/>
            <w:szCs w:val="28"/>
          </w:rPr>
          <w:t>2013 г</w:t>
        </w:r>
      </w:smartTag>
      <w:r>
        <w:rPr>
          <w:color w:val="000000"/>
          <w:sz w:val="28"/>
          <w:szCs w:val="28"/>
        </w:rPr>
        <w:t>.</w:t>
      </w:r>
    </w:p>
    <w:p w:rsidR="0052115F" w:rsidRPr="00413E9D" w:rsidRDefault="0052115F" w:rsidP="00D26846">
      <w:pPr>
        <w:spacing w:line="240" w:lineRule="atLeast"/>
        <w:jc w:val="both"/>
        <w:rPr>
          <w:color w:val="000000"/>
          <w:sz w:val="28"/>
          <w:szCs w:val="28"/>
        </w:rPr>
      </w:pPr>
      <w:r w:rsidRPr="00413E9D">
        <w:rPr>
          <w:color w:val="000000"/>
          <w:sz w:val="28"/>
          <w:szCs w:val="28"/>
        </w:rPr>
        <w:t xml:space="preserve">                                      </w:t>
      </w:r>
    </w:p>
    <w:p w:rsidR="0052115F" w:rsidRPr="00413E9D" w:rsidRDefault="0052115F" w:rsidP="00D26846">
      <w:pPr>
        <w:jc w:val="both"/>
        <w:rPr>
          <w:b/>
          <w:color w:val="000000"/>
          <w:sz w:val="28"/>
          <w:szCs w:val="28"/>
        </w:rPr>
      </w:pPr>
      <w:r w:rsidRPr="00413E9D">
        <w:rPr>
          <w:b/>
          <w:color w:val="000000"/>
          <w:sz w:val="28"/>
          <w:szCs w:val="28"/>
        </w:rPr>
        <w:t xml:space="preserve">ПРОГРАММА  СОГЛАСОВАНА                                        </w:t>
      </w:r>
    </w:p>
    <w:p w:rsidR="0052115F" w:rsidRPr="00413E9D" w:rsidRDefault="0052115F" w:rsidP="00D26846">
      <w:pPr>
        <w:spacing w:line="240" w:lineRule="atLeast"/>
        <w:jc w:val="both"/>
        <w:rPr>
          <w:color w:val="000000"/>
          <w:sz w:val="28"/>
          <w:szCs w:val="28"/>
        </w:rPr>
      </w:pPr>
      <w:r>
        <w:rPr>
          <w:color w:val="000000"/>
          <w:sz w:val="28"/>
          <w:szCs w:val="28"/>
        </w:rPr>
        <w:t>с Советом Б</w:t>
      </w:r>
      <w:r w:rsidRPr="00413E9D">
        <w:rPr>
          <w:color w:val="000000"/>
          <w:sz w:val="28"/>
          <w:szCs w:val="28"/>
        </w:rPr>
        <w:t>У СПО «</w:t>
      </w:r>
      <w:r>
        <w:rPr>
          <w:color w:val="000000"/>
          <w:sz w:val="28"/>
          <w:szCs w:val="28"/>
        </w:rPr>
        <w:t>РПК»</w:t>
      </w:r>
    </w:p>
    <w:p w:rsidR="0052115F" w:rsidRPr="00413E9D" w:rsidRDefault="0052115F" w:rsidP="00D26846">
      <w:pPr>
        <w:spacing w:line="240" w:lineRule="atLeast"/>
        <w:jc w:val="both"/>
        <w:rPr>
          <w:color w:val="000000"/>
          <w:sz w:val="28"/>
          <w:szCs w:val="28"/>
        </w:rPr>
      </w:pPr>
      <w:r>
        <w:rPr>
          <w:color w:val="000000"/>
          <w:sz w:val="28"/>
          <w:szCs w:val="28"/>
        </w:rPr>
        <w:t>«    »</w:t>
      </w:r>
      <w:r w:rsidRPr="00413E9D">
        <w:rPr>
          <w:color w:val="000000"/>
          <w:sz w:val="28"/>
          <w:szCs w:val="28"/>
        </w:rPr>
        <w:t xml:space="preserve"> </w:t>
      </w:r>
      <w:r>
        <w:rPr>
          <w:color w:val="000000"/>
          <w:sz w:val="28"/>
          <w:szCs w:val="28"/>
        </w:rPr>
        <w:t>ноября</w:t>
      </w:r>
      <w:r w:rsidRPr="00413E9D">
        <w:rPr>
          <w:color w:val="000000"/>
          <w:sz w:val="28"/>
          <w:szCs w:val="28"/>
        </w:rPr>
        <w:t xml:space="preserve"> </w:t>
      </w:r>
      <w:smartTag w:uri="urn:schemas-microsoft-com:office:smarttags" w:element="metricconverter">
        <w:smartTagPr>
          <w:attr w:name="ProductID" w:val="2013 г"/>
        </w:smartTagPr>
        <w:r w:rsidRPr="00413E9D">
          <w:rPr>
            <w:color w:val="000000"/>
            <w:sz w:val="28"/>
            <w:szCs w:val="28"/>
          </w:rPr>
          <w:t>201</w:t>
        </w:r>
        <w:r>
          <w:rPr>
            <w:color w:val="000000"/>
            <w:sz w:val="28"/>
            <w:szCs w:val="28"/>
          </w:rPr>
          <w:t>3</w:t>
        </w:r>
        <w:r w:rsidRPr="00413E9D">
          <w:rPr>
            <w:color w:val="000000"/>
            <w:sz w:val="28"/>
            <w:szCs w:val="28"/>
          </w:rPr>
          <w:t xml:space="preserve"> г</w:t>
        </w:r>
      </w:smartTag>
      <w:r w:rsidRPr="00413E9D">
        <w:rPr>
          <w:color w:val="000000"/>
          <w:sz w:val="28"/>
          <w:szCs w:val="28"/>
        </w:rPr>
        <w:t xml:space="preserve">.                                                                   </w:t>
      </w:r>
    </w:p>
    <w:p w:rsidR="0052115F" w:rsidRPr="00413E9D" w:rsidRDefault="0052115F" w:rsidP="00D26846">
      <w:pPr>
        <w:spacing w:line="240" w:lineRule="atLeast"/>
        <w:jc w:val="both"/>
        <w:rPr>
          <w:color w:val="000000"/>
          <w:sz w:val="28"/>
          <w:szCs w:val="28"/>
        </w:rPr>
      </w:pPr>
      <w:r w:rsidRPr="00413E9D">
        <w:rPr>
          <w:color w:val="000000"/>
          <w:sz w:val="28"/>
          <w:szCs w:val="28"/>
        </w:rPr>
        <w:t>(протокол № </w:t>
      </w:r>
      <w:r>
        <w:rPr>
          <w:color w:val="000000"/>
          <w:sz w:val="28"/>
          <w:szCs w:val="28"/>
        </w:rPr>
        <w:t xml:space="preserve">  </w:t>
      </w:r>
      <w:r w:rsidRPr="00413E9D">
        <w:rPr>
          <w:color w:val="000000"/>
          <w:sz w:val="28"/>
          <w:szCs w:val="28"/>
        </w:rPr>
        <w:t>)</w:t>
      </w:r>
    </w:p>
    <w:p w:rsidR="0052115F" w:rsidRDefault="0052115F" w:rsidP="00D26846">
      <w:pPr>
        <w:jc w:val="center"/>
        <w:rPr>
          <w:color w:val="000000"/>
          <w:sz w:val="28"/>
          <w:szCs w:val="28"/>
        </w:rPr>
      </w:pPr>
    </w:p>
    <w:p w:rsidR="0052115F" w:rsidRDefault="0052115F" w:rsidP="00D26846">
      <w:pPr>
        <w:jc w:val="center"/>
        <w:rPr>
          <w:color w:val="000000"/>
          <w:sz w:val="28"/>
          <w:szCs w:val="28"/>
        </w:rPr>
      </w:pPr>
    </w:p>
    <w:p w:rsidR="0052115F" w:rsidRDefault="0052115F" w:rsidP="00D26846">
      <w:pPr>
        <w:jc w:val="center"/>
        <w:rPr>
          <w:color w:val="000000"/>
          <w:sz w:val="28"/>
          <w:szCs w:val="28"/>
        </w:rPr>
      </w:pPr>
    </w:p>
    <w:p w:rsidR="0052115F" w:rsidRPr="00413E9D" w:rsidRDefault="0052115F" w:rsidP="00D26846">
      <w:pPr>
        <w:jc w:val="center"/>
        <w:rPr>
          <w:color w:val="000000"/>
          <w:sz w:val="28"/>
          <w:szCs w:val="28"/>
        </w:rPr>
      </w:pPr>
    </w:p>
    <w:p w:rsidR="0052115F" w:rsidRPr="00413E9D" w:rsidRDefault="0052115F" w:rsidP="00D26846">
      <w:pPr>
        <w:jc w:val="center"/>
        <w:rPr>
          <w:b/>
          <w:color w:val="000000"/>
          <w:sz w:val="40"/>
          <w:szCs w:val="40"/>
        </w:rPr>
      </w:pPr>
      <w:r w:rsidRPr="00413E9D">
        <w:rPr>
          <w:b/>
          <w:color w:val="000000"/>
          <w:sz w:val="40"/>
          <w:szCs w:val="40"/>
        </w:rPr>
        <w:t xml:space="preserve">Программа развития </w:t>
      </w:r>
    </w:p>
    <w:p w:rsidR="007507C8" w:rsidRDefault="0052115F" w:rsidP="00D26846">
      <w:pPr>
        <w:jc w:val="center"/>
        <w:rPr>
          <w:b/>
          <w:color w:val="000000"/>
          <w:sz w:val="32"/>
          <w:szCs w:val="32"/>
        </w:rPr>
      </w:pPr>
      <w:r>
        <w:rPr>
          <w:b/>
          <w:color w:val="000000"/>
          <w:sz w:val="32"/>
          <w:szCs w:val="32"/>
        </w:rPr>
        <w:t>Б</w:t>
      </w:r>
      <w:r w:rsidR="007507C8">
        <w:rPr>
          <w:b/>
          <w:color w:val="000000"/>
          <w:sz w:val="32"/>
          <w:szCs w:val="32"/>
        </w:rPr>
        <w:t xml:space="preserve">юджетного учреждения среднего профессионального образования Ханты-Мансийского автономного округа – Югры </w:t>
      </w:r>
    </w:p>
    <w:p w:rsidR="0052115F" w:rsidRPr="00413E9D" w:rsidRDefault="0052115F" w:rsidP="00D26846">
      <w:pPr>
        <w:jc w:val="center"/>
        <w:rPr>
          <w:b/>
          <w:color w:val="000000"/>
          <w:sz w:val="32"/>
          <w:szCs w:val="32"/>
        </w:rPr>
      </w:pPr>
      <w:r w:rsidRPr="00413E9D">
        <w:rPr>
          <w:b/>
          <w:color w:val="000000"/>
          <w:sz w:val="32"/>
          <w:szCs w:val="32"/>
        </w:rPr>
        <w:t>«</w:t>
      </w:r>
      <w:r>
        <w:rPr>
          <w:b/>
          <w:color w:val="000000"/>
          <w:sz w:val="32"/>
          <w:szCs w:val="32"/>
        </w:rPr>
        <w:t>Радужнинский  профессиональный колледж</w:t>
      </w:r>
      <w:r w:rsidRPr="00413E9D">
        <w:rPr>
          <w:b/>
          <w:color w:val="000000"/>
          <w:sz w:val="32"/>
          <w:szCs w:val="32"/>
        </w:rPr>
        <w:t>»</w:t>
      </w:r>
    </w:p>
    <w:p w:rsidR="0052115F" w:rsidRPr="00413E9D" w:rsidRDefault="0052115F" w:rsidP="00D26846">
      <w:pPr>
        <w:jc w:val="center"/>
        <w:rPr>
          <w:b/>
          <w:color w:val="000000"/>
          <w:sz w:val="32"/>
          <w:szCs w:val="32"/>
        </w:rPr>
      </w:pPr>
      <w:r>
        <w:rPr>
          <w:b/>
          <w:color w:val="000000"/>
          <w:sz w:val="32"/>
          <w:szCs w:val="32"/>
        </w:rPr>
        <w:t>на 2013-2018</w:t>
      </w:r>
      <w:r w:rsidRPr="00413E9D">
        <w:rPr>
          <w:b/>
          <w:color w:val="000000"/>
          <w:sz w:val="32"/>
          <w:szCs w:val="32"/>
        </w:rPr>
        <w:t xml:space="preserve"> гг.</w:t>
      </w:r>
    </w:p>
    <w:p w:rsidR="0052115F" w:rsidRPr="00413E9D" w:rsidRDefault="0052115F" w:rsidP="00D26846">
      <w:pPr>
        <w:jc w:val="center"/>
        <w:rPr>
          <w:b/>
          <w:color w:val="000000"/>
          <w:sz w:val="32"/>
          <w:szCs w:val="32"/>
        </w:rPr>
      </w:pPr>
    </w:p>
    <w:p w:rsidR="0052115F" w:rsidRPr="00C802F3" w:rsidRDefault="0052115F" w:rsidP="00D26846">
      <w:pPr>
        <w:jc w:val="center"/>
        <w:rPr>
          <w:i/>
          <w:color w:val="000000"/>
          <w:sz w:val="32"/>
          <w:szCs w:val="32"/>
        </w:rPr>
      </w:pPr>
      <w:r w:rsidRPr="00C802F3">
        <w:rPr>
          <w:b/>
          <w:i/>
          <w:color w:val="000000"/>
          <w:sz w:val="32"/>
          <w:szCs w:val="32"/>
        </w:rPr>
        <w:t>«Реализация</w:t>
      </w:r>
      <w:r>
        <w:rPr>
          <w:b/>
          <w:i/>
          <w:color w:val="000000"/>
          <w:sz w:val="32"/>
          <w:szCs w:val="32"/>
        </w:rPr>
        <w:t xml:space="preserve"> </w:t>
      </w:r>
      <w:r w:rsidRPr="00C802F3">
        <w:rPr>
          <w:b/>
          <w:i/>
          <w:color w:val="000000"/>
          <w:sz w:val="32"/>
          <w:szCs w:val="32"/>
        </w:rPr>
        <w:t xml:space="preserve"> модели опережающего профессионального образования»  </w:t>
      </w:r>
    </w:p>
    <w:p w:rsidR="0052115F" w:rsidRPr="00C802F3" w:rsidRDefault="00532847" w:rsidP="00D26846">
      <w:pPr>
        <w:jc w:val="center"/>
        <w:rPr>
          <w:b/>
          <w:i/>
          <w:color w:val="000000"/>
          <w:sz w:val="32"/>
          <w:szCs w:val="32"/>
        </w:rPr>
      </w:pPr>
      <w:r w:rsidRPr="005328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6" o:spid="_x0000_s1026" type="#_x0000_t75" alt="Пл-1" style="position:absolute;left:0;text-align:left;margin-left:21.45pt;margin-top:8pt;width:6in;height:216.75pt;z-index:39;visibility:visible;mso-wrap-distance-left:2.88pt;mso-wrap-distance-top:2.88pt;mso-wrap-distance-right:2.88pt;mso-wrap-distance-bottom:2.88pt" insetpen="t">
            <v:imagedata r:id="rId7" o:title=""/>
          </v:shape>
        </w:pict>
      </w:r>
    </w:p>
    <w:p w:rsidR="0052115F" w:rsidRPr="00C802F3" w:rsidRDefault="0052115F" w:rsidP="00D26846">
      <w:pPr>
        <w:jc w:val="center"/>
        <w:rPr>
          <w:b/>
          <w:i/>
          <w:color w:val="000000"/>
          <w:sz w:val="32"/>
          <w:szCs w:val="32"/>
        </w:rPr>
      </w:pPr>
    </w:p>
    <w:p w:rsidR="0052115F" w:rsidRPr="00C802F3" w:rsidRDefault="0052115F" w:rsidP="00D26846">
      <w:pPr>
        <w:jc w:val="center"/>
        <w:rPr>
          <w:b/>
          <w:i/>
          <w:color w:val="000000"/>
          <w:sz w:val="32"/>
          <w:szCs w:val="32"/>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Pr="00413E9D" w:rsidRDefault="0052115F" w:rsidP="00D26846">
      <w:pPr>
        <w:jc w:val="center"/>
        <w:rPr>
          <w:b/>
          <w:color w:val="000000"/>
          <w:sz w:val="28"/>
          <w:szCs w:val="28"/>
        </w:rPr>
      </w:pPr>
    </w:p>
    <w:p w:rsidR="0052115F" w:rsidRPr="00413E9D" w:rsidRDefault="0052115F" w:rsidP="00D26846">
      <w:pPr>
        <w:jc w:val="center"/>
        <w:rPr>
          <w:b/>
          <w:color w:val="000000"/>
          <w:sz w:val="28"/>
          <w:szCs w:val="28"/>
        </w:rPr>
      </w:pPr>
      <w:r>
        <w:rPr>
          <w:b/>
          <w:color w:val="000000"/>
          <w:sz w:val="28"/>
          <w:szCs w:val="28"/>
        </w:rPr>
        <w:t xml:space="preserve">  </w:t>
      </w:r>
      <w:smartTag w:uri="urn:schemas-microsoft-com:office:smarttags" w:element="metricconverter">
        <w:smartTagPr>
          <w:attr w:name="ProductID" w:val="2013 г"/>
        </w:smartTagPr>
        <w:r w:rsidRPr="00413E9D">
          <w:rPr>
            <w:b/>
            <w:color w:val="000000"/>
            <w:sz w:val="28"/>
            <w:szCs w:val="28"/>
          </w:rPr>
          <w:t>20</w:t>
        </w:r>
        <w:r>
          <w:rPr>
            <w:b/>
            <w:color w:val="000000"/>
            <w:sz w:val="28"/>
            <w:szCs w:val="28"/>
          </w:rPr>
          <w:t>13</w:t>
        </w:r>
        <w:r w:rsidRPr="00413E9D">
          <w:rPr>
            <w:b/>
            <w:color w:val="000000"/>
            <w:sz w:val="28"/>
            <w:szCs w:val="28"/>
          </w:rPr>
          <w:t xml:space="preserve"> </w:t>
        </w:r>
        <w:r>
          <w:rPr>
            <w:b/>
            <w:color w:val="000000"/>
            <w:sz w:val="28"/>
            <w:szCs w:val="28"/>
          </w:rPr>
          <w:t>г</w:t>
        </w:r>
      </w:smartTag>
    </w:p>
    <w:p w:rsidR="0052115F" w:rsidRDefault="0052115F" w:rsidP="00D26846">
      <w:pPr>
        <w:jc w:val="center"/>
        <w:rPr>
          <w:b/>
          <w:color w:val="000000"/>
          <w:sz w:val="28"/>
          <w:szCs w:val="28"/>
        </w:rPr>
      </w:pPr>
      <w:r>
        <w:rPr>
          <w:b/>
          <w:color w:val="000000"/>
          <w:sz w:val="28"/>
          <w:szCs w:val="28"/>
        </w:rPr>
        <w:t xml:space="preserve"> Радужный</w:t>
      </w: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color w:val="000000"/>
          <w:sz w:val="28"/>
          <w:szCs w:val="28"/>
        </w:rPr>
      </w:pPr>
    </w:p>
    <w:p w:rsidR="0052115F" w:rsidRDefault="0052115F" w:rsidP="00D26846">
      <w:pPr>
        <w:jc w:val="center"/>
        <w:rPr>
          <w:b/>
          <w:sz w:val="28"/>
          <w:szCs w:val="28"/>
        </w:rPr>
      </w:pPr>
    </w:p>
    <w:p w:rsidR="0052115F" w:rsidRDefault="0052115F" w:rsidP="00D26846">
      <w:pPr>
        <w:jc w:val="center"/>
        <w:rPr>
          <w:b/>
          <w:sz w:val="28"/>
          <w:szCs w:val="28"/>
        </w:rPr>
      </w:pPr>
    </w:p>
    <w:p w:rsidR="0052115F" w:rsidRDefault="0052115F" w:rsidP="00D26846">
      <w:pPr>
        <w:jc w:val="center"/>
        <w:rPr>
          <w:b/>
          <w:sz w:val="28"/>
          <w:szCs w:val="28"/>
        </w:rPr>
      </w:pPr>
      <w:r>
        <w:rPr>
          <w:b/>
          <w:sz w:val="28"/>
          <w:szCs w:val="28"/>
        </w:rPr>
        <w:t>СОДЕРЖАНИЕ</w:t>
      </w:r>
    </w:p>
    <w:p w:rsidR="0052115F" w:rsidRDefault="0052115F" w:rsidP="00D26846">
      <w:pPr>
        <w:jc w:val="center"/>
        <w:rPr>
          <w:b/>
          <w:sz w:val="28"/>
          <w:szCs w:val="28"/>
        </w:rPr>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pPr>
    </w:p>
    <w:p w:rsidR="0052115F" w:rsidRDefault="0052115F" w:rsidP="00D26846">
      <w:pPr>
        <w:jc w:val="both"/>
        <w:rPr>
          <w:b/>
          <w:color w:val="000000"/>
          <w:sz w:val="28"/>
          <w:szCs w:val="28"/>
        </w:rPr>
      </w:pPr>
    </w:p>
    <w:p w:rsidR="0052115F" w:rsidRDefault="0052115F" w:rsidP="00D26846">
      <w:pPr>
        <w:jc w:val="both"/>
        <w:rPr>
          <w:b/>
          <w:color w:val="000000"/>
          <w:sz w:val="28"/>
          <w:szCs w:val="28"/>
        </w:rPr>
      </w:pPr>
    </w:p>
    <w:p w:rsidR="0052115F" w:rsidRPr="00845448" w:rsidRDefault="0052115F" w:rsidP="007507C8">
      <w:pPr>
        <w:spacing w:after="200" w:line="360" w:lineRule="auto"/>
        <w:jc w:val="center"/>
        <w:rPr>
          <w:i/>
          <w:color w:val="000000"/>
        </w:rPr>
      </w:pPr>
      <w:r>
        <w:rPr>
          <w:b/>
          <w:color w:val="000000"/>
          <w:sz w:val="28"/>
          <w:szCs w:val="28"/>
        </w:rPr>
        <w:br w:type="page"/>
      </w:r>
      <w:r>
        <w:rPr>
          <w:b/>
          <w:i/>
          <w:color w:val="000000"/>
          <w:sz w:val="28"/>
          <w:szCs w:val="28"/>
        </w:rPr>
        <w:lastRenderedPageBreak/>
        <w:t xml:space="preserve">1. </w:t>
      </w:r>
      <w:r w:rsidRPr="00845448">
        <w:rPr>
          <w:b/>
          <w:i/>
          <w:color w:val="000000"/>
          <w:sz w:val="28"/>
          <w:szCs w:val="28"/>
        </w:rPr>
        <w:t>Паспорт Программы развития</w:t>
      </w:r>
    </w:p>
    <w:p w:rsidR="0052115F" w:rsidRPr="00845448" w:rsidRDefault="0052115F" w:rsidP="00C86680">
      <w:pPr>
        <w:ind w:left="720"/>
        <w:jc w:val="center"/>
        <w:rPr>
          <w:i/>
          <w:color w:val="000000"/>
        </w:rPr>
      </w:pPr>
      <w:r w:rsidRPr="00845448">
        <w:rPr>
          <w:b/>
          <w:i/>
          <w:color w:val="000000"/>
          <w:sz w:val="28"/>
          <w:szCs w:val="28"/>
        </w:rPr>
        <w:t xml:space="preserve">БУ «Радужнинский </w:t>
      </w:r>
      <w:r>
        <w:rPr>
          <w:b/>
          <w:i/>
          <w:color w:val="000000"/>
          <w:sz w:val="28"/>
          <w:szCs w:val="28"/>
        </w:rPr>
        <w:t>п</w:t>
      </w:r>
      <w:r w:rsidRPr="00845448">
        <w:rPr>
          <w:b/>
          <w:i/>
          <w:color w:val="000000"/>
          <w:sz w:val="28"/>
          <w:szCs w:val="28"/>
        </w:rPr>
        <w:t xml:space="preserve">рофессиональный </w:t>
      </w:r>
      <w:r>
        <w:rPr>
          <w:b/>
          <w:i/>
          <w:color w:val="000000"/>
          <w:sz w:val="28"/>
          <w:szCs w:val="28"/>
        </w:rPr>
        <w:t>к</w:t>
      </w:r>
      <w:r w:rsidRPr="00845448">
        <w:rPr>
          <w:b/>
          <w:i/>
          <w:color w:val="000000"/>
          <w:sz w:val="28"/>
          <w:szCs w:val="28"/>
        </w:rPr>
        <w:t>олледж»</w:t>
      </w:r>
    </w:p>
    <w:p w:rsidR="0052115F" w:rsidRPr="00845448" w:rsidRDefault="0052115F" w:rsidP="00C86680">
      <w:pPr>
        <w:ind w:left="720"/>
        <w:jc w:val="center"/>
        <w:rPr>
          <w:i/>
          <w:color w:val="000000"/>
        </w:rPr>
      </w:pPr>
      <w:r w:rsidRPr="00845448">
        <w:rPr>
          <w:b/>
          <w:i/>
          <w:color w:val="000000"/>
          <w:sz w:val="28"/>
          <w:szCs w:val="28"/>
        </w:rPr>
        <w:t>на 2013-2018 гг. (</w:t>
      </w:r>
      <w:r w:rsidRPr="00845448">
        <w:rPr>
          <w:i/>
          <w:color w:val="000000"/>
          <w:sz w:val="28"/>
          <w:szCs w:val="28"/>
        </w:rPr>
        <w:t>далее – Программа)</w:t>
      </w:r>
    </w:p>
    <w:p w:rsidR="0052115F" w:rsidRPr="00845448" w:rsidRDefault="0052115F" w:rsidP="00D26846">
      <w:pPr>
        <w:jc w:val="center"/>
        <w:rPr>
          <w:i/>
          <w:color w:val="000000"/>
          <w:sz w:val="28"/>
          <w:szCs w:val="28"/>
        </w:rPr>
      </w:pPr>
    </w:p>
    <w:p w:rsidR="0052115F" w:rsidRPr="00C802F3" w:rsidRDefault="0052115F" w:rsidP="00D26846">
      <w:pPr>
        <w:jc w:val="center"/>
        <w:rPr>
          <w:color w:val="000000"/>
          <w:sz w:val="28"/>
          <w:szCs w:val="28"/>
        </w:rPr>
      </w:pPr>
    </w:p>
    <w:p w:rsidR="0052115F" w:rsidRPr="00871D07" w:rsidRDefault="0052115F" w:rsidP="007507C8">
      <w:pPr>
        <w:spacing w:line="360" w:lineRule="auto"/>
        <w:ind w:firstLine="709"/>
        <w:jc w:val="both"/>
        <w:rPr>
          <w:b/>
          <w:i/>
          <w:color w:val="000000"/>
          <w:sz w:val="28"/>
          <w:szCs w:val="28"/>
        </w:rPr>
      </w:pPr>
      <w:r w:rsidRPr="00871D07">
        <w:rPr>
          <w:b/>
          <w:i/>
          <w:color w:val="000000"/>
          <w:sz w:val="28"/>
          <w:szCs w:val="28"/>
        </w:rPr>
        <w:t>1.1</w:t>
      </w:r>
      <w:r>
        <w:rPr>
          <w:b/>
          <w:i/>
          <w:color w:val="000000"/>
          <w:sz w:val="28"/>
          <w:szCs w:val="28"/>
        </w:rPr>
        <w:t>.</w:t>
      </w:r>
      <w:r w:rsidRPr="00871D07">
        <w:rPr>
          <w:b/>
          <w:i/>
          <w:color w:val="000000"/>
          <w:sz w:val="28"/>
          <w:szCs w:val="28"/>
        </w:rPr>
        <w:t xml:space="preserve"> Наименование Программы:</w:t>
      </w:r>
    </w:p>
    <w:p w:rsidR="0052115F" w:rsidRDefault="0052115F" w:rsidP="007507C8">
      <w:pPr>
        <w:spacing w:line="360" w:lineRule="auto"/>
        <w:ind w:firstLine="709"/>
        <w:jc w:val="both"/>
        <w:rPr>
          <w:color w:val="000000"/>
          <w:sz w:val="28"/>
          <w:szCs w:val="28"/>
        </w:rPr>
      </w:pPr>
      <w:r w:rsidRPr="00413E9D">
        <w:rPr>
          <w:color w:val="000000"/>
          <w:sz w:val="28"/>
          <w:szCs w:val="28"/>
        </w:rPr>
        <w:t xml:space="preserve">«Реализация модели опережающего профессионального образования в </w:t>
      </w:r>
      <w:r w:rsidR="007507C8">
        <w:rPr>
          <w:color w:val="000000"/>
          <w:sz w:val="28"/>
          <w:szCs w:val="28"/>
        </w:rPr>
        <w:t>БУ «</w:t>
      </w:r>
      <w:r>
        <w:rPr>
          <w:color w:val="000000"/>
          <w:sz w:val="28"/>
          <w:szCs w:val="28"/>
        </w:rPr>
        <w:t>Радужнинск</w:t>
      </w:r>
      <w:r w:rsidR="007507C8">
        <w:rPr>
          <w:color w:val="000000"/>
          <w:sz w:val="28"/>
          <w:szCs w:val="28"/>
        </w:rPr>
        <w:t>ий</w:t>
      </w:r>
      <w:r>
        <w:rPr>
          <w:color w:val="000000"/>
          <w:sz w:val="28"/>
          <w:szCs w:val="28"/>
        </w:rPr>
        <w:t xml:space="preserve"> профессиональн</w:t>
      </w:r>
      <w:r w:rsidR="007507C8">
        <w:rPr>
          <w:color w:val="000000"/>
          <w:sz w:val="28"/>
          <w:szCs w:val="28"/>
        </w:rPr>
        <w:t>ый</w:t>
      </w:r>
      <w:r>
        <w:rPr>
          <w:color w:val="000000"/>
          <w:sz w:val="28"/>
          <w:szCs w:val="28"/>
        </w:rPr>
        <w:t xml:space="preserve"> колледж</w:t>
      </w:r>
      <w:r w:rsidR="007507C8">
        <w:rPr>
          <w:color w:val="000000"/>
          <w:sz w:val="28"/>
          <w:szCs w:val="28"/>
        </w:rPr>
        <w:t>»</w:t>
      </w:r>
      <w:r>
        <w:rPr>
          <w:color w:val="000000"/>
          <w:sz w:val="28"/>
          <w:szCs w:val="28"/>
        </w:rPr>
        <w:t xml:space="preserve">  в 2013-2018</w:t>
      </w:r>
      <w:r w:rsidRPr="00413E9D">
        <w:rPr>
          <w:color w:val="000000"/>
          <w:sz w:val="28"/>
          <w:szCs w:val="28"/>
        </w:rPr>
        <w:t xml:space="preserve"> гг. </w:t>
      </w:r>
      <w:r>
        <w:rPr>
          <w:color w:val="000000"/>
          <w:sz w:val="28"/>
          <w:szCs w:val="28"/>
        </w:rPr>
        <w:t xml:space="preserve">– адекватный ответ на </w:t>
      </w:r>
      <w:r w:rsidRPr="00413E9D">
        <w:rPr>
          <w:color w:val="000000"/>
          <w:sz w:val="28"/>
          <w:szCs w:val="28"/>
        </w:rPr>
        <w:t xml:space="preserve">вызов </w:t>
      </w:r>
      <w:r>
        <w:rPr>
          <w:color w:val="000000"/>
          <w:sz w:val="28"/>
          <w:szCs w:val="28"/>
        </w:rPr>
        <w:t>и</w:t>
      </w:r>
      <w:r w:rsidRPr="00413E9D">
        <w:rPr>
          <w:color w:val="000000"/>
          <w:sz w:val="28"/>
          <w:szCs w:val="28"/>
        </w:rPr>
        <w:t>нновационно-технологической стратегии развития экономики региона»</w:t>
      </w:r>
    </w:p>
    <w:p w:rsidR="0052115F" w:rsidRPr="00413E9D" w:rsidRDefault="0052115F" w:rsidP="007507C8">
      <w:pPr>
        <w:spacing w:line="360" w:lineRule="auto"/>
        <w:ind w:firstLine="709"/>
        <w:jc w:val="both"/>
        <w:rPr>
          <w:color w:val="000000"/>
          <w:sz w:val="28"/>
          <w:szCs w:val="28"/>
        </w:rPr>
      </w:pPr>
    </w:p>
    <w:p w:rsidR="0052115F" w:rsidRPr="00871D07" w:rsidRDefault="0052115F" w:rsidP="007507C8">
      <w:pPr>
        <w:pStyle w:val="a4"/>
        <w:rPr>
          <w:b/>
          <w:i/>
          <w:color w:val="000000"/>
        </w:rPr>
      </w:pPr>
      <w:r w:rsidRPr="00871D07">
        <w:rPr>
          <w:b/>
          <w:i/>
          <w:color w:val="000000"/>
        </w:rPr>
        <w:t>1.2</w:t>
      </w:r>
      <w:r>
        <w:rPr>
          <w:b/>
          <w:i/>
          <w:color w:val="000000"/>
        </w:rPr>
        <w:t>.</w:t>
      </w:r>
      <w:r w:rsidRPr="00871D07">
        <w:rPr>
          <w:b/>
          <w:i/>
          <w:color w:val="000000"/>
        </w:rPr>
        <w:t xml:space="preserve">  Дата принятия решения о разработке Программы:</w:t>
      </w:r>
    </w:p>
    <w:p w:rsidR="0052115F" w:rsidRPr="00413E9D" w:rsidRDefault="0052115F" w:rsidP="007507C8">
      <w:pPr>
        <w:pStyle w:val="a4"/>
        <w:rPr>
          <w:color w:val="000000"/>
        </w:rPr>
      </w:pPr>
      <w:r w:rsidRPr="00413E9D">
        <w:rPr>
          <w:color w:val="000000"/>
          <w:szCs w:val="28"/>
        </w:rPr>
        <w:t>Решение о</w:t>
      </w:r>
      <w:r>
        <w:rPr>
          <w:color w:val="000000"/>
          <w:szCs w:val="28"/>
        </w:rPr>
        <w:t xml:space="preserve"> разработке Программы развития Б</w:t>
      </w:r>
      <w:r w:rsidRPr="00413E9D">
        <w:rPr>
          <w:color w:val="000000"/>
          <w:szCs w:val="28"/>
        </w:rPr>
        <w:t>У СПО «</w:t>
      </w:r>
      <w:r>
        <w:rPr>
          <w:color w:val="000000"/>
          <w:szCs w:val="28"/>
        </w:rPr>
        <w:t>Радужнинский профессиональный колледж»  на 2013-2018</w:t>
      </w:r>
      <w:r w:rsidRPr="00413E9D">
        <w:rPr>
          <w:color w:val="000000"/>
          <w:szCs w:val="28"/>
        </w:rPr>
        <w:t xml:space="preserve"> гг. принято на расширенном заседании Совета </w:t>
      </w:r>
      <w:r>
        <w:rPr>
          <w:color w:val="000000"/>
          <w:szCs w:val="28"/>
        </w:rPr>
        <w:t xml:space="preserve"> колледжа </w:t>
      </w:r>
      <w:r w:rsidRPr="00413E9D">
        <w:rPr>
          <w:color w:val="000000"/>
        </w:rPr>
        <w:t xml:space="preserve">по реализации Инновационных образовательных программ </w:t>
      </w:r>
      <w:r>
        <w:rPr>
          <w:color w:val="000000"/>
        </w:rPr>
        <w:t xml:space="preserve">«РПК» </w:t>
      </w:r>
      <w:r w:rsidRPr="00413E9D">
        <w:rPr>
          <w:color w:val="000000"/>
        </w:rPr>
        <w:t xml:space="preserve"> </w:t>
      </w:r>
      <w:r w:rsidRPr="00413E9D">
        <w:rPr>
          <w:color w:val="000000"/>
          <w:szCs w:val="28"/>
        </w:rPr>
        <w:t xml:space="preserve">с участием руководителей стратегических партнеров </w:t>
      </w:r>
      <w:r>
        <w:rPr>
          <w:color w:val="000000"/>
          <w:szCs w:val="28"/>
        </w:rPr>
        <w:t>образовательного учреждения.</w:t>
      </w:r>
    </w:p>
    <w:p w:rsidR="0052115F" w:rsidRPr="00C52A9D" w:rsidRDefault="0052115F" w:rsidP="007507C8">
      <w:pPr>
        <w:spacing w:line="360" w:lineRule="auto"/>
        <w:ind w:firstLine="709"/>
        <w:jc w:val="both"/>
        <w:rPr>
          <w:sz w:val="28"/>
          <w:szCs w:val="28"/>
        </w:rPr>
      </w:pPr>
      <w:r>
        <w:rPr>
          <w:color w:val="000000"/>
          <w:sz w:val="28"/>
          <w:szCs w:val="28"/>
        </w:rPr>
        <w:t>Программа развития Б</w:t>
      </w:r>
      <w:r w:rsidRPr="00413E9D">
        <w:rPr>
          <w:color w:val="000000"/>
          <w:sz w:val="28"/>
          <w:szCs w:val="28"/>
        </w:rPr>
        <w:t xml:space="preserve">У СПО </w:t>
      </w:r>
      <w:r w:rsidRPr="00C86680">
        <w:rPr>
          <w:color w:val="000000"/>
          <w:sz w:val="28"/>
          <w:szCs w:val="28"/>
        </w:rPr>
        <w:t xml:space="preserve">«Радужнинский профессиональный колледж»  </w:t>
      </w:r>
      <w:r w:rsidRPr="00CE197E">
        <w:rPr>
          <w:color w:val="000000"/>
          <w:sz w:val="28"/>
          <w:szCs w:val="28"/>
        </w:rPr>
        <w:t xml:space="preserve"> на </w:t>
      </w:r>
      <w:r>
        <w:rPr>
          <w:color w:val="000000"/>
          <w:sz w:val="28"/>
          <w:szCs w:val="28"/>
        </w:rPr>
        <w:t>2013-2018</w:t>
      </w:r>
      <w:r w:rsidRPr="00CE197E">
        <w:rPr>
          <w:color w:val="000000"/>
          <w:sz w:val="28"/>
          <w:szCs w:val="28"/>
        </w:rPr>
        <w:t xml:space="preserve"> гг.</w:t>
      </w:r>
      <w:r w:rsidRPr="00413E9D">
        <w:rPr>
          <w:color w:val="000000"/>
          <w:szCs w:val="28"/>
        </w:rPr>
        <w:t xml:space="preserve"> </w:t>
      </w:r>
      <w:r w:rsidRPr="00413E9D">
        <w:rPr>
          <w:color w:val="000000"/>
          <w:sz w:val="28"/>
          <w:szCs w:val="28"/>
        </w:rPr>
        <w:t xml:space="preserve">разработана на основе аналитических материалов выполнения </w:t>
      </w:r>
      <w:r w:rsidRPr="00413E9D">
        <w:rPr>
          <w:color w:val="000000"/>
          <w:sz w:val="28"/>
          <w:szCs w:val="20"/>
        </w:rPr>
        <w:t>Федеральной целевой программы развития образования (ФЦПРО); приоритетных направлений развития профессионального образования</w:t>
      </w:r>
      <w:r>
        <w:rPr>
          <w:color w:val="000000"/>
          <w:sz w:val="28"/>
          <w:szCs w:val="20"/>
        </w:rPr>
        <w:t xml:space="preserve"> ХМАЮ-ЮГРА</w:t>
      </w:r>
      <w:r w:rsidRPr="00413E9D">
        <w:rPr>
          <w:color w:val="000000"/>
          <w:sz w:val="28"/>
          <w:szCs w:val="20"/>
        </w:rPr>
        <w:t xml:space="preserve">, и достигнутых результатов работы  </w:t>
      </w:r>
      <w:r w:rsidRPr="00413E9D">
        <w:rPr>
          <w:color w:val="000000"/>
          <w:sz w:val="28"/>
          <w:szCs w:val="28"/>
        </w:rPr>
        <w:t>по реализации Инновационных образовательных программ</w:t>
      </w:r>
      <w:r>
        <w:rPr>
          <w:color w:val="000000"/>
          <w:sz w:val="28"/>
          <w:szCs w:val="28"/>
        </w:rPr>
        <w:t xml:space="preserve"> </w:t>
      </w:r>
      <w:r w:rsidRPr="00413E9D">
        <w:rPr>
          <w:color w:val="000000"/>
          <w:sz w:val="28"/>
          <w:szCs w:val="28"/>
        </w:rPr>
        <w:t xml:space="preserve"> в</w:t>
      </w:r>
      <w:r>
        <w:rPr>
          <w:color w:val="000000"/>
          <w:sz w:val="28"/>
          <w:szCs w:val="28"/>
        </w:rPr>
        <w:t xml:space="preserve"> </w:t>
      </w:r>
      <w:r w:rsidRPr="00413E9D">
        <w:rPr>
          <w:color w:val="000000"/>
          <w:sz w:val="28"/>
          <w:szCs w:val="28"/>
        </w:rPr>
        <w:t xml:space="preserve"> рамках реализации </w:t>
      </w:r>
      <w:r>
        <w:rPr>
          <w:sz w:val="28"/>
          <w:szCs w:val="28"/>
        </w:rPr>
        <w:t>Программы развития нашего образовательного учреждения на 2008-2013</w:t>
      </w:r>
      <w:r w:rsidRPr="00C52A9D">
        <w:rPr>
          <w:sz w:val="28"/>
          <w:szCs w:val="28"/>
        </w:rPr>
        <w:t xml:space="preserve"> гг.</w:t>
      </w:r>
    </w:p>
    <w:p w:rsidR="0052115F" w:rsidRPr="00413E9D" w:rsidRDefault="0052115F" w:rsidP="007507C8">
      <w:pPr>
        <w:pStyle w:val="a9"/>
        <w:spacing w:after="0" w:line="360" w:lineRule="auto"/>
        <w:ind w:left="0" w:firstLine="709"/>
        <w:jc w:val="both"/>
        <w:rPr>
          <w:color w:val="000000"/>
          <w:sz w:val="28"/>
          <w:szCs w:val="28"/>
        </w:rPr>
      </w:pPr>
      <w:r>
        <w:rPr>
          <w:color w:val="000000"/>
          <w:sz w:val="28"/>
          <w:szCs w:val="28"/>
        </w:rPr>
        <w:t>Настоящая П</w:t>
      </w:r>
      <w:r w:rsidRPr="00413E9D">
        <w:rPr>
          <w:color w:val="000000"/>
          <w:sz w:val="28"/>
          <w:szCs w:val="28"/>
        </w:rPr>
        <w:t>рограмма была обсуждена и принята на заседани</w:t>
      </w:r>
      <w:r>
        <w:rPr>
          <w:color w:val="000000"/>
          <w:sz w:val="28"/>
          <w:szCs w:val="28"/>
        </w:rPr>
        <w:t>ях Совета образовательной организации и П</w:t>
      </w:r>
      <w:r w:rsidRPr="00413E9D">
        <w:rPr>
          <w:color w:val="000000"/>
          <w:sz w:val="28"/>
          <w:szCs w:val="28"/>
        </w:rPr>
        <w:t>едагогическ</w:t>
      </w:r>
      <w:r>
        <w:rPr>
          <w:color w:val="000000"/>
          <w:sz w:val="28"/>
          <w:szCs w:val="28"/>
        </w:rPr>
        <w:t>ого совета колледжа</w:t>
      </w:r>
    </w:p>
    <w:p w:rsidR="0052115F" w:rsidRPr="00413E9D" w:rsidRDefault="0052115F" w:rsidP="007507C8">
      <w:pPr>
        <w:pStyle w:val="a9"/>
        <w:spacing w:after="0" w:line="360" w:lineRule="auto"/>
        <w:ind w:left="0" w:firstLine="709"/>
        <w:jc w:val="both"/>
        <w:rPr>
          <w:color w:val="000000"/>
          <w:sz w:val="28"/>
          <w:szCs w:val="28"/>
        </w:rPr>
      </w:pPr>
      <w:r w:rsidRPr="00413E9D">
        <w:rPr>
          <w:color w:val="000000"/>
          <w:sz w:val="28"/>
          <w:szCs w:val="28"/>
        </w:rPr>
        <w:t xml:space="preserve">Программа является основополагающим документом для разработки, корректировки и уточнения других программ и локальных актов деятельности </w:t>
      </w:r>
      <w:r>
        <w:rPr>
          <w:color w:val="000000"/>
          <w:sz w:val="28"/>
          <w:szCs w:val="28"/>
        </w:rPr>
        <w:t xml:space="preserve"> колледжа </w:t>
      </w:r>
      <w:r w:rsidRPr="00413E9D">
        <w:rPr>
          <w:color w:val="000000"/>
          <w:sz w:val="28"/>
          <w:szCs w:val="28"/>
        </w:rPr>
        <w:t>и служит основой для принятия решений на всех уровнях его управления.</w:t>
      </w:r>
    </w:p>
    <w:p w:rsidR="0052115F" w:rsidRPr="00413E9D" w:rsidRDefault="0052115F" w:rsidP="007507C8">
      <w:pPr>
        <w:spacing w:line="360" w:lineRule="auto"/>
        <w:ind w:firstLine="709"/>
        <w:jc w:val="both"/>
        <w:rPr>
          <w:b/>
          <w:color w:val="000000"/>
          <w:sz w:val="28"/>
          <w:szCs w:val="28"/>
        </w:rPr>
      </w:pPr>
    </w:p>
    <w:p w:rsidR="0052115F" w:rsidRPr="00413E9D" w:rsidRDefault="0052115F" w:rsidP="007507C8">
      <w:pPr>
        <w:spacing w:line="360" w:lineRule="auto"/>
        <w:ind w:firstLine="709"/>
        <w:jc w:val="both"/>
        <w:rPr>
          <w:b/>
          <w:color w:val="000000"/>
          <w:sz w:val="28"/>
          <w:szCs w:val="28"/>
        </w:rPr>
      </w:pPr>
      <w:r w:rsidRPr="00871D07">
        <w:rPr>
          <w:b/>
          <w:i/>
          <w:color w:val="000000"/>
          <w:sz w:val="28"/>
          <w:szCs w:val="28"/>
        </w:rPr>
        <w:t>1.3</w:t>
      </w:r>
      <w:r>
        <w:rPr>
          <w:b/>
          <w:i/>
          <w:color w:val="000000"/>
          <w:sz w:val="28"/>
          <w:szCs w:val="28"/>
        </w:rPr>
        <w:t>.</w:t>
      </w:r>
      <w:r w:rsidRPr="00871D07">
        <w:rPr>
          <w:b/>
          <w:i/>
          <w:color w:val="000000"/>
          <w:sz w:val="28"/>
          <w:szCs w:val="28"/>
        </w:rPr>
        <w:t xml:space="preserve"> Перечень приложений к Программе</w:t>
      </w:r>
      <w:r w:rsidRPr="00413E9D">
        <w:rPr>
          <w:b/>
          <w:color w:val="000000"/>
          <w:sz w:val="28"/>
          <w:szCs w:val="28"/>
        </w:rPr>
        <w:t xml:space="preserve">: </w:t>
      </w:r>
    </w:p>
    <w:p w:rsidR="0052115F" w:rsidRPr="00413E9D" w:rsidRDefault="0052115F" w:rsidP="007507C8">
      <w:pPr>
        <w:spacing w:line="360" w:lineRule="auto"/>
        <w:ind w:firstLine="709"/>
        <w:jc w:val="both"/>
        <w:rPr>
          <w:color w:val="000000"/>
          <w:sz w:val="28"/>
          <w:szCs w:val="28"/>
        </w:rPr>
      </w:pPr>
      <w:r w:rsidRPr="00413E9D">
        <w:rPr>
          <w:color w:val="000000"/>
          <w:sz w:val="28"/>
          <w:szCs w:val="28"/>
        </w:rPr>
        <w:t xml:space="preserve">- Концепция (пояснения) необходимости принятия Программы развития </w:t>
      </w:r>
      <w:r>
        <w:rPr>
          <w:color w:val="000000"/>
          <w:sz w:val="28"/>
          <w:szCs w:val="28"/>
        </w:rPr>
        <w:t xml:space="preserve">РПК </w:t>
      </w:r>
      <w:r w:rsidRPr="00413E9D">
        <w:rPr>
          <w:color w:val="000000"/>
          <w:sz w:val="28"/>
          <w:szCs w:val="28"/>
        </w:rPr>
        <w:t xml:space="preserve">и основные  результаты деятельности </w:t>
      </w:r>
      <w:r>
        <w:rPr>
          <w:color w:val="000000"/>
          <w:sz w:val="28"/>
          <w:szCs w:val="28"/>
        </w:rPr>
        <w:t>колледжа</w:t>
      </w:r>
      <w:r w:rsidRPr="00413E9D">
        <w:rPr>
          <w:color w:val="000000"/>
          <w:sz w:val="28"/>
          <w:szCs w:val="28"/>
        </w:rPr>
        <w:t xml:space="preserve"> </w:t>
      </w:r>
      <w:r>
        <w:rPr>
          <w:color w:val="000000"/>
          <w:sz w:val="28"/>
          <w:szCs w:val="28"/>
        </w:rPr>
        <w:t>по состоянию на 01.09.2013</w:t>
      </w:r>
      <w:r w:rsidRPr="00413E9D">
        <w:rPr>
          <w:color w:val="000000"/>
          <w:sz w:val="28"/>
          <w:szCs w:val="28"/>
        </w:rPr>
        <w:t xml:space="preserve"> г.;</w:t>
      </w:r>
    </w:p>
    <w:p w:rsidR="0052115F" w:rsidRDefault="0052115F" w:rsidP="007507C8">
      <w:pPr>
        <w:spacing w:line="360" w:lineRule="auto"/>
        <w:ind w:firstLine="709"/>
        <w:jc w:val="both"/>
        <w:rPr>
          <w:color w:val="000000"/>
          <w:sz w:val="28"/>
          <w:szCs w:val="28"/>
        </w:rPr>
      </w:pPr>
      <w:r w:rsidRPr="00413E9D">
        <w:rPr>
          <w:color w:val="000000"/>
          <w:sz w:val="28"/>
          <w:szCs w:val="28"/>
        </w:rPr>
        <w:lastRenderedPageBreak/>
        <w:t xml:space="preserve">- </w:t>
      </w:r>
      <w:r>
        <w:rPr>
          <w:color w:val="000000"/>
          <w:sz w:val="28"/>
          <w:szCs w:val="28"/>
        </w:rPr>
        <w:t>Макет П</w:t>
      </w:r>
      <w:r w:rsidRPr="00413E9D">
        <w:rPr>
          <w:color w:val="000000"/>
          <w:sz w:val="28"/>
          <w:szCs w:val="28"/>
        </w:rPr>
        <w:t xml:space="preserve">ортфолио работников </w:t>
      </w:r>
      <w:r>
        <w:rPr>
          <w:color w:val="000000"/>
          <w:sz w:val="28"/>
          <w:szCs w:val="28"/>
        </w:rPr>
        <w:t>колледжа;</w:t>
      </w:r>
    </w:p>
    <w:p w:rsidR="0052115F" w:rsidRDefault="0052115F" w:rsidP="007507C8">
      <w:pPr>
        <w:spacing w:line="360" w:lineRule="auto"/>
        <w:ind w:firstLine="709"/>
        <w:jc w:val="both"/>
        <w:rPr>
          <w:color w:val="000000"/>
          <w:sz w:val="28"/>
          <w:szCs w:val="28"/>
        </w:rPr>
      </w:pPr>
      <w:r>
        <w:rPr>
          <w:color w:val="000000"/>
          <w:sz w:val="28"/>
          <w:szCs w:val="28"/>
        </w:rPr>
        <w:t>- Организационная структура (схема) управления Б</w:t>
      </w:r>
      <w:r w:rsidRPr="00413E9D">
        <w:rPr>
          <w:color w:val="000000"/>
          <w:sz w:val="28"/>
          <w:szCs w:val="28"/>
        </w:rPr>
        <w:t>У СПО «</w:t>
      </w:r>
      <w:r>
        <w:rPr>
          <w:color w:val="000000"/>
          <w:sz w:val="28"/>
          <w:szCs w:val="28"/>
        </w:rPr>
        <w:t>РПК»</w:t>
      </w:r>
    </w:p>
    <w:p w:rsidR="0052115F" w:rsidRDefault="0052115F" w:rsidP="007507C8">
      <w:pPr>
        <w:spacing w:line="360" w:lineRule="auto"/>
        <w:ind w:firstLine="709"/>
        <w:jc w:val="both"/>
        <w:rPr>
          <w:color w:val="000000"/>
          <w:sz w:val="28"/>
          <w:szCs w:val="28"/>
        </w:rPr>
      </w:pPr>
      <w:r>
        <w:rPr>
          <w:color w:val="000000"/>
          <w:sz w:val="28"/>
          <w:szCs w:val="28"/>
        </w:rPr>
        <w:t xml:space="preserve">- </w:t>
      </w:r>
      <w:r w:rsidRPr="00413E9D">
        <w:rPr>
          <w:color w:val="000000"/>
          <w:sz w:val="28"/>
          <w:szCs w:val="28"/>
        </w:rPr>
        <w:t>Регламент</w:t>
      </w:r>
      <w:r>
        <w:rPr>
          <w:color w:val="000000"/>
          <w:sz w:val="28"/>
          <w:szCs w:val="28"/>
        </w:rPr>
        <w:t>ы</w:t>
      </w:r>
      <w:r w:rsidRPr="00413E9D">
        <w:rPr>
          <w:color w:val="000000"/>
          <w:sz w:val="28"/>
          <w:szCs w:val="28"/>
        </w:rPr>
        <w:t xml:space="preserve"> работы </w:t>
      </w:r>
      <w:r>
        <w:rPr>
          <w:color w:val="000000"/>
          <w:sz w:val="28"/>
          <w:szCs w:val="28"/>
        </w:rPr>
        <w:t>колледжа и его структурных подразделений;</w:t>
      </w:r>
    </w:p>
    <w:p w:rsidR="0052115F" w:rsidRPr="00413E9D" w:rsidRDefault="0052115F" w:rsidP="007507C8">
      <w:pPr>
        <w:spacing w:line="360" w:lineRule="auto"/>
        <w:ind w:firstLine="709"/>
        <w:jc w:val="both"/>
        <w:rPr>
          <w:color w:val="000000"/>
          <w:sz w:val="28"/>
          <w:szCs w:val="28"/>
        </w:rPr>
      </w:pPr>
      <w:r>
        <w:rPr>
          <w:color w:val="000000"/>
          <w:sz w:val="28"/>
          <w:szCs w:val="28"/>
        </w:rPr>
        <w:t>- Устав Б</w:t>
      </w:r>
      <w:r w:rsidRPr="00413E9D">
        <w:rPr>
          <w:color w:val="000000"/>
          <w:sz w:val="28"/>
          <w:szCs w:val="28"/>
        </w:rPr>
        <w:t>У СПО «</w:t>
      </w:r>
      <w:r>
        <w:rPr>
          <w:color w:val="000000"/>
          <w:sz w:val="28"/>
          <w:szCs w:val="28"/>
        </w:rPr>
        <w:t>РПК</w:t>
      </w:r>
      <w:r w:rsidRPr="00413E9D">
        <w:rPr>
          <w:color w:val="000000"/>
          <w:sz w:val="28"/>
          <w:szCs w:val="28"/>
        </w:rPr>
        <w:t>»;</w:t>
      </w:r>
    </w:p>
    <w:p w:rsidR="0052115F" w:rsidRPr="00413E9D" w:rsidRDefault="0052115F" w:rsidP="007507C8">
      <w:pPr>
        <w:spacing w:line="360" w:lineRule="auto"/>
        <w:ind w:firstLine="709"/>
        <w:jc w:val="both"/>
        <w:rPr>
          <w:color w:val="000000"/>
          <w:sz w:val="28"/>
          <w:szCs w:val="28"/>
        </w:rPr>
      </w:pPr>
      <w:r w:rsidRPr="00413E9D">
        <w:rPr>
          <w:color w:val="000000"/>
          <w:sz w:val="28"/>
          <w:szCs w:val="28"/>
        </w:rPr>
        <w:t>- Правила внутреннего трудового распорядка</w:t>
      </w:r>
      <w:r>
        <w:rPr>
          <w:color w:val="000000"/>
          <w:sz w:val="28"/>
          <w:szCs w:val="28"/>
        </w:rPr>
        <w:t>;</w:t>
      </w:r>
      <w:r w:rsidRPr="00413E9D">
        <w:rPr>
          <w:color w:val="000000"/>
          <w:sz w:val="28"/>
          <w:szCs w:val="28"/>
        </w:rPr>
        <w:t xml:space="preserve"> </w:t>
      </w:r>
      <w:r>
        <w:rPr>
          <w:color w:val="000000"/>
          <w:sz w:val="28"/>
          <w:szCs w:val="28"/>
        </w:rPr>
        <w:t xml:space="preserve"> </w:t>
      </w:r>
    </w:p>
    <w:p w:rsidR="0052115F" w:rsidRDefault="0052115F" w:rsidP="007507C8">
      <w:pPr>
        <w:spacing w:line="360" w:lineRule="auto"/>
        <w:ind w:firstLine="709"/>
        <w:jc w:val="both"/>
        <w:rPr>
          <w:color w:val="000000"/>
          <w:sz w:val="28"/>
          <w:szCs w:val="28"/>
        </w:rPr>
      </w:pPr>
      <w:r w:rsidRPr="00413E9D">
        <w:rPr>
          <w:color w:val="000000"/>
          <w:sz w:val="28"/>
          <w:szCs w:val="28"/>
        </w:rPr>
        <w:t>- Коллективный договор межд</w:t>
      </w:r>
      <w:r>
        <w:rPr>
          <w:color w:val="000000"/>
          <w:sz w:val="28"/>
          <w:szCs w:val="28"/>
        </w:rPr>
        <w:t>у администрацией и работниками Б</w:t>
      </w:r>
      <w:r w:rsidRPr="00413E9D">
        <w:rPr>
          <w:color w:val="000000"/>
          <w:sz w:val="28"/>
          <w:szCs w:val="28"/>
        </w:rPr>
        <w:t xml:space="preserve">У СПО </w:t>
      </w:r>
      <w:r w:rsidRPr="00C52A9D">
        <w:rPr>
          <w:color w:val="000000"/>
          <w:sz w:val="28"/>
          <w:szCs w:val="28"/>
        </w:rPr>
        <w:t>«</w:t>
      </w:r>
      <w:r>
        <w:rPr>
          <w:color w:val="000000"/>
          <w:sz w:val="28"/>
          <w:szCs w:val="28"/>
        </w:rPr>
        <w:t>Радужнинский профессиональный колледж»</w:t>
      </w:r>
      <w:r w:rsidRPr="00413E9D">
        <w:rPr>
          <w:color w:val="000000"/>
          <w:sz w:val="28"/>
          <w:szCs w:val="28"/>
        </w:rPr>
        <w:t xml:space="preserve">, Положение об оплате и стимулировании труда работников </w:t>
      </w:r>
      <w:r>
        <w:rPr>
          <w:color w:val="000000"/>
          <w:sz w:val="28"/>
          <w:szCs w:val="28"/>
        </w:rPr>
        <w:t xml:space="preserve">колледжа; </w:t>
      </w:r>
      <w:r w:rsidRPr="00413E9D">
        <w:rPr>
          <w:color w:val="000000"/>
          <w:sz w:val="28"/>
          <w:szCs w:val="28"/>
        </w:rPr>
        <w:t xml:space="preserve"> </w:t>
      </w:r>
    </w:p>
    <w:p w:rsidR="0052115F" w:rsidRDefault="0052115F" w:rsidP="007507C8">
      <w:pPr>
        <w:spacing w:line="360" w:lineRule="auto"/>
        <w:ind w:firstLine="709"/>
        <w:jc w:val="both"/>
        <w:rPr>
          <w:color w:val="000000"/>
          <w:sz w:val="28"/>
          <w:szCs w:val="28"/>
        </w:rPr>
      </w:pPr>
      <w:r w:rsidRPr="00413E9D">
        <w:rPr>
          <w:color w:val="000000"/>
          <w:sz w:val="28"/>
          <w:szCs w:val="28"/>
        </w:rPr>
        <w:t xml:space="preserve">- </w:t>
      </w:r>
      <w:r>
        <w:rPr>
          <w:color w:val="000000"/>
          <w:sz w:val="28"/>
          <w:szCs w:val="28"/>
        </w:rPr>
        <w:t>«</w:t>
      </w:r>
      <w:r w:rsidRPr="00413E9D">
        <w:rPr>
          <w:color w:val="000000"/>
          <w:sz w:val="28"/>
          <w:szCs w:val="28"/>
        </w:rPr>
        <w:t xml:space="preserve">Единые педагогические требования </w:t>
      </w:r>
      <w:r>
        <w:rPr>
          <w:color w:val="000000"/>
          <w:sz w:val="28"/>
          <w:szCs w:val="28"/>
        </w:rPr>
        <w:t xml:space="preserve"> в колледже</w:t>
      </w:r>
      <w:r w:rsidRPr="00413E9D">
        <w:rPr>
          <w:color w:val="000000"/>
          <w:sz w:val="28"/>
          <w:szCs w:val="28"/>
        </w:rPr>
        <w:t>»</w:t>
      </w:r>
      <w:r>
        <w:rPr>
          <w:color w:val="000000"/>
          <w:sz w:val="28"/>
          <w:szCs w:val="28"/>
        </w:rPr>
        <w:t xml:space="preserve">; </w:t>
      </w:r>
      <w:r w:rsidRPr="00413E9D">
        <w:rPr>
          <w:color w:val="000000"/>
          <w:sz w:val="28"/>
          <w:szCs w:val="28"/>
        </w:rPr>
        <w:t xml:space="preserve"> </w:t>
      </w:r>
    </w:p>
    <w:p w:rsidR="0052115F" w:rsidRDefault="0052115F" w:rsidP="007507C8">
      <w:pPr>
        <w:spacing w:line="360" w:lineRule="auto"/>
        <w:ind w:firstLine="709"/>
        <w:jc w:val="both"/>
        <w:rPr>
          <w:color w:val="000000"/>
          <w:sz w:val="28"/>
          <w:szCs w:val="28"/>
        </w:rPr>
      </w:pPr>
      <w:r w:rsidRPr="00413E9D">
        <w:rPr>
          <w:color w:val="000000"/>
          <w:sz w:val="28"/>
          <w:szCs w:val="28"/>
        </w:rPr>
        <w:t xml:space="preserve">- Комплексные программы развития по отдельным направлениям деятельности </w:t>
      </w:r>
      <w:r>
        <w:rPr>
          <w:color w:val="000000"/>
          <w:sz w:val="28"/>
          <w:szCs w:val="28"/>
        </w:rPr>
        <w:t xml:space="preserve">образовательного учреждения: </w:t>
      </w:r>
      <w:r w:rsidRPr="00413E9D">
        <w:rPr>
          <w:color w:val="000000"/>
          <w:sz w:val="28"/>
          <w:szCs w:val="28"/>
        </w:rPr>
        <w:t xml:space="preserve"> </w:t>
      </w:r>
    </w:p>
    <w:p w:rsidR="0052115F" w:rsidRDefault="0052115F" w:rsidP="007507C8">
      <w:pPr>
        <w:spacing w:line="360" w:lineRule="auto"/>
        <w:ind w:firstLine="709"/>
        <w:jc w:val="both"/>
        <w:rPr>
          <w:color w:val="000000"/>
          <w:sz w:val="28"/>
          <w:szCs w:val="28"/>
        </w:rPr>
      </w:pPr>
      <w:r>
        <w:rPr>
          <w:color w:val="000000"/>
          <w:sz w:val="28"/>
          <w:szCs w:val="28"/>
        </w:rPr>
        <w:t xml:space="preserve">     -  Комплексная программа воспитательного процесса</w:t>
      </w:r>
      <w:r w:rsidRPr="00413E9D">
        <w:rPr>
          <w:color w:val="000000"/>
          <w:sz w:val="28"/>
          <w:szCs w:val="28"/>
        </w:rPr>
        <w:t>;</w:t>
      </w:r>
    </w:p>
    <w:p w:rsidR="0052115F" w:rsidRDefault="0052115F" w:rsidP="007507C8">
      <w:pPr>
        <w:spacing w:line="360" w:lineRule="auto"/>
        <w:ind w:firstLine="709"/>
        <w:jc w:val="both"/>
        <w:rPr>
          <w:color w:val="000000"/>
          <w:sz w:val="28"/>
          <w:szCs w:val="28"/>
        </w:rPr>
      </w:pPr>
      <w:r>
        <w:rPr>
          <w:color w:val="000000"/>
          <w:sz w:val="28"/>
          <w:szCs w:val="28"/>
        </w:rPr>
        <w:t xml:space="preserve">    </w:t>
      </w:r>
      <w:r w:rsidRPr="00413E9D">
        <w:rPr>
          <w:color w:val="000000"/>
          <w:sz w:val="28"/>
          <w:szCs w:val="28"/>
        </w:rPr>
        <w:t xml:space="preserve"> </w:t>
      </w:r>
      <w:r>
        <w:rPr>
          <w:color w:val="000000"/>
          <w:sz w:val="28"/>
          <w:szCs w:val="28"/>
        </w:rPr>
        <w:t xml:space="preserve">- </w:t>
      </w:r>
      <w:r w:rsidRPr="00413E9D">
        <w:rPr>
          <w:color w:val="000000"/>
          <w:sz w:val="28"/>
          <w:szCs w:val="28"/>
        </w:rPr>
        <w:t>Система независимого промежуточного и итогового контроля к</w:t>
      </w:r>
      <w:r>
        <w:rPr>
          <w:color w:val="000000"/>
          <w:sz w:val="28"/>
          <w:szCs w:val="28"/>
        </w:rPr>
        <w:t>ачества подготовки специалистов;</w:t>
      </w:r>
    </w:p>
    <w:p w:rsidR="0052115F" w:rsidRPr="00413E9D" w:rsidRDefault="0052115F" w:rsidP="007507C8">
      <w:pPr>
        <w:spacing w:line="360" w:lineRule="auto"/>
        <w:ind w:firstLine="709"/>
        <w:jc w:val="both"/>
        <w:rPr>
          <w:color w:val="000000"/>
          <w:sz w:val="28"/>
          <w:szCs w:val="28"/>
        </w:rPr>
      </w:pPr>
      <w:r>
        <w:rPr>
          <w:color w:val="000000"/>
          <w:sz w:val="28"/>
          <w:szCs w:val="28"/>
        </w:rPr>
        <w:t xml:space="preserve">     - </w:t>
      </w:r>
      <w:r w:rsidRPr="00413E9D">
        <w:rPr>
          <w:color w:val="000000"/>
          <w:sz w:val="28"/>
          <w:szCs w:val="28"/>
        </w:rPr>
        <w:t>Программа информатизации управленческой и образовательной деятельности и другие;</w:t>
      </w:r>
    </w:p>
    <w:p w:rsidR="0052115F" w:rsidRPr="00413E9D" w:rsidRDefault="0052115F" w:rsidP="007507C8">
      <w:pPr>
        <w:spacing w:line="360" w:lineRule="auto"/>
        <w:ind w:firstLine="709"/>
        <w:jc w:val="both"/>
        <w:rPr>
          <w:color w:val="000000"/>
          <w:sz w:val="28"/>
          <w:szCs w:val="28"/>
        </w:rPr>
      </w:pPr>
      <w:r>
        <w:rPr>
          <w:color w:val="000000"/>
          <w:sz w:val="28"/>
          <w:szCs w:val="28"/>
        </w:rPr>
        <w:t xml:space="preserve">    </w:t>
      </w:r>
      <w:r w:rsidRPr="00413E9D">
        <w:rPr>
          <w:color w:val="000000"/>
          <w:sz w:val="28"/>
          <w:szCs w:val="28"/>
        </w:rPr>
        <w:t>- Локальные акты</w:t>
      </w:r>
      <w:r>
        <w:rPr>
          <w:color w:val="000000"/>
          <w:sz w:val="28"/>
          <w:szCs w:val="28"/>
        </w:rPr>
        <w:t>, инструкции</w:t>
      </w:r>
      <w:r w:rsidRPr="00413E9D">
        <w:rPr>
          <w:color w:val="000000"/>
          <w:sz w:val="28"/>
          <w:szCs w:val="28"/>
        </w:rPr>
        <w:t xml:space="preserve"> и </w:t>
      </w:r>
      <w:r>
        <w:rPr>
          <w:color w:val="000000"/>
          <w:sz w:val="28"/>
          <w:szCs w:val="28"/>
        </w:rPr>
        <w:t>положения.</w:t>
      </w:r>
      <w:r w:rsidRPr="00413E9D">
        <w:rPr>
          <w:color w:val="000000"/>
          <w:sz w:val="28"/>
          <w:szCs w:val="28"/>
        </w:rPr>
        <w:t xml:space="preserve"> </w:t>
      </w:r>
    </w:p>
    <w:p w:rsidR="0052115F" w:rsidRDefault="0052115F" w:rsidP="007507C8">
      <w:pPr>
        <w:spacing w:line="360" w:lineRule="auto"/>
        <w:ind w:firstLine="709"/>
        <w:jc w:val="both"/>
        <w:rPr>
          <w:color w:val="000000"/>
          <w:sz w:val="28"/>
          <w:szCs w:val="28"/>
        </w:rPr>
      </w:pPr>
      <w:r w:rsidRPr="00413E9D">
        <w:rPr>
          <w:color w:val="000000"/>
          <w:sz w:val="28"/>
          <w:szCs w:val="28"/>
        </w:rPr>
        <w:t xml:space="preserve">Настоящие приложения являются составной частью программы и конкретизируют </w:t>
      </w:r>
      <w:r>
        <w:rPr>
          <w:color w:val="000000"/>
          <w:sz w:val="28"/>
          <w:szCs w:val="28"/>
        </w:rPr>
        <w:t xml:space="preserve">её </w:t>
      </w:r>
      <w:r w:rsidRPr="00413E9D">
        <w:rPr>
          <w:color w:val="000000"/>
          <w:sz w:val="28"/>
          <w:szCs w:val="28"/>
        </w:rPr>
        <w:t>ос</w:t>
      </w:r>
      <w:r>
        <w:rPr>
          <w:color w:val="000000"/>
          <w:sz w:val="28"/>
          <w:szCs w:val="28"/>
        </w:rPr>
        <w:t xml:space="preserve">новные направления и механизмы </w:t>
      </w:r>
      <w:r w:rsidRPr="00413E9D">
        <w:rPr>
          <w:color w:val="000000"/>
          <w:sz w:val="28"/>
          <w:szCs w:val="28"/>
        </w:rPr>
        <w:t xml:space="preserve">реализации. </w:t>
      </w:r>
    </w:p>
    <w:p w:rsidR="0052115F" w:rsidRPr="00413E9D" w:rsidRDefault="0052115F" w:rsidP="007507C8">
      <w:pPr>
        <w:spacing w:line="360" w:lineRule="auto"/>
        <w:ind w:firstLine="709"/>
        <w:jc w:val="both"/>
        <w:rPr>
          <w:color w:val="000000"/>
          <w:sz w:val="28"/>
          <w:szCs w:val="28"/>
        </w:rPr>
      </w:pPr>
    </w:p>
    <w:p w:rsidR="0052115F" w:rsidRDefault="0052115F" w:rsidP="007507C8">
      <w:pPr>
        <w:pStyle w:val="a4"/>
        <w:rPr>
          <w:b/>
          <w:i/>
          <w:color w:val="000000"/>
        </w:rPr>
      </w:pPr>
      <w:r w:rsidRPr="00871D07">
        <w:rPr>
          <w:b/>
          <w:i/>
          <w:color w:val="000000"/>
        </w:rPr>
        <w:t>1.4</w:t>
      </w:r>
      <w:r>
        <w:rPr>
          <w:b/>
          <w:i/>
          <w:color w:val="000000"/>
        </w:rPr>
        <w:t>.</w:t>
      </w:r>
      <w:r w:rsidRPr="00871D07">
        <w:rPr>
          <w:b/>
          <w:i/>
          <w:color w:val="000000"/>
        </w:rPr>
        <w:t xml:space="preserve"> Разработчики  Программы:</w:t>
      </w:r>
    </w:p>
    <w:p w:rsidR="0052115F" w:rsidRDefault="0052115F" w:rsidP="007507C8">
      <w:pPr>
        <w:pStyle w:val="a4"/>
        <w:rPr>
          <w:color w:val="000000"/>
        </w:rPr>
      </w:pPr>
      <w:r w:rsidRPr="005E25D4">
        <w:rPr>
          <w:b/>
          <w:i/>
          <w:color w:val="000000"/>
        </w:rPr>
        <w:t>Волков М.Н</w:t>
      </w:r>
      <w:r>
        <w:rPr>
          <w:color w:val="000000"/>
        </w:rPr>
        <w:t xml:space="preserve">. </w:t>
      </w:r>
      <w:r w:rsidRPr="00413E9D">
        <w:rPr>
          <w:color w:val="000000"/>
        </w:rPr>
        <w:t xml:space="preserve">– руководитель творческого коллектива, директор </w:t>
      </w:r>
      <w:r>
        <w:rPr>
          <w:color w:val="000000"/>
          <w:szCs w:val="28"/>
        </w:rPr>
        <w:t>колледжа;</w:t>
      </w:r>
    </w:p>
    <w:p w:rsidR="0052115F" w:rsidRPr="00413E9D" w:rsidRDefault="0052115F" w:rsidP="007507C8">
      <w:pPr>
        <w:pStyle w:val="a4"/>
        <w:rPr>
          <w:color w:val="000000"/>
        </w:rPr>
      </w:pPr>
      <w:r w:rsidRPr="00CB3E46">
        <w:rPr>
          <w:b/>
          <w:i/>
          <w:color w:val="000000"/>
        </w:rPr>
        <w:t>Карнаухов В.В</w:t>
      </w:r>
      <w:r>
        <w:rPr>
          <w:color w:val="000000"/>
        </w:rPr>
        <w:t xml:space="preserve">. </w:t>
      </w:r>
      <w:r w:rsidRPr="00413E9D">
        <w:rPr>
          <w:color w:val="000000"/>
        </w:rPr>
        <w:t xml:space="preserve">– заместитель </w:t>
      </w:r>
      <w:r>
        <w:rPr>
          <w:color w:val="000000"/>
        </w:rPr>
        <w:t>директора колледжа;</w:t>
      </w:r>
    </w:p>
    <w:p w:rsidR="0052115F" w:rsidRDefault="0052115F" w:rsidP="007507C8">
      <w:pPr>
        <w:pStyle w:val="a4"/>
        <w:rPr>
          <w:color w:val="000000"/>
        </w:rPr>
      </w:pPr>
      <w:r w:rsidRPr="00CB3E46">
        <w:rPr>
          <w:b/>
          <w:i/>
          <w:color w:val="000000"/>
        </w:rPr>
        <w:t>Герасим</w:t>
      </w:r>
      <w:r>
        <w:rPr>
          <w:b/>
          <w:i/>
          <w:color w:val="000000"/>
        </w:rPr>
        <w:t xml:space="preserve">ова Л.Ю. </w:t>
      </w:r>
      <w:r w:rsidRPr="00413E9D">
        <w:rPr>
          <w:color w:val="000000"/>
        </w:rPr>
        <w:t xml:space="preserve">– заместитель директора </w:t>
      </w:r>
      <w:r>
        <w:rPr>
          <w:color w:val="000000"/>
        </w:rPr>
        <w:t>колледжа;</w:t>
      </w:r>
    </w:p>
    <w:p w:rsidR="0052115F" w:rsidRDefault="0052115F" w:rsidP="007507C8">
      <w:pPr>
        <w:pStyle w:val="a4"/>
        <w:rPr>
          <w:color w:val="000000"/>
          <w:sz w:val="24"/>
        </w:rPr>
      </w:pPr>
      <w:r w:rsidRPr="00FD4320">
        <w:rPr>
          <w:b/>
          <w:i/>
          <w:color w:val="000000"/>
        </w:rPr>
        <w:t>Лузьянова А.Р.</w:t>
      </w:r>
      <w:r>
        <w:rPr>
          <w:color w:val="000000"/>
        </w:rPr>
        <w:t xml:space="preserve"> – исполняющий обязанности заместителя директора колледжа</w:t>
      </w:r>
    </w:p>
    <w:p w:rsidR="0052115F" w:rsidRPr="00413E9D" w:rsidRDefault="0052115F" w:rsidP="007507C8">
      <w:pPr>
        <w:pStyle w:val="a4"/>
        <w:rPr>
          <w:color w:val="000000"/>
        </w:rPr>
      </w:pPr>
      <w:r w:rsidRPr="00CB3E46">
        <w:rPr>
          <w:b/>
          <w:i/>
          <w:color w:val="000000"/>
        </w:rPr>
        <w:t>Боровлева Е.В</w:t>
      </w:r>
      <w:r>
        <w:rPr>
          <w:color w:val="000000"/>
        </w:rPr>
        <w:t>.</w:t>
      </w:r>
      <w:r w:rsidRPr="00413E9D">
        <w:rPr>
          <w:color w:val="000000"/>
        </w:rPr>
        <w:t xml:space="preserve">– </w:t>
      </w:r>
      <w:r>
        <w:rPr>
          <w:color w:val="000000"/>
        </w:rPr>
        <w:t>методист</w:t>
      </w:r>
      <w:r w:rsidRPr="00413E9D">
        <w:rPr>
          <w:color w:val="000000"/>
        </w:rPr>
        <w:t>;</w:t>
      </w:r>
    </w:p>
    <w:p w:rsidR="0052115F" w:rsidRPr="00413E9D" w:rsidRDefault="0052115F" w:rsidP="007507C8">
      <w:pPr>
        <w:pStyle w:val="a4"/>
        <w:rPr>
          <w:color w:val="000000"/>
        </w:rPr>
      </w:pPr>
      <w:r w:rsidRPr="00A772FC">
        <w:rPr>
          <w:b/>
          <w:i/>
          <w:color w:val="000000"/>
        </w:rPr>
        <w:t>Попова Н.Г.</w:t>
      </w:r>
      <w:r>
        <w:rPr>
          <w:color w:val="000000"/>
        </w:rPr>
        <w:t xml:space="preserve"> </w:t>
      </w:r>
      <w:r w:rsidRPr="00413E9D">
        <w:rPr>
          <w:color w:val="000000"/>
        </w:rPr>
        <w:t xml:space="preserve">– </w:t>
      </w:r>
      <w:r>
        <w:rPr>
          <w:color w:val="000000"/>
        </w:rPr>
        <w:t>специалист по маркетингу;</w:t>
      </w:r>
    </w:p>
    <w:p w:rsidR="0052115F" w:rsidRPr="00413E9D" w:rsidRDefault="0052115F" w:rsidP="007507C8">
      <w:pPr>
        <w:pStyle w:val="a4"/>
        <w:rPr>
          <w:color w:val="000000"/>
        </w:rPr>
      </w:pPr>
      <w:r w:rsidRPr="00CB3E46">
        <w:rPr>
          <w:b/>
          <w:i/>
          <w:color w:val="000000"/>
        </w:rPr>
        <w:t>Ильина Т.Л.</w:t>
      </w:r>
      <w:r>
        <w:rPr>
          <w:b/>
          <w:i/>
          <w:color w:val="000000"/>
        </w:rPr>
        <w:t xml:space="preserve"> </w:t>
      </w:r>
      <w:r w:rsidRPr="00413E9D">
        <w:rPr>
          <w:color w:val="000000"/>
        </w:rPr>
        <w:t xml:space="preserve">– </w:t>
      </w:r>
      <w:r>
        <w:rPr>
          <w:color w:val="000000"/>
        </w:rPr>
        <w:t>мастер производственного обучения;</w:t>
      </w:r>
    </w:p>
    <w:p w:rsidR="0052115F" w:rsidRDefault="0052115F" w:rsidP="007507C8">
      <w:pPr>
        <w:pStyle w:val="a4"/>
        <w:rPr>
          <w:color w:val="000000"/>
          <w:sz w:val="24"/>
        </w:rPr>
      </w:pPr>
      <w:r w:rsidRPr="00CB3E46">
        <w:rPr>
          <w:b/>
          <w:i/>
          <w:color w:val="000000"/>
        </w:rPr>
        <w:t>Таран Е.К</w:t>
      </w:r>
      <w:r>
        <w:rPr>
          <w:color w:val="000000"/>
        </w:rPr>
        <w:t xml:space="preserve">.  </w:t>
      </w:r>
      <w:r w:rsidRPr="00413E9D">
        <w:rPr>
          <w:color w:val="000000"/>
        </w:rPr>
        <w:t xml:space="preserve">– </w:t>
      </w:r>
      <w:r>
        <w:rPr>
          <w:color w:val="000000"/>
        </w:rPr>
        <w:t>мастер производственного обучения;</w:t>
      </w:r>
      <w:r w:rsidRPr="00C802F3">
        <w:rPr>
          <w:color w:val="000000"/>
          <w:sz w:val="24"/>
        </w:rPr>
        <w:t xml:space="preserve"> </w:t>
      </w:r>
    </w:p>
    <w:p w:rsidR="0052115F" w:rsidRPr="00413E9D" w:rsidRDefault="0052115F" w:rsidP="007507C8">
      <w:pPr>
        <w:pStyle w:val="a4"/>
        <w:rPr>
          <w:color w:val="000000"/>
        </w:rPr>
      </w:pPr>
      <w:r>
        <w:rPr>
          <w:b/>
          <w:i/>
          <w:color w:val="000000"/>
        </w:rPr>
        <w:t xml:space="preserve">Артюхова </w:t>
      </w:r>
      <w:r w:rsidRPr="00CB3E46">
        <w:rPr>
          <w:b/>
          <w:i/>
          <w:color w:val="000000"/>
        </w:rPr>
        <w:t>Л</w:t>
      </w:r>
      <w:r>
        <w:rPr>
          <w:b/>
          <w:i/>
          <w:color w:val="000000"/>
        </w:rPr>
        <w:t xml:space="preserve">. Н. </w:t>
      </w:r>
      <w:r>
        <w:rPr>
          <w:color w:val="000000"/>
        </w:rPr>
        <w:t>– социальный педагог;</w:t>
      </w:r>
    </w:p>
    <w:p w:rsidR="0052115F" w:rsidRDefault="0052115F" w:rsidP="007507C8">
      <w:pPr>
        <w:pStyle w:val="a4"/>
        <w:rPr>
          <w:color w:val="000000"/>
        </w:rPr>
      </w:pPr>
      <w:r w:rsidRPr="00A772FC">
        <w:rPr>
          <w:b/>
          <w:i/>
          <w:color w:val="000000"/>
        </w:rPr>
        <w:lastRenderedPageBreak/>
        <w:t>Курочкина Л.Н.</w:t>
      </w:r>
      <w:r>
        <w:rPr>
          <w:color w:val="000000"/>
        </w:rPr>
        <w:t xml:space="preserve"> – педагог-психолог;</w:t>
      </w:r>
      <w:r w:rsidRPr="00413E9D">
        <w:rPr>
          <w:color w:val="000000"/>
        </w:rPr>
        <w:t xml:space="preserve"> </w:t>
      </w:r>
    </w:p>
    <w:p w:rsidR="007507C8" w:rsidRDefault="007507C8" w:rsidP="007507C8">
      <w:pPr>
        <w:pStyle w:val="a4"/>
        <w:rPr>
          <w:b/>
          <w:i/>
          <w:color w:val="000000"/>
        </w:rPr>
      </w:pPr>
    </w:p>
    <w:p w:rsidR="0052115F" w:rsidRPr="00871D07" w:rsidRDefault="0052115F" w:rsidP="007507C8">
      <w:pPr>
        <w:pStyle w:val="a4"/>
        <w:rPr>
          <w:b/>
          <w:i/>
          <w:color w:val="000000"/>
        </w:rPr>
      </w:pPr>
      <w:r w:rsidRPr="00871D07">
        <w:rPr>
          <w:b/>
          <w:i/>
          <w:color w:val="000000"/>
        </w:rPr>
        <w:t>1.5</w:t>
      </w:r>
      <w:r>
        <w:rPr>
          <w:b/>
          <w:i/>
          <w:color w:val="000000"/>
        </w:rPr>
        <w:t>.</w:t>
      </w:r>
      <w:r w:rsidRPr="00871D07">
        <w:rPr>
          <w:b/>
          <w:i/>
          <w:color w:val="000000"/>
        </w:rPr>
        <w:t xml:space="preserve"> Эксперты Программы:</w:t>
      </w:r>
    </w:p>
    <w:p w:rsidR="0052115F" w:rsidRDefault="0052115F" w:rsidP="007507C8">
      <w:pPr>
        <w:pStyle w:val="a4"/>
        <w:rPr>
          <w:color w:val="000000"/>
        </w:rPr>
      </w:pPr>
      <w:r>
        <w:rPr>
          <w:b/>
          <w:i/>
          <w:color w:val="000000"/>
        </w:rPr>
        <w:t>Князева О.В.</w:t>
      </w:r>
      <w:r w:rsidRPr="00444FC5">
        <w:rPr>
          <w:color w:val="000000"/>
        </w:rPr>
        <w:t xml:space="preserve"> –</w:t>
      </w:r>
      <w:r>
        <w:rPr>
          <w:color w:val="000000"/>
        </w:rPr>
        <w:t xml:space="preserve"> К.ф</w:t>
      </w:r>
      <w:r w:rsidRPr="00444FC5">
        <w:rPr>
          <w:color w:val="000000"/>
        </w:rPr>
        <w:t>.н., доцент</w:t>
      </w:r>
      <w:r>
        <w:rPr>
          <w:b/>
          <w:color w:val="000000"/>
        </w:rPr>
        <w:t xml:space="preserve">, </w:t>
      </w:r>
      <w:r>
        <w:rPr>
          <w:color w:val="000000"/>
        </w:rPr>
        <w:t>зав. НМЦ Департамента образования г. Новоуральск, Свердловской области.</w:t>
      </w:r>
    </w:p>
    <w:p w:rsidR="0052115F" w:rsidRDefault="0052115F" w:rsidP="007507C8">
      <w:pPr>
        <w:pStyle w:val="a4"/>
        <w:rPr>
          <w:b/>
          <w:color w:val="000000"/>
        </w:rPr>
      </w:pPr>
      <w:r w:rsidRPr="009D2F90">
        <w:rPr>
          <w:b/>
          <w:i/>
          <w:color w:val="000000"/>
        </w:rPr>
        <w:t>Манакова М.В</w:t>
      </w:r>
      <w:r>
        <w:rPr>
          <w:color w:val="000000"/>
        </w:rPr>
        <w:t>. - К.п.н.,  доцент, зав. кафедрой психологии НТГСПА.</w:t>
      </w:r>
    </w:p>
    <w:p w:rsidR="0052115F" w:rsidRPr="00922A36" w:rsidRDefault="0052115F" w:rsidP="007507C8">
      <w:pPr>
        <w:pStyle w:val="a4"/>
        <w:rPr>
          <w:b/>
          <w:i/>
          <w:color w:val="000000"/>
        </w:rPr>
      </w:pPr>
      <w:r w:rsidRPr="00922A36">
        <w:rPr>
          <w:b/>
          <w:i/>
          <w:color w:val="000000"/>
        </w:rPr>
        <w:t>Нургалеев Л.Н.</w:t>
      </w:r>
      <w:r>
        <w:rPr>
          <w:b/>
          <w:i/>
          <w:color w:val="000000"/>
        </w:rPr>
        <w:t xml:space="preserve">- </w:t>
      </w:r>
      <w:r w:rsidRPr="00922A36">
        <w:rPr>
          <w:color w:val="000000"/>
        </w:rPr>
        <w:t xml:space="preserve">К.п.н, доцент, директор </w:t>
      </w:r>
      <w:r>
        <w:rPr>
          <w:color w:val="000000"/>
        </w:rPr>
        <w:t>ГАОУ СПО СО НТТИТСиП «Самородок»</w:t>
      </w:r>
    </w:p>
    <w:p w:rsidR="0052115F" w:rsidRPr="00413E9D" w:rsidRDefault="0052115F" w:rsidP="007507C8">
      <w:pPr>
        <w:pStyle w:val="a4"/>
        <w:rPr>
          <w:b/>
          <w:color w:val="000000"/>
        </w:rPr>
      </w:pPr>
    </w:p>
    <w:p w:rsidR="0052115F" w:rsidRDefault="0052115F" w:rsidP="007507C8">
      <w:pPr>
        <w:pStyle w:val="a4"/>
        <w:tabs>
          <w:tab w:val="left" w:pos="3039"/>
        </w:tabs>
        <w:rPr>
          <w:b/>
          <w:color w:val="000000"/>
        </w:rPr>
      </w:pPr>
      <w:r w:rsidRPr="00871D07">
        <w:rPr>
          <w:b/>
          <w:i/>
          <w:color w:val="000000"/>
        </w:rPr>
        <w:t>1.6</w:t>
      </w:r>
      <w:r>
        <w:rPr>
          <w:b/>
          <w:i/>
          <w:color w:val="000000"/>
        </w:rPr>
        <w:t>.</w:t>
      </w:r>
      <w:r w:rsidRPr="00871D07">
        <w:rPr>
          <w:b/>
          <w:i/>
          <w:color w:val="000000"/>
        </w:rPr>
        <w:t xml:space="preserve"> Цели Программы</w:t>
      </w:r>
      <w:r w:rsidRPr="00413E9D">
        <w:rPr>
          <w:b/>
          <w:color w:val="000000"/>
        </w:rPr>
        <w:t>:</w:t>
      </w:r>
    </w:p>
    <w:p w:rsidR="0052115F" w:rsidRPr="003A7DDF" w:rsidRDefault="0052115F" w:rsidP="007507C8">
      <w:pPr>
        <w:pStyle w:val="a4"/>
        <w:rPr>
          <w:color w:val="000000"/>
          <w:szCs w:val="28"/>
        </w:rPr>
      </w:pPr>
      <w:r w:rsidRPr="003A7DDF">
        <w:rPr>
          <w:color w:val="000000"/>
          <w:szCs w:val="28"/>
        </w:rPr>
        <w:t>Настоящая Программа базируетс</w:t>
      </w:r>
      <w:r>
        <w:rPr>
          <w:color w:val="000000"/>
          <w:szCs w:val="28"/>
        </w:rPr>
        <w:t>я на</w:t>
      </w:r>
      <w:r w:rsidRPr="003A7DDF">
        <w:rPr>
          <w:color w:val="000000"/>
          <w:szCs w:val="28"/>
        </w:rPr>
        <w:t xml:space="preserve"> положениях и принципах, заложенных в инновационных образовательных программах </w:t>
      </w:r>
      <w:r>
        <w:rPr>
          <w:color w:val="000000"/>
          <w:szCs w:val="28"/>
        </w:rPr>
        <w:t>колледжа, в основании которых выделены</w:t>
      </w:r>
      <w:r w:rsidRPr="003A7DDF">
        <w:rPr>
          <w:color w:val="000000"/>
          <w:szCs w:val="28"/>
        </w:rPr>
        <w:t xml:space="preserve"> открытость </w:t>
      </w:r>
      <w:r>
        <w:rPr>
          <w:color w:val="000000"/>
          <w:szCs w:val="28"/>
        </w:rPr>
        <w:t>образовательного учреждения</w:t>
      </w:r>
      <w:r w:rsidRPr="003A7DDF">
        <w:rPr>
          <w:color w:val="000000"/>
          <w:szCs w:val="28"/>
        </w:rPr>
        <w:t xml:space="preserve"> к внешним запросам рынка труда и экономики  региона; внедрение проектных методов развития, логики развития «деньги в обмен на обязательства», конкурсное выявление и поддержка </w:t>
      </w:r>
      <w:r>
        <w:rPr>
          <w:color w:val="000000"/>
          <w:szCs w:val="28"/>
        </w:rPr>
        <w:t xml:space="preserve">педагогов - </w:t>
      </w:r>
      <w:r w:rsidRPr="003A7DDF">
        <w:rPr>
          <w:color w:val="000000"/>
          <w:szCs w:val="28"/>
        </w:rPr>
        <w:t xml:space="preserve">лидеров, адресность ресурсной поддержки, комплексный  и целевой характер принимаемых решений. </w:t>
      </w:r>
    </w:p>
    <w:p w:rsidR="0052115F" w:rsidRDefault="0052115F" w:rsidP="007507C8">
      <w:pPr>
        <w:pStyle w:val="a4"/>
        <w:rPr>
          <w:color w:val="000000"/>
          <w:szCs w:val="28"/>
        </w:rPr>
      </w:pPr>
      <w:r>
        <w:rPr>
          <w:color w:val="000000"/>
          <w:szCs w:val="28"/>
        </w:rPr>
        <w:t>Цель Программы предусматривае</w:t>
      </w:r>
      <w:r w:rsidRPr="003A7DDF">
        <w:rPr>
          <w:color w:val="000000"/>
          <w:szCs w:val="28"/>
        </w:rPr>
        <w:t xml:space="preserve">т дальнейшее развитие и реализацию ключевых системных изменений в работе </w:t>
      </w:r>
      <w:r>
        <w:rPr>
          <w:color w:val="000000"/>
          <w:szCs w:val="28"/>
        </w:rPr>
        <w:t>колледжа, его взаимодействие с рынком труда и  включае</w:t>
      </w:r>
      <w:r w:rsidRPr="003A7DDF">
        <w:rPr>
          <w:color w:val="000000"/>
          <w:szCs w:val="28"/>
        </w:rPr>
        <w:t xml:space="preserve">т в себя: </w:t>
      </w:r>
    </w:p>
    <w:p w:rsidR="0052115F" w:rsidRPr="003A7DDF" w:rsidRDefault="0052115F" w:rsidP="007507C8">
      <w:pPr>
        <w:pStyle w:val="a4"/>
        <w:rPr>
          <w:color w:val="000000"/>
          <w:szCs w:val="28"/>
        </w:rPr>
      </w:pPr>
      <w:r>
        <w:rPr>
          <w:color w:val="000000"/>
        </w:rPr>
        <w:t>- в</w:t>
      </w:r>
      <w:r w:rsidRPr="00413E9D">
        <w:rPr>
          <w:color w:val="000000"/>
        </w:rPr>
        <w:t>недрение механизмов поэтапного формирования и реализации современной модели подготовки кадров</w:t>
      </w:r>
      <w:r>
        <w:rPr>
          <w:color w:val="000000"/>
        </w:rPr>
        <w:t>,</w:t>
      </w:r>
      <w:r w:rsidRPr="00413E9D">
        <w:rPr>
          <w:color w:val="000000"/>
        </w:rPr>
        <w:t xml:space="preserve"> обеспечивающей повышение доступности </w:t>
      </w:r>
      <w:r>
        <w:rPr>
          <w:color w:val="000000"/>
        </w:rPr>
        <w:t>и качества профессионального</w:t>
      </w:r>
      <w:r w:rsidRPr="00413E9D">
        <w:rPr>
          <w:color w:val="000000"/>
        </w:rPr>
        <w:t xml:space="preserve"> образования в соответствии с </w:t>
      </w:r>
      <w:r>
        <w:rPr>
          <w:color w:val="000000"/>
        </w:rPr>
        <w:t xml:space="preserve">вызовами </w:t>
      </w:r>
      <w:r w:rsidRPr="00413E9D">
        <w:rPr>
          <w:color w:val="000000"/>
        </w:rPr>
        <w:t>инновационного развития экономики</w:t>
      </w:r>
      <w:r>
        <w:rPr>
          <w:color w:val="000000"/>
        </w:rPr>
        <w:t xml:space="preserve">, </w:t>
      </w:r>
      <w:r w:rsidRPr="00413E9D">
        <w:rPr>
          <w:color w:val="000000"/>
        </w:rPr>
        <w:t>современным</w:t>
      </w:r>
      <w:r>
        <w:rPr>
          <w:color w:val="000000"/>
        </w:rPr>
        <w:t>и</w:t>
      </w:r>
      <w:r w:rsidRPr="00413E9D">
        <w:rPr>
          <w:color w:val="000000"/>
        </w:rPr>
        <w:t xml:space="preserve"> потребностям</w:t>
      </w:r>
      <w:r>
        <w:rPr>
          <w:color w:val="000000"/>
        </w:rPr>
        <w:t xml:space="preserve">и </w:t>
      </w:r>
      <w:r w:rsidRPr="00413E9D">
        <w:rPr>
          <w:color w:val="000000"/>
        </w:rPr>
        <w:t>общества и каждого гражданина.</w:t>
      </w:r>
    </w:p>
    <w:p w:rsidR="0052115F" w:rsidRPr="003A7DDF" w:rsidRDefault="0052115F" w:rsidP="007507C8">
      <w:pPr>
        <w:pStyle w:val="a4"/>
        <w:rPr>
          <w:color w:val="000000"/>
          <w:szCs w:val="28"/>
        </w:rPr>
      </w:pPr>
      <w:r>
        <w:rPr>
          <w:color w:val="000000"/>
          <w:szCs w:val="28"/>
        </w:rPr>
        <w:t xml:space="preserve">- </w:t>
      </w:r>
      <w:r w:rsidRPr="003A7DDF">
        <w:rPr>
          <w:color w:val="000000"/>
          <w:szCs w:val="28"/>
        </w:rPr>
        <w:t>обновление содержания профессионального образования в  соответствии с</w:t>
      </w:r>
      <w:r>
        <w:rPr>
          <w:color w:val="000000"/>
          <w:szCs w:val="28"/>
        </w:rPr>
        <w:t xml:space="preserve"> </w:t>
      </w:r>
      <w:r w:rsidRPr="003A7DDF">
        <w:rPr>
          <w:color w:val="000000"/>
          <w:szCs w:val="28"/>
        </w:rPr>
        <w:t>перспективными тенденциями социально-экономического развития региона, общественными интересами и потребностями личности, пра</w:t>
      </w:r>
      <w:r>
        <w:rPr>
          <w:color w:val="000000"/>
          <w:szCs w:val="28"/>
        </w:rPr>
        <w:t>гматичностью и</w:t>
      </w:r>
      <w:r w:rsidRPr="003A7DDF">
        <w:rPr>
          <w:color w:val="000000"/>
          <w:szCs w:val="28"/>
        </w:rPr>
        <w:t xml:space="preserve"> ориентацией</w:t>
      </w:r>
      <w:r>
        <w:rPr>
          <w:color w:val="000000"/>
          <w:szCs w:val="28"/>
        </w:rPr>
        <w:t xml:space="preserve"> в подготовке </w:t>
      </w:r>
      <w:r w:rsidRPr="003A7DDF">
        <w:rPr>
          <w:color w:val="000000"/>
          <w:szCs w:val="28"/>
        </w:rPr>
        <w:t xml:space="preserve"> </w:t>
      </w:r>
      <w:r>
        <w:rPr>
          <w:color w:val="000000"/>
          <w:szCs w:val="28"/>
        </w:rPr>
        <w:t xml:space="preserve">специалистов </w:t>
      </w:r>
      <w:r w:rsidRPr="003A7DDF">
        <w:rPr>
          <w:color w:val="000000"/>
          <w:szCs w:val="28"/>
        </w:rPr>
        <w:t xml:space="preserve">на запросы рынка труда,  инвестиционной </w:t>
      </w:r>
      <w:r w:rsidRPr="003A7DDF">
        <w:rPr>
          <w:color w:val="000000"/>
          <w:szCs w:val="28"/>
        </w:rPr>
        <w:lastRenderedPageBreak/>
        <w:t xml:space="preserve">привлекательностью </w:t>
      </w:r>
      <w:r>
        <w:rPr>
          <w:color w:val="000000"/>
          <w:szCs w:val="28"/>
        </w:rPr>
        <w:t>колледжа</w:t>
      </w:r>
      <w:r w:rsidRPr="003A7DDF">
        <w:rPr>
          <w:color w:val="000000"/>
          <w:szCs w:val="28"/>
        </w:rPr>
        <w:t>, совершенствованием организационно-экономических механизмов;</w:t>
      </w:r>
    </w:p>
    <w:p w:rsidR="0052115F" w:rsidRPr="003A7DDF" w:rsidRDefault="0052115F" w:rsidP="007507C8">
      <w:pPr>
        <w:pStyle w:val="a4"/>
        <w:rPr>
          <w:color w:val="000000"/>
          <w:szCs w:val="28"/>
        </w:rPr>
      </w:pPr>
      <w:r>
        <w:rPr>
          <w:color w:val="000000"/>
          <w:szCs w:val="28"/>
        </w:rPr>
        <w:t xml:space="preserve">- </w:t>
      </w:r>
      <w:r w:rsidRPr="003A7DDF">
        <w:rPr>
          <w:color w:val="000000"/>
          <w:szCs w:val="28"/>
        </w:rPr>
        <w:t>индивидуализацию</w:t>
      </w:r>
      <w:r>
        <w:rPr>
          <w:color w:val="000000"/>
          <w:szCs w:val="28"/>
        </w:rPr>
        <w:t xml:space="preserve"> образования</w:t>
      </w:r>
      <w:r w:rsidRPr="003A7DDF">
        <w:rPr>
          <w:color w:val="000000"/>
          <w:szCs w:val="28"/>
        </w:rPr>
        <w:t xml:space="preserve">, ориентацию на </w:t>
      </w:r>
      <w:r>
        <w:rPr>
          <w:color w:val="000000"/>
          <w:szCs w:val="28"/>
        </w:rPr>
        <w:t xml:space="preserve">формирование общих и </w:t>
      </w:r>
      <w:r w:rsidRPr="003A7DDF">
        <w:rPr>
          <w:color w:val="000000"/>
          <w:szCs w:val="28"/>
        </w:rPr>
        <w:t>профессиональных ко</w:t>
      </w:r>
      <w:r>
        <w:rPr>
          <w:color w:val="000000"/>
          <w:szCs w:val="28"/>
        </w:rPr>
        <w:t>мпетенций выпускников, востребованных современным рынком труда, адресным сектором экономики, изменение</w:t>
      </w:r>
      <w:r w:rsidRPr="003A7DDF">
        <w:rPr>
          <w:color w:val="000000"/>
          <w:szCs w:val="28"/>
        </w:rPr>
        <w:t xml:space="preserve"> статуса молодого специалиста, повышение </w:t>
      </w:r>
      <w:r>
        <w:rPr>
          <w:color w:val="000000"/>
          <w:szCs w:val="28"/>
        </w:rPr>
        <w:t xml:space="preserve">качества </w:t>
      </w:r>
      <w:r w:rsidRPr="003A7DDF">
        <w:rPr>
          <w:color w:val="000000"/>
          <w:szCs w:val="28"/>
        </w:rPr>
        <w:t xml:space="preserve">фундаментальных </w:t>
      </w:r>
      <w:r>
        <w:rPr>
          <w:color w:val="000000"/>
          <w:szCs w:val="28"/>
        </w:rPr>
        <w:t xml:space="preserve">знаний, </w:t>
      </w:r>
      <w:r w:rsidRPr="003A7DDF">
        <w:rPr>
          <w:color w:val="000000"/>
          <w:szCs w:val="28"/>
        </w:rPr>
        <w:t>практических умений</w:t>
      </w:r>
      <w:r>
        <w:rPr>
          <w:color w:val="000000"/>
          <w:szCs w:val="28"/>
        </w:rPr>
        <w:t xml:space="preserve"> и</w:t>
      </w:r>
      <w:r w:rsidRPr="003A7DDF">
        <w:rPr>
          <w:color w:val="000000"/>
          <w:szCs w:val="28"/>
        </w:rPr>
        <w:t xml:space="preserve"> навыков</w:t>
      </w:r>
      <w:r>
        <w:rPr>
          <w:color w:val="000000"/>
          <w:szCs w:val="28"/>
        </w:rPr>
        <w:t>,</w:t>
      </w:r>
      <w:r w:rsidRPr="003A7DDF">
        <w:rPr>
          <w:color w:val="000000"/>
          <w:szCs w:val="28"/>
        </w:rPr>
        <w:t xml:space="preserve"> укрепление</w:t>
      </w:r>
      <w:r>
        <w:rPr>
          <w:color w:val="000000"/>
          <w:szCs w:val="28"/>
        </w:rPr>
        <w:t xml:space="preserve"> связей со всеми </w:t>
      </w:r>
      <w:r w:rsidRPr="003A7DDF">
        <w:rPr>
          <w:color w:val="000000"/>
          <w:szCs w:val="28"/>
        </w:rPr>
        <w:t>уровнями образования</w:t>
      </w:r>
      <w:r>
        <w:rPr>
          <w:color w:val="000000"/>
          <w:szCs w:val="28"/>
        </w:rPr>
        <w:t>,</w:t>
      </w:r>
      <w:r w:rsidRPr="003A7DDF">
        <w:rPr>
          <w:color w:val="000000"/>
          <w:szCs w:val="28"/>
        </w:rPr>
        <w:t xml:space="preserve"> расширение сфер</w:t>
      </w:r>
      <w:r>
        <w:rPr>
          <w:color w:val="000000"/>
          <w:szCs w:val="28"/>
        </w:rPr>
        <w:t>ы</w:t>
      </w:r>
      <w:r w:rsidRPr="003A7DDF">
        <w:rPr>
          <w:color w:val="000000"/>
          <w:szCs w:val="28"/>
        </w:rPr>
        <w:t xml:space="preserve"> дополнительного </w:t>
      </w:r>
      <w:r>
        <w:rPr>
          <w:color w:val="000000"/>
          <w:szCs w:val="28"/>
        </w:rPr>
        <w:t xml:space="preserve">профессионального </w:t>
      </w:r>
      <w:r w:rsidRPr="003A7DDF">
        <w:rPr>
          <w:color w:val="000000"/>
          <w:szCs w:val="28"/>
        </w:rPr>
        <w:t xml:space="preserve">образования;  </w:t>
      </w:r>
    </w:p>
    <w:p w:rsidR="0052115F" w:rsidRDefault="0052115F" w:rsidP="007507C8">
      <w:pPr>
        <w:pStyle w:val="a4"/>
        <w:rPr>
          <w:color w:val="000000"/>
          <w:szCs w:val="28"/>
        </w:rPr>
      </w:pPr>
      <w:r>
        <w:rPr>
          <w:color w:val="000000"/>
          <w:szCs w:val="28"/>
        </w:rPr>
        <w:t xml:space="preserve">- обеспечение активного </w:t>
      </w:r>
      <w:r w:rsidRPr="003A7DDF">
        <w:rPr>
          <w:color w:val="000000"/>
          <w:szCs w:val="28"/>
        </w:rPr>
        <w:t xml:space="preserve">участия работодателей на всех этапах образовательного процесса </w:t>
      </w:r>
      <w:r>
        <w:rPr>
          <w:color w:val="000000"/>
          <w:szCs w:val="28"/>
        </w:rPr>
        <w:t>в колледже - от формирования содержания подготовки специалистов до процедур независимой оценки результатов обучения, аттестации и сертификации выпускников; реализация новых механизмов государственно - частного партнерства в сфере профессионального образования;</w:t>
      </w:r>
    </w:p>
    <w:p w:rsidR="0052115F" w:rsidRPr="003A7DDF" w:rsidRDefault="0052115F" w:rsidP="007507C8">
      <w:pPr>
        <w:pStyle w:val="a4"/>
        <w:rPr>
          <w:color w:val="000000"/>
          <w:szCs w:val="28"/>
        </w:rPr>
      </w:pPr>
      <w:r>
        <w:rPr>
          <w:color w:val="000000"/>
          <w:szCs w:val="28"/>
        </w:rPr>
        <w:t xml:space="preserve">- </w:t>
      </w:r>
      <w:r w:rsidRPr="003A7DDF">
        <w:rPr>
          <w:color w:val="000000"/>
          <w:szCs w:val="28"/>
        </w:rPr>
        <w:t xml:space="preserve">вовлечение студентов и </w:t>
      </w:r>
      <w:r>
        <w:rPr>
          <w:color w:val="000000"/>
          <w:szCs w:val="28"/>
        </w:rPr>
        <w:t>педагогов</w:t>
      </w:r>
      <w:r w:rsidRPr="003A7DDF">
        <w:rPr>
          <w:color w:val="000000"/>
          <w:szCs w:val="28"/>
        </w:rPr>
        <w:t xml:space="preserve"> </w:t>
      </w:r>
      <w:r>
        <w:rPr>
          <w:color w:val="000000"/>
          <w:szCs w:val="28"/>
        </w:rPr>
        <w:t xml:space="preserve">колледжа, </w:t>
      </w:r>
      <w:r w:rsidRPr="003A7DDF">
        <w:rPr>
          <w:color w:val="000000"/>
          <w:szCs w:val="28"/>
        </w:rPr>
        <w:t xml:space="preserve">социальных партнеров – работодателей и </w:t>
      </w:r>
      <w:r>
        <w:rPr>
          <w:color w:val="000000"/>
          <w:szCs w:val="28"/>
        </w:rPr>
        <w:t>представителей науки,</w:t>
      </w:r>
      <w:r w:rsidRPr="003A7DDF">
        <w:rPr>
          <w:color w:val="000000"/>
          <w:szCs w:val="28"/>
        </w:rPr>
        <w:t xml:space="preserve"> в  прикладные исследования </w:t>
      </w:r>
      <w:r>
        <w:rPr>
          <w:color w:val="000000"/>
          <w:szCs w:val="28"/>
        </w:rPr>
        <w:t xml:space="preserve">и эксперименты </w:t>
      </w:r>
      <w:r w:rsidRPr="003A7DDF">
        <w:rPr>
          <w:color w:val="000000"/>
          <w:szCs w:val="28"/>
        </w:rPr>
        <w:t xml:space="preserve">по проблемам </w:t>
      </w:r>
      <w:r>
        <w:rPr>
          <w:color w:val="000000"/>
          <w:szCs w:val="28"/>
        </w:rPr>
        <w:t>модернизации СПО и признание этого уровня образования в качестве важнейшего</w:t>
      </w:r>
      <w:r w:rsidRPr="003A7DDF">
        <w:rPr>
          <w:color w:val="000000"/>
          <w:szCs w:val="28"/>
        </w:rPr>
        <w:t xml:space="preserve"> ресурс</w:t>
      </w:r>
      <w:r>
        <w:rPr>
          <w:color w:val="000000"/>
          <w:szCs w:val="28"/>
        </w:rPr>
        <w:t>а</w:t>
      </w:r>
      <w:r w:rsidRPr="003A7DDF">
        <w:rPr>
          <w:color w:val="000000"/>
          <w:szCs w:val="28"/>
        </w:rPr>
        <w:t xml:space="preserve"> и инструмент</w:t>
      </w:r>
      <w:r>
        <w:rPr>
          <w:color w:val="000000"/>
          <w:szCs w:val="28"/>
        </w:rPr>
        <w:t>а</w:t>
      </w:r>
      <w:r w:rsidRPr="003A7DDF">
        <w:rPr>
          <w:color w:val="000000"/>
          <w:szCs w:val="28"/>
        </w:rPr>
        <w:t xml:space="preserve"> освоения студентами компетен</w:t>
      </w:r>
      <w:r>
        <w:rPr>
          <w:color w:val="000000"/>
          <w:szCs w:val="28"/>
        </w:rPr>
        <w:t>ций</w:t>
      </w:r>
      <w:r w:rsidRPr="003A7DDF">
        <w:rPr>
          <w:color w:val="000000"/>
          <w:szCs w:val="28"/>
        </w:rPr>
        <w:t xml:space="preserve"> поиска</w:t>
      </w:r>
      <w:r>
        <w:rPr>
          <w:color w:val="000000"/>
          <w:szCs w:val="28"/>
        </w:rPr>
        <w:t>,  анализа, освоения,</w:t>
      </w:r>
      <w:r w:rsidRPr="003A7DDF">
        <w:rPr>
          <w:color w:val="000000"/>
          <w:szCs w:val="28"/>
        </w:rPr>
        <w:t xml:space="preserve"> обновления информации,</w:t>
      </w:r>
      <w:r>
        <w:rPr>
          <w:color w:val="000000"/>
          <w:szCs w:val="28"/>
        </w:rPr>
        <w:t xml:space="preserve"> проведения исследовательской и проектной деятельности, ориентированной</w:t>
      </w:r>
      <w:r w:rsidRPr="003A7DDF">
        <w:rPr>
          <w:color w:val="000000"/>
          <w:szCs w:val="28"/>
        </w:rPr>
        <w:t xml:space="preserve"> на потребности инновационной экономики</w:t>
      </w:r>
      <w:r>
        <w:rPr>
          <w:color w:val="000000"/>
          <w:szCs w:val="28"/>
        </w:rPr>
        <w:t xml:space="preserve"> и технологической модернизации производства.</w:t>
      </w:r>
    </w:p>
    <w:p w:rsidR="0052115F" w:rsidRPr="003A7DDF" w:rsidRDefault="0052115F" w:rsidP="007507C8">
      <w:pPr>
        <w:pStyle w:val="a4"/>
        <w:rPr>
          <w:color w:val="000000"/>
          <w:szCs w:val="28"/>
        </w:rPr>
      </w:pPr>
      <w:r>
        <w:rPr>
          <w:color w:val="000000"/>
          <w:szCs w:val="28"/>
        </w:rPr>
        <w:t xml:space="preserve">- </w:t>
      </w:r>
      <w:r w:rsidRPr="003A7DDF">
        <w:rPr>
          <w:color w:val="000000"/>
          <w:szCs w:val="28"/>
        </w:rPr>
        <w:t xml:space="preserve">формирование системы непрерывного образования на основе внедрения национальной квалификационной рамки, системы сертификации квалификаций, модульных </w:t>
      </w:r>
      <w:r>
        <w:rPr>
          <w:color w:val="000000"/>
          <w:szCs w:val="28"/>
        </w:rPr>
        <w:t>образовательных программ, позволяющей</w:t>
      </w:r>
      <w:r w:rsidRPr="003A7DDF">
        <w:rPr>
          <w:color w:val="000000"/>
          <w:szCs w:val="28"/>
        </w:rPr>
        <w:t xml:space="preserve"> максимально эффективно использовать </w:t>
      </w:r>
      <w:r>
        <w:rPr>
          <w:color w:val="000000"/>
          <w:szCs w:val="28"/>
        </w:rPr>
        <w:t xml:space="preserve">педагогический </w:t>
      </w:r>
      <w:r w:rsidRPr="003A7DDF">
        <w:rPr>
          <w:color w:val="000000"/>
          <w:szCs w:val="28"/>
        </w:rPr>
        <w:t xml:space="preserve">потенциал и создать условия для самореализации </w:t>
      </w:r>
      <w:r>
        <w:rPr>
          <w:color w:val="000000"/>
          <w:szCs w:val="28"/>
        </w:rPr>
        <w:t xml:space="preserve">личности и реализации концепции «обучения </w:t>
      </w:r>
      <w:r w:rsidRPr="003A7DDF">
        <w:rPr>
          <w:color w:val="000000"/>
          <w:szCs w:val="28"/>
        </w:rPr>
        <w:t>граждан в течение всей жизни</w:t>
      </w:r>
      <w:r>
        <w:rPr>
          <w:color w:val="000000"/>
          <w:szCs w:val="28"/>
        </w:rPr>
        <w:t>»</w:t>
      </w:r>
      <w:r w:rsidRPr="003A7DDF">
        <w:rPr>
          <w:color w:val="000000"/>
          <w:szCs w:val="28"/>
        </w:rPr>
        <w:t>.</w:t>
      </w:r>
    </w:p>
    <w:p w:rsidR="0052115F" w:rsidRDefault="0052115F" w:rsidP="007507C8">
      <w:pPr>
        <w:pStyle w:val="a4"/>
        <w:rPr>
          <w:color w:val="000000"/>
          <w:szCs w:val="28"/>
        </w:rPr>
      </w:pPr>
      <w:r w:rsidRPr="008B2157">
        <w:rPr>
          <w:color w:val="000000"/>
          <w:szCs w:val="28"/>
        </w:rPr>
        <w:t xml:space="preserve">Для </w:t>
      </w:r>
      <w:r>
        <w:rPr>
          <w:color w:val="000000"/>
          <w:szCs w:val="28"/>
        </w:rPr>
        <w:t>достижения</w:t>
      </w:r>
      <w:r w:rsidRPr="00124EC0">
        <w:rPr>
          <w:color w:val="000000"/>
          <w:szCs w:val="28"/>
        </w:rPr>
        <w:t xml:space="preserve"> </w:t>
      </w:r>
      <w:r>
        <w:rPr>
          <w:color w:val="000000"/>
          <w:szCs w:val="28"/>
        </w:rPr>
        <w:t>поставленных</w:t>
      </w:r>
      <w:r w:rsidRPr="008B2157">
        <w:rPr>
          <w:color w:val="000000"/>
          <w:szCs w:val="28"/>
        </w:rPr>
        <w:t xml:space="preserve"> </w:t>
      </w:r>
      <w:r>
        <w:rPr>
          <w:color w:val="000000"/>
          <w:szCs w:val="28"/>
        </w:rPr>
        <w:t>целей</w:t>
      </w:r>
      <w:r w:rsidRPr="008B2157">
        <w:rPr>
          <w:color w:val="000000"/>
          <w:szCs w:val="28"/>
        </w:rPr>
        <w:t xml:space="preserve"> и </w:t>
      </w:r>
      <w:r>
        <w:rPr>
          <w:color w:val="000000"/>
          <w:szCs w:val="28"/>
        </w:rPr>
        <w:t xml:space="preserve">решения </w:t>
      </w:r>
      <w:r w:rsidRPr="008B2157">
        <w:rPr>
          <w:color w:val="000000"/>
          <w:szCs w:val="28"/>
        </w:rPr>
        <w:t>задач</w:t>
      </w:r>
      <w:r>
        <w:rPr>
          <w:color w:val="000000"/>
          <w:szCs w:val="28"/>
        </w:rPr>
        <w:t xml:space="preserve">, введения </w:t>
      </w:r>
      <w:r w:rsidRPr="008B2157">
        <w:rPr>
          <w:color w:val="000000"/>
        </w:rPr>
        <w:t>целевых индикаторов и показателей оценк</w:t>
      </w:r>
      <w:r>
        <w:rPr>
          <w:color w:val="000000"/>
        </w:rPr>
        <w:t>и результативности  выполнения П</w:t>
      </w:r>
      <w:r w:rsidRPr="008B2157">
        <w:rPr>
          <w:color w:val="000000"/>
        </w:rPr>
        <w:t>рограммы</w:t>
      </w:r>
      <w:r>
        <w:rPr>
          <w:color w:val="000000"/>
        </w:rPr>
        <w:t xml:space="preserve"> </w:t>
      </w:r>
      <w:r>
        <w:rPr>
          <w:color w:val="000000"/>
          <w:szCs w:val="28"/>
        </w:rPr>
        <w:t xml:space="preserve">администрацией колледжа совместно </w:t>
      </w:r>
      <w:r w:rsidRPr="008B2157">
        <w:rPr>
          <w:color w:val="000000"/>
          <w:szCs w:val="28"/>
        </w:rPr>
        <w:t xml:space="preserve"> </w:t>
      </w:r>
      <w:r>
        <w:rPr>
          <w:color w:val="000000"/>
          <w:szCs w:val="28"/>
        </w:rPr>
        <w:t xml:space="preserve">со </w:t>
      </w:r>
      <w:r w:rsidRPr="008B2157">
        <w:rPr>
          <w:color w:val="000000"/>
          <w:szCs w:val="28"/>
        </w:rPr>
        <w:t xml:space="preserve">структурными подразделениями </w:t>
      </w:r>
      <w:r>
        <w:rPr>
          <w:color w:val="000000"/>
          <w:szCs w:val="28"/>
        </w:rPr>
        <w:t>образовательного учреждения</w:t>
      </w:r>
      <w:r w:rsidRPr="001B3225">
        <w:rPr>
          <w:color w:val="000000"/>
          <w:szCs w:val="28"/>
        </w:rPr>
        <w:t xml:space="preserve"> </w:t>
      </w:r>
      <w:r w:rsidRPr="008B2157">
        <w:rPr>
          <w:color w:val="000000"/>
          <w:szCs w:val="28"/>
        </w:rPr>
        <w:t xml:space="preserve">разрабатываются </w:t>
      </w:r>
      <w:r>
        <w:rPr>
          <w:color w:val="000000"/>
          <w:szCs w:val="28"/>
        </w:rPr>
        <w:t xml:space="preserve">отдельные программы, </w:t>
      </w:r>
      <w:r w:rsidRPr="008B2157">
        <w:rPr>
          <w:color w:val="000000"/>
          <w:szCs w:val="28"/>
        </w:rPr>
        <w:t>планы</w:t>
      </w:r>
      <w:r>
        <w:rPr>
          <w:color w:val="000000"/>
          <w:szCs w:val="28"/>
        </w:rPr>
        <w:t>,</w:t>
      </w:r>
      <w:r w:rsidRPr="00124EC0">
        <w:rPr>
          <w:color w:val="000000"/>
          <w:szCs w:val="28"/>
        </w:rPr>
        <w:t xml:space="preserve"> </w:t>
      </w:r>
      <w:r w:rsidRPr="008B2157">
        <w:rPr>
          <w:color w:val="000000"/>
          <w:szCs w:val="28"/>
        </w:rPr>
        <w:lastRenderedPageBreak/>
        <w:t>нормативные документы</w:t>
      </w:r>
      <w:r>
        <w:rPr>
          <w:color w:val="000000"/>
          <w:szCs w:val="28"/>
        </w:rPr>
        <w:t xml:space="preserve"> и</w:t>
      </w:r>
      <w:r w:rsidRPr="00124EC0">
        <w:rPr>
          <w:color w:val="000000"/>
          <w:szCs w:val="28"/>
        </w:rPr>
        <w:t xml:space="preserve"> </w:t>
      </w:r>
      <w:r w:rsidRPr="008B2157">
        <w:rPr>
          <w:color w:val="000000"/>
          <w:szCs w:val="28"/>
        </w:rPr>
        <w:t>методические материалы</w:t>
      </w:r>
      <w:r>
        <w:rPr>
          <w:color w:val="000000"/>
          <w:szCs w:val="28"/>
        </w:rPr>
        <w:t>, включающие формы, технологии и</w:t>
      </w:r>
      <w:r w:rsidRPr="008B2157">
        <w:rPr>
          <w:color w:val="000000"/>
          <w:szCs w:val="28"/>
        </w:rPr>
        <w:t xml:space="preserve"> механизмы </w:t>
      </w:r>
      <w:r>
        <w:rPr>
          <w:color w:val="000000"/>
          <w:szCs w:val="28"/>
        </w:rPr>
        <w:t xml:space="preserve">реализации Программы.  </w:t>
      </w:r>
    </w:p>
    <w:p w:rsidR="0052115F" w:rsidRDefault="0052115F" w:rsidP="007507C8">
      <w:pPr>
        <w:pStyle w:val="a4"/>
        <w:rPr>
          <w:color w:val="000000"/>
        </w:rPr>
      </w:pPr>
      <w:r>
        <w:rPr>
          <w:color w:val="000000"/>
          <w:szCs w:val="28"/>
        </w:rPr>
        <w:t>В целом Программой предусматриваются ориентиры</w:t>
      </w:r>
      <w:r w:rsidRPr="00124EC0">
        <w:rPr>
          <w:color w:val="000000"/>
          <w:szCs w:val="28"/>
        </w:rPr>
        <w:t xml:space="preserve"> на о</w:t>
      </w:r>
      <w:r w:rsidRPr="00124EC0">
        <w:rPr>
          <w:color w:val="000000"/>
        </w:rPr>
        <w:t xml:space="preserve">жидаемые конечные результаты развития </w:t>
      </w:r>
      <w:r>
        <w:rPr>
          <w:color w:val="000000"/>
          <w:szCs w:val="28"/>
        </w:rPr>
        <w:t>колледжа</w:t>
      </w:r>
      <w:r w:rsidRPr="00124EC0">
        <w:rPr>
          <w:color w:val="000000"/>
        </w:rPr>
        <w:t xml:space="preserve"> и показатели социально-экономической эффективности</w:t>
      </w:r>
      <w:r>
        <w:rPr>
          <w:color w:val="000000"/>
        </w:rPr>
        <w:t xml:space="preserve"> его деятельности в интересах инновационного развития экономики г. Радужного и ХМАО-ЮГРА.</w:t>
      </w:r>
    </w:p>
    <w:p w:rsidR="007507C8" w:rsidRDefault="007507C8" w:rsidP="007507C8">
      <w:pPr>
        <w:pStyle w:val="a4"/>
        <w:rPr>
          <w:b/>
          <w:i/>
          <w:color w:val="000000"/>
          <w:szCs w:val="28"/>
        </w:rPr>
      </w:pPr>
    </w:p>
    <w:p w:rsidR="0052115F" w:rsidRPr="00871D07" w:rsidRDefault="0052115F" w:rsidP="007507C8">
      <w:pPr>
        <w:pStyle w:val="a4"/>
        <w:rPr>
          <w:b/>
          <w:i/>
          <w:color w:val="000000"/>
          <w:szCs w:val="28"/>
        </w:rPr>
      </w:pPr>
      <w:r w:rsidRPr="00871D07">
        <w:rPr>
          <w:b/>
          <w:i/>
          <w:color w:val="000000"/>
          <w:szCs w:val="28"/>
        </w:rPr>
        <w:t>Задачи Программы:</w:t>
      </w:r>
    </w:p>
    <w:p w:rsidR="0052115F" w:rsidRDefault="0052115F" w:rsidP="007507C8">
      <w:pPr>
        <w:pStyle w:val="a4"/>
        <w:tabs>
          <w:tab w:val="left" w:pos="3039"/>
        </w:tabs>
        <w:rPr>
          <w:color w:val="000000"/>
        </w:rPr>
      </w:pPr>
      <w:r w:rsidRPr="00413E9D">
        <w:rPr>
          <w:color w:val="000000"/>
        </w:rPr>
        <w:t xml:space="preserve">1. </w:t>
      </w:r>
      <w:r>
        <w:rPr>
          <w:color w:val="000000"/>
        </w:rPr>
        <w:t>Приведение объемов, профилей и</w:t>
      </w:r>
      <w:r w:rsidRPr="00413E9D">
        <w:rPr>
          <w:color w:val="000000"/>
        </w:rPr>
        <w:t xml:space="preserve"> направлений подготовки кадров в </w:t>
      </w:r>
      <w:r>
        <w:rPr>
          <w:color w:val="000000"/>
          <w:szCs w:val="28"/>
        </w:rPr>
        <w:t>колледже</w:t>
      </w:r>
      <w:r w:rsidRPr="00413E9D">
        <w:rPr>
          <w:color w:val="000000"/>
        </w:rPr>
        <w:t xml:space="preserve">  в соответствии с инновационными </w:t>
      </w:r>
      <w:r>
        <w:rPr>
          <w:color w:val="000000"/>
        </w:rPr>
        <w:t xml:space="preserve">и перспективными </w:t>
      </w:r>
      <w:r w:rsidRPr="00413E9D">
        <w:rPr>
          <w:color w:val="000000"/>
        </w:rPr>
        <w:t>направлениями развития экономики</w:t>
      </w:r>
      <w:r>
        <w:rPr>
          <w:color w:val="000000"/>
        </w:rPr>
        <w:t xml:space="preserve">, </w:t>
      </w:r>
      <w:r w:rsidRPr="00413E9D">
        <w:rPr>
          <w:color w:val="000000"/>
        </w:rPr>
        <w:t>потребностями регионального</w:t>
      </w:r>
      <w:r>
        <w:rPr>
          <w:color w:val="000000"/>
        </w:rPr>
        <w:t xml:space="preserve"> и межрегионального </w:t>
      </w:r>
      <w:r w:rsidRPr="00413E9D">
        <w:rPr>
          <w:color w:val="000000"/>
        </w:rPr>
        <w:t xml:space="preserve">рынков труда. </w:t>
      </w:r>
      <w:r>
        <w:rPr>
          <w:color w:val="000000"/>
        </w:rPr>
        <w:t xml:space="preserve">Системное взаимодействие с социальными стратегическими партнерами </w:t>
      </w:r>
      <w:r>
        <w:rPr>
          <w:color w:val="000000"/>
          <w:szCs w:val="28"/>
        </w:rPr>
        <w:t>колледжа</w:t>
      </w:r>
      <w:r>
        <w:rPr>
          <w:color w:val="000000"/>
        </w:rPr>
        <w:t xml:space="preserve"> по подготовке востребованных специалистов, способных обеспечить модернизацию и инновационно-технологическое развитие экономики региона.</w:t>
      </w:r>
    </w:p>
    <w:p w:rsidR="0052115F" w:rsidRPr="00413E9D" w:rsidRDefault="0052115F" w:rsidP="007507C8">
      <w:pPr>
        <w:pStyle w:val="a4"/>
        <w:rPr>
          <w:color w:val="000000"/>
        </w:rPr>
      </w:pPr>
      <w:r>
        <w:rPr>
          <w:color w:val="000000"/>
        </w:rPr>
        <w:t xml:space="preserve">2. </w:t>
      </w:r>
      <w:r w:rsidRPr="00413E9D">
        <w:rPr>
          <w:color w:val="000000"/>
        </w:rPr>
        <w:t>Создание необходимой ресурсной базы современного проф</w:t>
      </w:r>
      <w:r>
        <w:rPr>
          <w:color w:val="000000"/>
        </w:rPr>
        <w:t>ессионального образования (кадровый потенциал</w:t>
      </w:r>
      <w:r w:rsidRPr="00413E9D">
        <w:rPr>
          <w:color w:val="000000"/>
        </w:rPr>
        <w:t>,</w:t>
      </w:r>
      <w:r>
        <w:rPr>
          <w:color w:val="000000"/>
        </w:rPr>
        <w:t xml:space="preserve"> новая образовательная среда</w:t>
      </w:r>
      <w:r w:rsidRPr="00413E9D">
        <w:rPr>
          <w:color w:val="000000"/>
        </w:rPr>
        <w:t xml:space="preserve">). </w:t>
      </w:r>
    </w:p>
    <w:p w:rsidR="0052115F" w:rsidRPr="00413E9D" w:rsidRDefault="0052115F" w:rsidP="007507C8">
      <w:pPr>
        <w:pStyle w:val="a4"/>
        <w:rPr>
          <w:color w:val="000000"/>
        </w:rPr>
      </w:pPr>
      <w:r>
        <w:rPr>
          <w:color w:val="000000"/>
        </w:rPr>
        <w:t xml:space="preserve">3. </w:t>
      </w:r>
      <w:r w:rsidRPr="00413E9D">
        <w:rPr>
          <w:color w:val="000000"/>
        </w:rPr>
        <w:t xml:space="preserve">Обеспечение условий для выполнения и </w:t>
      </w:r>
      <w:r>
        <w:rPr>
          <w:color w:val="000000"/>
        </w:rPr>
        <w:t xml:space="preserve">дальнейшего </w:t>
      </w:r>
      <w:r w:rsidRPr="00413E9D">
        <w:rPr>
          <w:color w:val="000000"/>
        </w:rPr>
        <w:t>развития результатов</w:t>
      </w:r>
      <w:r>
        <w:rPr>
          <w:color w:val="000000"/>
        </w:rPr>
        <w:t xml:space="preserve"> инновационных образовательных программ</w:t>
      </w:r>
      <w:r w:rsidRPr="00413E9D">
        <w:rPr>
          <w:color w:val="000000"/>
        </w:rPr>
        <w:t xml:space="preserve">. Переход на целевую контрактную подготовку кадров. Обеспечение мобильности молодых специалистов на основе </w:t>
      </w:r>
      <w:r>
        <w:rPr>
          <w:color w:val="000000"/>
        </w:rPr>
        <w:t>достижения высокой квалификации</w:t>
      </w:r>
      <w:r w:rsidRPr="00413E9D">
        <w:rPr>
          <w:color w:val="000000"/>
        </w:rPr>
        <w:t xml:space="preserve"> (</w:t>
      </w:r>
      <w:r>
        <w:rPr>
          <w:color w:val="000000"/>
        </w:rPr>
        <w:t xml:space="preserve">в том числе рабочих профессий высоких квалификационных </w:t>
      </w:r>
      <w:r w:rsidRPr="00413E9D">
        <w:rPr>
          <w:color w:val="000000"/>
        </w:rPr>
        <w:t>разрядов)</w:t>
      </w:r>
      <w:r>
        <w:rPr>
          <w:color w:val="000000"/>
        </w:rPr>
        <w:t xml:space="preserve">, </w:t>
      </w:r>
      <w:r w:rsidRPr="00413E9D">
        <w:rPr>
          <w:color w:val="000000"/>
        </w:rPr>
        <w:t xml:space="preserve"> </w:t>
      </w:r>
      <w:r>
        <w:rPr>
          <w:color w:val="000000"/>
        </w:rPr>
        <w:t>освоения второй и/или</w:t>
      </w:r>
      <w:r w:rsidRPr="00413E9D">
        <w:rPr>
          <w:color w:val="000000"/>
        </w:rPr>
        <w:t xml:space="preserve"> третьей профессии, получения международных сертификатов освоения  профессиональных компетенций по направлениям: информационные технологии, иностранные языки, менеджмент (</w:t>
      </w:r>
      <w:r>
        <w:rPr>
          <w:color w:val="000000"/>
        </w:rPr>
        <w:t xml:space="preserve">и иных в рамках </w:t>
      </w:r>
      <w:r w:rsidRPr="00413E9D">
        <w:rPr>
          <w:color w:val="000000"/>
        </w:rPr>
        <w:t>дополнительных образовательных услуг за пределами государственных образовательных стандартов</w:t>
      </w:r>
      <w:r>
        <w:rPr>
          <w:color w:val="000000"/>
        </w:rPr>
        <w:t>)</w:t>
      </w:r>
      <w:r w:rsidRPr="00413E9D">
        <w:rPr>
          <w:color w:val="000000"/>
        </w:rPr>
        <w:t xml:space="preserve">. Создание условий для обучения в </w:t>
      </w:r>
      <w:r>
        <w:rPr>
          <w:color w:val="000000"/>
          <w:szCs w:val="28"/>
        </w:rPr>
        <w:t xml:space="preserve">колледже  </w:t>
      </w:r>
      <w:r w:rsidRPr="00413E9D">
        <w:rPr>
          <w:color w:val="000000"/>
        </w:rPr>
        <w:t>детей - инвалидов.</w:t>
      </w:r>
      <w:r>
        <w:rPr>
          <w:color w:val="000000"/>
        </w:rPr>
        <w:t xml:space="preserve"> Реализация программ адаптационного и социализирующего характера для мигрантов.</w:t>
      </w:r>
    </w:p>
    <w:p w:rsidR="0052115F" w:rsidRPr="00413E9D" w:rsidRDefault="0052115F" w:rsidP="007507C8">
      <w:pPr>
        <w:pStyle w:val="a4"/>
        <w:rPr>
          <w:color w:val="000000"/>
        </w:rPr>
      </w:pPr>
      <w:r>
        <w:rPr>
          <w:color w:val="000000"/>
        </w:rPr>
        <w:t>4</w:t>
      </w:r>
      <w:r w:rsidRPr="00413E9D">
        <w:rPr>
          <w:color w:val="000000"/>
        </w:rPr>
        <w:t xml:space="preserve">. Реализация </w:t>
      </w:r>
      <w:r>
        <w:rPr>
          <w:color w:val="000000"/>
        </w:rPr>
        <w:t xml:space="preserve">интегрированных образовательных </w:t>
      </w:r>
      <w:r w:rsidRPr="00413E9D">
        <w:rPr>
          <w:color w:val="000000"/>
        </w:rPr>
        <w:t xml:space="preserve">программ </w:t>
      </w:r>
      <w:r>
        <w:rPr>
          <w:color w:val="000000"/>
        </w:rPr>
        <w:t xml:space="preserve">начального и среднего </w:t>
      </w:r>
      <w:r w:rsidRPr="00413E9D">
        <w:rPr>
          <w:color w:val="000000"/>
        </w:rPr>
        <w:t>профессионального образовани</w:t>
      </w:r>
      <w:r>
        <w:rPr>
          <w:color w:val="000000"/>
        </w:rPr>
        <w:t xml:space="preserve">я, экспериментальной программы, отработка новых форм и методов организации образовательного процесса, </w:t>
      </w:r>
      <w:r>
        <w:rPr>
          <w:color w:val="000000"/>
        </w:rPr>
        <w:lastRenderedPageBreak/>
        <w:t>позволяющих обеспечить эффективную подготовку квалифицированных технических кадров с современными компетенциями для предприятий и учреждений города и региона.</w:t>
      </w:r>
    </w:p>
    <w:p w:rsidR="0052115F" w:rsidRPr="00413E9D" w:rsidRDefault="0052115F" w:rsidP="007507C8">
      <w:pPr>
        <w:pStyle w:val="a4"/>
        <w:rPr>
          <w:color w:val="000000"/>
        </w:rPr>
      </w:pPr>
      <w:r>
        <w:rPr>
          <w:color w:val="000000"/>
        </w:rPr>
        <w:t xml:space="preserve">5. </w:t>
      </w:r>
      <w:r w:rsidRPr="00413E9D">
        <w:rPr>
          <w:color w:val="000000"/>
        </w:rPr>
        <w:t xml:space="preserve">Обеспечение внедрения в систему базового и </w:t>
      </w:r>
      <w:r>
        <w:rPr>
          <w:color w:val="000000"/>
        </w:rPr>
        <w:t xml:space="preserve">повышенного уровня </w:t>
      </w:r>
      <w:r w:rsidRPr="00413E9D">
        <w:rPr>
          <w:color w:val="000000"/>
        </w:rPr>
        <w:t xml:space="preserve">профессионального образования новых </w:t>
      </w:r>
      <w:r>
        <w:rPr>
          <w:color w:val="000000"/>
        </w:rPr>
        <w:t xml:space="preserve">федеральных </w:t>
      </w:r>
      <w:r w:rsidRPr="00413E9D">
        <w:rPr>
          <w:color w:val="000000"/>
        </w:rPr>
        <w:t xml:space="preserve">государственных </w:t>
      </w:r>
      <w:r>
        <w:rPr>
          <w:color w:val="000000"/>
        </w:rPr>
        <w:t xml:space="preserve">образовательных </w:t>
      </w:r>
      <w:r w:rsidRPr="00413E9D">
        <w:rPr>
          <w:color w:val="000000"/>
        </w:rPr>
        <w:t>стандартов</w:t>
      </w:r>
      <w:r>
        <w:rPr>
          <w:color w:val="000000"/>
        </w:rPr>
        <w:t xml:space="preserve"> СПО 3-го поколения ФГОС</w:t>
      </w:r>
      <w:r w:rsidRPr="00413E9D">
        <w:rPr>
          <w:color w:val="000000"/>
        </w:rPr>
        <w:t>, основанных на профессиональных компетенциях, модульном обучении</w:t>
      </w:r>
      <w:r>
        <w:rPr>
          <w:color w:val="000000"/>
        </w:rPr>
        <w:t xml:space="preserve"> и эффективных механизмах</w:t>
      </w:r>
      <w:r w:rsidRPr="00413E9D">
        <w:rPr>
          <w:color w:val="000000"/>
        </w:rPr>
        <w:t>, обеспечивающих подготовку кадров в</w:t>
      </w:r>
      <w:r>
        <w:rPr>
          <w:color w:val="000000"/>
        </w:rPr>
        <w:t xml:space="preserve"> соответствии с</w:t>
      </w:r>
      <w:r w:rsidRPr="00413E9D">
        <w:rPr>
          <w:color w:val="000000"/>
        </w:rPr>
        <w:t xml:space="preserve"> требованиями экономики, основанной на знаниях</w:t>
      </w:r>
      <w:r>
        <w:rPr>
          <w:color w:val="000000"/>
        </w:rPr>
        <w:t xml:space="preserve"> и  потребностях</w:t>
      </w:r>
      <w:r w:rsidRPr="00413E9D">
        <w:rPr>
          <w:color w:val="000000"/>
        </w:rPr>
        <w:t xml:space="preserve"> регионального рынка труда.</w:t>
      </w:r>
    </w:p>
    <w:p w:rsidR="0052115F" w:rsidRPr="00413E9D" w:rsidRDefault="0052115F" w:rsidP="007507C8">
      <w:pPr>
        <w:pStyle w:val="a4"/>
        <w:rPr>
          <w:color w:val="000000"/>
        </w:rPr>
      </w:pPr>
      <w:r>
        <w:rPr>
          <w:color w:val="000000"/>
        </w:rPr>
        <w:t>6</w:t>
      </w:r>
      <w:r w:rsidRPr="00413E9D">
        <w:rPr>
          <w:color w:val="000000"/>
        </w:rPr>
        <w:t>. Внедрение в систему профессионального образования</w:t>
      </w:r>
      <w:r>
        <w:rPr>
          <w:color w:val="000000"/>
        </w:rPr>
        <w:t xml:space="preserve"> и</w:t>
      </w:r>
      <w:r w:rsidRPr="00413E9D">
        <w:rPr>
          <w:color w:val="000000"/>
        </w:rPr>
        <w:t xml:space="preserve"> подготовки кадров эффективных механизмов независимой оценки качества обучения, основанных на профессиональных компетенциях</w:t>
      </w:r>
      <w:r>
        <w:rPr>
          <w:color w:val="000000"/>
        </w:rPr>
        <w:t>,</w:t>
      </w:r>
      <w:r w:rsidRPr="00413E9D">
        <w:rPr>
          <w:color w:val="000000"/>
        </w:rPr>
        <w:t xml:space="preserve"> и обеспечение  потребности </w:t>
      </w:r>
      <w:r>
        <w:rPr>
          <w:color w:val="000000"/>
        </w:rPr>
        <w:t xml:space="preserve">в </w:t>
      </w:r>
      <w:r w:rsidRPr="00413E9D">
        <w:rPr>
          <w:color w:val="000000"/>
        </w:rPr>
        <w:t>образовательных услуг</w:t>
      </w:r>
      <w:r>
        <w:rPr>
          <w:color w:val="000000"/>
        </w:rPr>
        <w:t>ах регионального рынка</w:t>
      </w:r>
      <w:r w:rsidRPr="00413E9D">
        <w:rPr>
          <w:color w:val="000000"/>
        </w:rPr>
        <w:t xml:space="preserve"> труда и граждан по </w:t>
      </w:r>
      <w:r>
        <w:rPr>
          <w:color w:val="000000"/>
        </w:rPr>
        <w:t xml:space="preserve">востребованным </w:t>
      </w:r>
      <w:r w:rsidRPr="00413E9D">
        <w:rPr>
          <w:color w:val="000000"/>
        </w:rPr>
        <w:t>направлени</w:t>
      </w:r>
      <w:r>
        <w:rPr>
          <w:color w:val="000000"/>
        </w:rPr>
        <w:t>ям и профилям  подготовки кадров</w:t>
      </w:r>
      <w:r w:rsidRPr="00413E9D">
        <w:rPr>
          <w:color w:val="000000"/>
        </w:rPr>
        <w:t xml:space="preserve">. </w:t>
      </w:r>
    </w:p>
    <w:p w:rsidR="0052115F" w:rsidRPr="00413E9D" w:rsidRDefault="0052115F" w:rsidP="007507C8">
      <w:pPr>
        <w:pStyle w:val="a4"/>
        <w:rPr>
          <w:color w:val="000000"/>
        </w:rPr>
      </w:pPr>
      <w:r>
        <w:rPr>
          <w:color w:val="000000"/>
        </w:rPr>
        <w:t>7</w:t>
      </w:r>
      <w:r w:rsidRPr="00413E9D">
        <w:rPr>
          <w:color w:val="000000"/>
        </w:rPr>
        <w:t>. Создание условий для модернизации технологий профессионального образования и воспитания как инструментов изменения статуса и социал</w:t>
      </w:r>
      <w:r>
        <w:rPr>
          <w:color w:val="000000"/>
        </w:rPr>
        <w:t xml:space="preserve">изации </w:t>
      </w:r>
      <w:r w:rsidRPr="00413E9D">
        <w:rPr>
          <w:color w:val="000000"/>
        </w:rPr>
        <w:t xml:space="preserve">молодых специалистов, обеспечения </w:t>
      </w:r>
      <w:r>
        <w:rPr>
          <w:color w:val="000000"/>
        </w:rPr>
        <w:t xml:space="preserve">требуемого уровня </w:t>
      </w:r>
      <w:r w:rsidRPr="00413E9D">
        <w:rPr>
          <w:color w:val="000000"/>
        </w:rPr>
        <w:t>компетенций в области современных производственных отношений.</w:t>
      </w:r>
    </w:p>
    <w:p w:rsidR="0052115F" w:rsidRPr="00413E9D" w:rsidRDefault="0052115F" w:rsidP="007507C8">
      <w:pPr>
        <w:pStyle w:val="a4"/>
        <w:rPr>
          <w:color w:val="000000"/>
        </w:rPr>
      </w:pPr>
      <w:r>
        <w:rPr>
          <w:color w:val="000000"/>
        </w:rPr>
        <w:t>8</w:t>
      </w:r>
      <w:r w:rsidRPr="00413E9D">
        <w:rPr>
          <w:color w:val="000000"/>
        </w:rPr>
        <w:t>. Внедрение эффективных форм, методов и механизмов организации непрерывного образования,</w:t>
      </w:r>
      <w:r w:rsidRPr="00413E9D" w:rsidDel="00A146D6">
        <w:rPr>
          <w:color w:val="000000"/>
        </w:rPr>
        <w:t xml:space="preserve"> </w:t>
      </w:r>
      <w:r w:rsidRPr="00413E9D">
        <w:rPr>
          <w:color w:val="000000"/>
        </w:rPr>
        <w:t>подготовки и переподготовки кадров</w:t>
      </w:r>
      <w:r>
        <w:rPr>
          <w:color w:val="000000"/>
        </w:rPr>
        <w:t xml:space="preserve">, в том </w:t>
      </w:r>
      <w:r w:rsidRPr="00413E9D">
        <w:rPr>
          <w:color w:val="000000"/>
        </w:rPr>
        <w:t>ч</w:t>
      </w:r>
      <w:r>
        <w:rPr>
          <w:color w:val="000000"/>
        </w:rPr>
        <w:t>исле</w:t>
      </w:r>
      <w:r w:rsidRPr="00413E9D">
        <w:rPr>
          <w:color w:val="000000"/>
        </w:rPr>
        <w:t xml:space="preserve"> в </w:t>
      </w:r>
      <w:r>
        <w:rPr>
          <w:color w:val="000000"/>
        </w:rPr>
        <w:t>рамках реализации международных</w:t>
      </w:r>
      <w:r w:rsidRPr="00413E9D">
        <w:rPr>
          <w:color w:val="000000"/>
        </w:rPr>
        <w:t xml:space="preserve"> </w:t>
      </w:r>
      <w:r>
        <w:rPr>
          <w:color w:val="000000"/>
        </w:rPr>
        <w:t xml:space="preserve"> проектов.</w:t>
      </w:r>
    </w:p>
    <w:p w:rsidR="0052115F" w:rsidRPr="00413E9D" w:rsidRDefault="0052115F" w:rsidP="007507C8">
      <w:pPr>
        <w:pStyle w:val="a4"/>
        <w:rPr>
          <w:color w:val="000000"/>
        </w:rPr>
      </w:pPr>
      <w:r>
        <w:rPr>
          <w:color w:val="000000"/>
        </w:rPr>
        <w:t>9</w:t>
      </w:r>
      <w:r w:rsidRPr="00413E9D">
        <w:rPr>
          <w:color w:val="000000"/>
        </w:rPr>
        <w:t xml:space="preserve">. Развитие сотрудничества и обеспечение преемственности со всеми уровнями </w:t>
      </w:r>
      <w:r>
        <w:rPr>
          <w:color w:val="000000"/>
        </w:rPr>
        <w:t xml:space="preserve">образования </w:t>
      </w:r>
      <w:r w:rsidRPr="00413E9D">
        <w:rPr>
          <w:color w:val="000000"/>
        </w:rPr>
        <w:t>(общего, начального</w:t>
      </w:r>
      <w:r>
        <w:rPr>
          <w:color w:val="000000"/>
        </w:rPr>
        <w:t xml:space="preserve"> и</w:t>
      </w:r>
      <w:r w:rsidRPr="00413E9D">
        <w:rPr>
          <w:color w:val="000000"/>
        </w:rPr>
        <w:t xml:space="preserve"> высшего профессионального образования) на основе инновационных образовательных </w:t>
      </w:r>
      <w:r>
        <w:rPr>
          <w:color w:val="000000"/>
        </w:rPr>
        <w:t>программ и т</w:t>
      </w:r>
      <w:r w:rsidRPr="00413E9D">
        <w:rPr>
          <w:color w:val="000000"/>
        </w:rPr>
        <w:t>ехнологий</w:t>
      </w:r>
      <w:r>
        <w:rPr>
          <w:color w:val="000000"/>
        </w:rPr>
        <w:t xml:space="preserve"> обучения</w:t>
      </w:r>
      <w:r w:rsidRPr="00413E9D">
        <w:rPr>
          <w:color w:val="000000"/>
        </w:rPr>
        <w:t>, общих подходов к независимой оценке качества</w:t>
      </w:r>
      <w:r>
        <w:rPr>
          <w:color w:val="000000"/>
        </w:rPr>
        <w:t xml:space="preserve"> образования</w:t>
      </w:r>
      <w:r w:rsidRPr="00413E9D">
        <w:rPr>
          <w:color w:val="000000"/>
        </w:rPr>
        <w:t xml:space="preserve">, инструментов социального </w:t>
      </w:r>
      <w:r>
        <w:rPr>
          <w:color w:val="000000"/>
        </w:rPr>
        <w:t xml:space="preserve">диалога </w:t>
      </w:r>
      <w:r w:rsidRPr="00413E9D">
        <w:rPr>
          <w:color w:val="000000"/>
        </w:rPr>
        <w:t xml:space="preserve">и </w:t>
      </w:r>
      <w:r>
        <w:rPr>
          <w:color w:val="000000"/>
        </w:rPr>
        <w:t xml:space="preserve">развития системы </w:t>
      </w:r>
      <w:r w:rsidRPr="00413E9D">
        <w:rPr>
          <w:color w:val="000000"/>
        </w:rPr>
        <w:t>непрерывного образования.</w:t>
      </w:r>
    </w:p>
    <w:p w:rsidR="0052115F" w:rsidRPr="00413E9D" w:rsidRDefault="0052115F" w:rsidP="007507C8">
      <w:pPr>
        <w:pStyle w:val="a4"/>
        <w:rPr>
          <w:color w:val="000000"/>
        </w:rPr>
      </w:pPr>
      <w:r>
        <w:rPr>
          <w:color w:val="000000"/>
        </w:rPr>
        <w:t xml:space="preserve">10. Осуществление мер в деятельности </w:t>
      </w:r>
      <w:r>
        <w:rPr>
          <w:color w:val="000000"/>
          <w:szCs w:val="28"/>
        </w:rPr>
        <w:t>колледжа</w:t>
      </w:r>
      <w:r>
        <w:rPr>
          <w:color w:val="000000"/>
        </w:rPr>
        <w:t xml:space="preserve"> в рамках нового организационно-правового</w:t>
      </w:r>
      <w:r w:rsidRPr="00413E9D">
        <w:rPr>
          <w:color w:val="000000"/>
        </w:rPr>
        <w:t xml:space="preserve"> статус</w:t>
      </w:r>
      <w:r>
        <w:rPr>
          <w:color w:val="000000"/>
        </w:rPr>
        <w:t>а</w:t>
      </w:r>
      <w:r w:rsidRPr="00413E9D">
        <w:rPr>
          <w:color w:val="000000"/>
        </w:rPr>
        <w:t xml:space="preserve"> образовательной орган</w:t>
      </w:r>
      <w:r>
        <w:rPr>
          <w:color w:val="000000"/>
        </w:rPr>
        <w:t xml:space="preserve">изации (аттестации работников, функциональной структуры, штатного состава, системы оплаты и стимулирования работников, разработка локальных актов, планов работы, учебных </w:t>
      </w:r>
      <w:r>
        <w:rPr>
          <w:color w:val="000000"/>
        </w:rPr>
        <w:lastRenderedPageBreak/>
        <w:t>планов и графиков образовательного процесса, системы контроля и диагностики качества профессионального образования, социально-воспитательная деятельность и т.д.).</w:t>
      </w:r>
    </w:p>
    <w:p w:rsidR="0052115F" w:rsidRDefault="0052115F" w:rsidP="007507C8">
      <w:pPr>
        <w:pStyle w:val="a4"/>
        <w:rPr>
          <w:color w:val="000000"/>
        </w:rPr>
      </w:pPr>
      <w:r w:rsidRPr="00413E9D">
        <w:rPr>
          <w:color w:val="000000"/>
        </w:rPr>
        <w:t>1</w:t>
      </w:r>
      <w:r>
        <w:rPr>
          <w:color w:val="000000"/>
        </w:rPr>
        <w:t>2</w:t>
      </w:r>
      <w:r w:rsidRPr="00413E9D">
        <w:rPr>
          <w:color w:val="000000"/>
        </w:rPr>
        <w:t xml:space="preserve">. </w:t>
      </w:r>
      <w:r>
        <w:rPr>
          <w:color w:val="000000"/>
        </w:rPr>
        <w:t>Обеспечение эффективного</w:t>
      </w:r>
      <w:r w:rsidRPr="00413E9D">
        <w:rPr>
          <w:color w:val="000000"/>
        </w:rPr>
        <w:t xml:space="preserve"> </w:t>
      </w:r>
      <w:r>
        <w:rPr>
          <w:color w:val="000000"/>
        </w:rPr>
        <w:t>функционирования</w:t>
      </w:r>
      <w:r w:rsidRPr="00413E9D">
        <w:rPr>
          <w:color w:val="000000"/>
        </w:rPr>
        <w:t xml:space="preserve"> </w:t>
      </w:r>
      <w:r>
        <w:rPr>
          <w:color w:val="000000"/>
          <w:szCs w:val="28"/>
        </w:rPr>
        <w:t>колледжа</w:t>
      </w:r>
      <w:r>
        <w:rPr>
          <w:color w:val="000000"/>
        </w:rPr>
        <w:t xml:space="preserve"> на основе экономии средств, привлечения дополнительных ресурсов, в том числе через механизмы формирования целевого капитала.</w:t>
      </w:r>
    </w:p>
    <w:p w:rsidR="0052115F" w:rsidRPr="00413E9D" w:rsidRDefault="0052115F" w:rsidP="007507C8">
      <w:pPr>
        <w:pStyle w:val="a4"/>
        <w:rPr>
          <w:color w:val="000000"/>
        </w:rPr>
      </w:pPr>
      <w:r>
        <w:rPr>
          <w:color w:val="000000"/>
        </w:rPr>
        <w:t xml:space="preserve">13. Повышение кадрового потенциала </w:t>
      </w:r>
      <w:r>
        <w:rPr>
          <w:color w:val="000000"/>
          <w:szCs w:val="28"/>
        </w:rPr>
        <w:t>колледжа</w:t>
      </w:r>
      <w:r>
        <w:rPr>
          <w:color w:val="000000"/>
        </w:rPr>
        <w:t xml:space="preserve"> через новые механизмы переподготовки педагогов, системное индивидуальное планирование </w:t>
      </w:r>
      <w:r w:rsidRPr="00413E9D">
        <w:rPr>
          <w:color w:val="000000"/>
        </w:rPr>
        <w:t>работы</w:t>
      </w:r>
      <w:r>
        <w:rPr>
          <w:color w:val="000000"/>
        </w:rPr>
        <w:t xml:space="preserve"> всех сотрудников и структурных подразделений, оценку</w:t>
      </w:r>
      <w:r w:rsidRPr="00413E9D">
        <w:rPr>
          <w:color w:val="000000"/>
        </w:rPr>
        <w:t xml:space="preserve"> результативности </w:t>
      </w:r>
      <w:r>
        <w:rPr>
          <w:color w:val="000000"/>
        </w:rPr>
        <w:t>работы и введение эффективной системы мотивации и стимулирования</w:t>
      </w:r>
      <w:r w:rsidRPr="00413E9D">
        <w:rPr>
          <w:color w:val="000000"/>
        </w:rPr>
        <w:t xml:space="preserve"> труда</w:t>
      </w:r>
      <w:r>
        <w:rPr>
          <w:color w:val="000000"/>
        </w:rPr>
        <w:t>,</w:t>
      </w:r>
      <w:r w:rsidRPr="00413E9D">
        <w:rPr>
          <w:color w:val="000000"/>
        </w:rPr>
        <w:t xml:space="preserve"> </w:t>
      </w:r>
      <w:r>
        <w:rPr>
          <w:color w:val="000000"/>
        </w:rPr>
        <w:t xml:space="preserve">исходя из показателей и структуры </w:t>
      </w:r>
      <w:r w:rsidRPr="00413E9D">
        <w:rPr>
          <w:color w:val="000000"/>
        </w:rPr>
        <w:t xml:space="preserve">типового </w:t>
      </w:r>
      <w:r>
        <w:rPr>
          <w:color w:val="000000"/>
        </w:rPr>
        <w:t>П</w:t>
      </w:r>
      <w:r w:rsidRPr="00413E9D">
        <w:rPr>
          <w:color w:val="000000"/>
        </w:rPr>
        <w:t xml:space="preserve">ортфолио, принятого в </w:t>
      </w:r>
      <w:r>
        <w:rPr>
          <w:color w:val="000000"/>
          <w:szCs w:val="28"/>
        </w:rPr>
        <w:t>колледже</w:t>
      </w:r>
      <w:r w:rsidRPr="00413E9D">
        <w:rPr>
          <w:color w:val="000000"/>
        </w:rPr>
        <w:t>.</w:t>
      </w:r>
    </w:p>
    <w:p w:rsidR="0052115F" w:rsidRDefault="0052115F" w:rsidP="007507C8">
      <w:pPr>
        <w:pStyle w:val="a4"/>
        <w:rPr>
          <w:color w:val="000000"/>
        </w:rPr>
      </w:pPr>
      <w:r w:rsidRPr="00C20349">
        <w:rPr>
          <w:color w:val="000000"/>
        </w:rPr>
        <w:t>1</w:t>
      </w:r>
      <w:r>
        <w:rPr>
          <w:color w:val="000000"/>
        </w:rPr>
        <w:t>4</w:t>
      </w:r>
      <w:r w:rsidRPr="00C20349">
        <w:rPr>
          <w:color w:val="000000"/>
        </w:rPr>
        <w:t xml:space="preserve">. </w:t>
      </w:r>
      <w:r>
        <w:rPr>
          <w:color w:val="000000"/>
        </w:rPr>
        <w:t xml:space="preserve">Позиционирование </w:t>
      </w:r>
      <w:r>
        <w:rPr>
          <w:color w:val="000000"/>
          <w:szCs w:val="28"/>
        </w:rPr>
        <w:t>колледжа</w:t>
      </w:r>
      <w:r>
        <w:rPr>
          <w:color w:val="000000"/>
        </w:rPr>
        <w:t xml:space="preserve"> как важнейшего ресурса инновационного развития экономики региона через </w:t>
      </w:r>
      <w:r w:rsidRPr="00C20349">
        <w:rPr>
          <w:color w:val="000000"/>
        </w:rPr>
        <w:t>новы</w:t>
      </w:r>
      <w:r>
        <w:rPr>
          <w:color w:val="000000"/>
        </w:rPr>
        <w:t xml:space="preserve">е механизмы профориентации и информирования граждан о перспективных и востребованных на рынке труда профессиях и специальностях. Обеспечение конкурентоспособности  и лидерства </w:t>
      </w:r>
      <w:r>
        <w:rPr>
          <w:color w:val="000000"/>
          <w:szCs w:val="28"/>
        </w:rPr>
        <w:t>колледжа</w:t>
      </w:r>
      <w:r>
        <w:rPr>
          <w:color w:val="000000"/>
        </w:rPr>
        <w:t xml:space="preserve"> на рынке образовательных услуг региона.</w:t>
      </w:r>
      <w:r w:rsidRPr="00C20349">
        <w:rPr>
          <w:color w:val="000000"/>
        </w:rPr>
        <w:t xml:space="preserve"> </w:t>
      </w:r>
    </w:p>
    <w:p w:rsidR="007507C8" w:rsidRDefault="007507C8" w:rsidP="007507C8">
      <w:pPr>
        <w:pStyle w:val="a4"/>
        <w:rPr>
          <w:b/>
          <w:i/>
          <w:color w:val="000000"/>
          <w:szCs w:val="28"/>
        </w:rPr>
      </w:pPr>
    </w:p>
    <w:p w:rsidR="0052115F" w:rsidRPr="00871D07" w:rsidRDefault="0052115F" w:rsidP="007507C8">
      <w:pPr>
        <w:pStyle w:val="a4"/>
        <w:rPr>
          <w:b/>
          <w:i/>
          <w:color w:val="000000"/>
          <w:szCs w:val="28"/>
        </w:rPr>
      </w:pPr>
      <w:r w:rsidRPr="00871D07">
        <w:rPr>
          <w:b/>
          <w:i/>
          <w:color w:val="000000"/>
          <w:szCs w:val="28"/>
        </w:rPr>
        <w:t>1.10</w:t>
      </w:r>
      <w:r>
        <w:rPr>
          <w:b/>
          <w:i/>
          <w:color w:val="000000"/>
          <w:szCs w:val="28"/>
        </w:rPr>
        <w:t>.</w:t>
      </w:r>
      <w:r w:rsidRPr="00871D07">
        <w:rPr>
          <w:b/>
          <w:i/>
          <w:color w:val="000000"/>
          <w:szCs w:val="28"/>
        </w:rPr>
        <w:t xml:space="preserve">  Сроки реализации Программы:   2013 – 2018 годы </w:t>
      </w:r>
    </w:p>
    <w:p w:rsidR="0052115F" w:rsidRDefault="0052115F" w:rsidP="007507C8">
      <w:pPr>
        <w:pStyle w:val="a4"/>
        <w:ind w:firstLine="0"/>
        <w:rPr>
          <w:color w:val="000000"/>
        </w:rPr>
      </w:pPr>
      <w:r>
        <w:rPr>
          <w:color w:val="000000"/>
        </w:rPr>
        <w:t xml:space="preserve">Начало: </w:t>
      </w:r>
      <w:r w:rsidR="007507C8">
        <w:rPr>
          <w:color w:val="000000"/>
        </w:rPr>
        <w:tab/>
      </w:r>
      <w:r w:rsidR="007507C8">
        <w:rPr>
          <w:color w:val="000000"/>
        </w:rPr>
        <w:tab/>
      </w:r>
      <w:r>
        <w:rPr>
          <w:color w:val="000000"/>
        </w:rPr>
        <w:t>сентябрь 2013/2014</w:t>
      </w:r>
      <w:r w:rsidRPr="006367AA">
        <w:rPr>
          <w:color w:val="000000"/>
        </w:rPr>
        <w:t xml:space="preserve"> уч</w:t>
      </w:r>
      <w:r w:rsidR="007507C8">
        <w:rPr>
          <w:color w:val="000000"/>
        </w:rPr>
        <w:t>ебного года</w:t>
      </w:r>
    </w:p>
    <w:p w:rsidR="0052115F" w:rsidRPr="006367AA" w:rsidRDefault="0052115F" w:rsidP="007507C8">
      <w:pPr>
        <w:pStyle w:val="a4"/>
        <w:ind w:firstLine="0"/>
        <w:rPr>
          <w:color w:val="000000"/>
        </w:rPr>
      </w:pPr>
      <w:r>
        <w:rPr>
          <w:color w:val="000000"/>
        </w:rPr>
        <w:t>Окончание:</w:t>
      </w:r>
      <w:r w:rsidR="007507C8">
        <w:rPr>
          <w:color w:val="000000"/>
        </w:rPr>
        <w:tab/>
      </w:r>
      <w:r w:rsidR="007507C8">
        <w:rPr>
          <w:color w:val="000000"/>
        </w:rPr>
        <w:tab/>
      </w:r>
      <w:r>
        <w:rPr>
          <w:color w:val="000000"/>
        </w:rPr>
        <w:t>июнь 2018/2019</w:t>
      </w:r>
      <w:r w:rsidRPr="006367AA">
        <w:rPr>
          <w:color w:val="000000"/>
        </w:rPr>
        <w:t xml:space="preserve"> уч</w:t>
      </w:r>
      <w:r w:rsidR="007507C8">
        <w:rPr>
          <w:color w:val="000000"/>
        </w:rPr>
        <w:t>ебного года</w:t>
      </w:r>
    </w:p>
    <w:p w:rsidR="0052115F" w:rsidRPr="00871D07" w:rsidRDefault="007507C8" w:rsidP="007507C8">
      <w:pPr>
        <w:pStyle w:val="a4"/>
        <w:spacing w:line="240" w:lineRule="auto"/>
        <w:ind w:firstLine="0"/>
        <w:jc w:val="center"/>
        <w:rPr>
          <w:b/>
          <w:i/>
          <w:color w:val="000000"/>
        </w:rPr>
      </w:pPr>
      <w:r>
        <w:rPr>
          <w:color w:val="000000"/>
        </w:rPr>
        <w:br w:type="page"/>
      </w:r>
      <w:r w:rsidR="0052115F">
        <w:rPr>
          <w:b/>
          <w:i/>
          <w:color w:val="000000"/>
        </w:rPr>
        <w:lastRenderedPageBreak/>
        <w:t xml:space="preserve">2. </w:t>
      </w:r>
      <w:r w:rsidR="0052115F" w:rsidRPr="00871D07">
        <w:rPr>
          <w:b/>
          <w:i/>
          <w:color w:val="000000"/>
        </w:rPr>
        <w:t xml:space="preserve"> Введение.</w:t>
      </w:r>
    </w:p>
    <w:p w:rsidR="0052115F" w:rsidRDefault="0052115F" w:rsidP="007507C8">
      <w:pPr>
        <w:pStyle w:val="a4"/>
        <w:rPr>
          <w:b/>
          <w:color w:val="000000"/>
        </w:rPr>
      </w:pPr>
    </w:p>
    <w:p w:rsidR="0052115F" w:rsidRPr="00871D07" w:rsidRDefault="0052115F" w:rsidP="007507C8">
      <w:pPr>
        <w:pStyle w:val="a4"/>
        <w:rPr>
          <w:b/>
          <w:color w:val="000000"/>
          <w:szCs w:val="28"/>
        </w:rPr>
      </w:pPr>
      <w:r w:rsidRPr="00871D07">
        <w:rPr>
          <w:b/>
          <w:color w:val="000000"/>
          <w:szCs w:val="28"/>
        </w:rPr>
        <w:t xml:space="preserve"> </w:t>
      </w:r>
      <w:r w:rsidRPr="00871D07">
        <w:rPr>
          <w:b/>
          <w:i/>
          <w:color w:val="000000"/>
          <w:szCs w:val="28"/>
        </w:rPr>
        <w:t>2.1</w:t>
      </w:r>
      <w:r>
        <w:rPr>
          <w:b/>
          <w:i/>
          <w:color w:val="000000"/>
          <w:szCs w:val="28"/>
        </w:rPr>
        <w:t>.</w:t>
      </w:r>
      <w:r w:rsidRPr="00871D07">
        <w:rPr>
          <w:b/>
          <w:i/>
          <w:color w:val="000000"/>
          <w:szCs w:val="28"/>
        </w:rPr>
        <w:t xml:space="preserve">  Актуальность разработки Программы развития «РПК».</w:t>
      </w:r>
    </w:p>
    <w:p w:rsidR="0052115F" w:rsidRDefault="0052115F" w:rsidP="007507C8">
      <w:pPr>
        <w:pStyle w:val="a4"/>
        <w:rPr>
          <w:color w:val="000000"/>
        </w:rPr>
      </w:pPr>
      <w:r w:rsidRPr="00DB3761">
        <w:rPr>
          <w:color w:val="000000"/>
        </w:rPr>
        <w:t>Новая социально-экономическа</w:t>
      </w:r>
      <w:r>
        <w:rPr>
          <w:color w:val="000000"/>
        </w:rPr>
        <w:t>я и политическая ситуация, слож</w:t>
      </w:r>
      <w:r w:rsidRPr="00DB3761">
        <w:rPr>
          <w:color w:val="000000"/>
        </w:rPr>
        <w:t>ившаяся в России, позволила</w:t>
      </w:r>
      <w:r>
        <w:rPr>
          <w:color w:val="000000"/>
        </w:rPr>
        <w:t xml:space="preserve"> реально перейти к глубоким содержательным изменениям в области начального и среднего профессионального образования. Анализ и прогноз востребованности рабочих кадров  высокой квалификации</w:t>
      </w:r>
      <w:r w:rsidRPr="00C472AB">
        <w:rPr>
          <w:color w:val="000000"/>
        </w:rPr>
        <w:t xml:space="preserve"> </w:t>
      </w:r>
      <w:r>
        <w:rPr>
          <w:color w:val="000000"/>
        </w:rPr>
        <w:t>на рынке труда показывают, что экономика региона находится в стадии стабилизации.</w:t>
      </w:r>
    </w:p>
    <w:p w:rsidR="0052115F" w:rsidRDefault="0052115F" w:rsidP="007507C8">
      <w:pPr>
        <w:pStyle w:val="a4"/>
        <w:rPr>
          <w:color w:val="000000"/>
        </w:rPr>
      </w:pPr>
      <w:r>
        <w:rPr>
          <w:color w:val="000000"/>
        </w:rPr>
        <w:t>Действительная региональная демографическая ситуация (уменьшение абсолютной численности населения) и значительные внутренние резервы предприятий</w:t>
      </w:r>
      <w:r w:rsidRPr="00C472AB">
        <w:rPr>
          <w:color w:val="000000"/>
        </w:rPr>
        <w:t xml:space="preserve"> </w:t>
      </w:r>
      <w:r>
        <w:rPr>
          <w:color w:val="000000"/>
        </w:rPr>
        <w:t>города  и региона</w:t>
      </w:r>
      <w:r w:rsidRPr="00C472AB">
        <w:rPr>
          <w:color w:val="000000"/>
        </w:rPr>
        <w:t xml:space="preserve"> </w:t>
      </w:r>
      <w:r>
        <w:rPr>
          <w:color w:val="000000"/>
        </w:rPr>
        <w:t>в целом, позволяют спрогнозировать значительное изменение баланса трудовых ресурсов в пользу непроизводственной сферы.</w:t>
      </w:r>
    </w:p>
    <w:p w:rsidR="0052115F" w:rsidRDefault="0052115F" w:rsidP="007507C8">
      <w:pPr>
        <w:pStyle w:val="a4"/>
        <w:rPr>
          <w:color w:val="000000"/>
        </w:rPr>
      </w:pPr>
      <w:r>
        <w:rPr>
          <w:color w:val="000000"/>
        </w:rPr>
        <w:t xml:space="preserve">Профессиональное образование, выступавшее  социальным гарантом населения ХМАО-Югры, на современном этапе является проводником  интересов государства в целом и региона, в частности, т.к. именно в системе НПО и СПО интегрируются экономические, социальные и культурные функции. Данная система является базовой для развития экономики и зеркально отражает все процессы, происходящие в ней. </w:t>
      </w:r>
    </w:p>
    <w:p w:rsidR="0052115F" w:rsidRDefault="0052115F" w:rsidP="007507C8">
      <w:pPr>
        <w:pStyle w:val="a4"/>
        <w:rPr>
          <w:color w:val="000000"/>
        </w:rPr>
      </w:pPr>
      <w:r>
        <w:rPr>
          <w:color w:val="000000"/>
        </w:rPr>
        <w:t>Структурная перестройка сети образовательных учреждений НПО и СПО повлекла за собой диверсификацию профессиональных  образовательных программ и позволила значительно расширить ассортимент предлагаемых образовательных услуг. Новый Закон об образовании РФ, внедрение федеральных образовательных стандартов 3-го поколения ориентирует педагогические коллективы на поиск путей для цивилизованного развития рынка образовательных услуг с учетом требований рынка труда. Однако динамика развития профессионального образования происходит в  сложной обстановке. На деятельность образовательных учреждений оказывают влияние дестабилизирующие факторы:</w:t>
      </w:r>
    </w:p>
    <w:p w:rsidR="0052115F" w:rsidRDefault="0052115F" w:rsidP="007507C8">
      <w:pPr>
        <w:pStyle w:val="a4"/>
        <w:rPr>
          <w:color w:val="000000"/>
        </w:rPr>
      </w:pPr>
      <w:r>
        <w:rPr>
          <w:color w:val="000000"/>
        </w:rPr>
        <w:t>- социальная и экономическая нестабильность в обществе;</w:t>
      </w:r>
    </w:p>
    <w:p w:rsidR="0052115F" w:rsidRDefault="0052115F" w:rsidP="007507C8">
      <w:pPr>
        <w:pStyle w:val="a4"/>
        <w:rPr>
          <w:color w:val="000000"/>
        </w:rPr>
      </w:pPr>
      <w:r>
        <w:rPr>
          <w:color w:val="000000"/>
        </w:rPr>
        <w:t>- дефицит финансовых средств;</w:t>
      </w:r>
    </w:p>
    <w:p w:rsidR="0052115F" w:rsidRDefault="0052115F" w:rsidP="007507C8">
      <w:pPr>
        <w:pStyle w:val="a4"/>
        <w:rPr>
          <w:color w:val="000000"/>
        </w:rPr>
      </w:pPr>
      <w:r>
        <w:rPr>
          <w:color w:val="000000"/>
        </w:rPr>
        <w:t>- неполнота нормативно-правовой базы профессионального образования;</w:t>
      </w:r>
    </w:p>
    <w:p w:rsidR="0052115F" w:rsidRDefault="0052115F" w:rsidP="007507C8">
      <w:pPr>
        <w:pStyle w:val="a4"/>
        <w:rPr>
          <w:color w:val="000000"/>
        </w:rPr>
      </w:pPr>
      <w:r>
        <w:rPr>
          <w:color w:val="000000"/>
        </w:rPr>
        <w:lastRenderedPageBreak/>
        <w:t>- проблема кадрового обеспечения учреждений НПО и СПО.</w:t>
      </w:r>
    </w:p>
    <w:p w:rsidR="0052115F" w:rsidRDefault="0052115F" w:rsidP="007507C8">
      <w:pPr>
        <w:pStyle w:val="a4"/>
        <w:rPr>
          <w:color w:val="000000"/>
        </w:rPr>
      </w:pPr>
      <w:r>
        <w:rPr>
          <w:color w:val="000000"/>
        </w:rPr>
        <w:t>- материальная база образовательных учреждений не соответствует реальному оборудованию, находящемуся  в эксплуатации на производственных предприятиях и организациях;</w:t>
      </w:r>
    </w:p>
    <w:p w:rsidR="0052115F" w:rsidRDefault="0052115F" w:rsidP="007507C8">
      <w:pPr>
        <w:pStyle w:val="a4"/>
        <w:rPr>
          <w:color w:val="000000"/>
        </w:rPr>
      </w:pPr>
      <w:r>
        <w:rPr>
          <w:color w:val="000000"/>
        </w:rPr>
        <w:t>- образовательные учреждения пока еще ориентированы на подготовку отраслевых специалистов без учета интересов региона;</w:t>
      </w:r>
    </w:p>
    <w:p w:rsidR="0052115F" w:rsidRDefault="0052115F" w:rsidP="007507C8">
      <w:pPr>
        <w:pStyle w:val="a4"/>
        <w:rPr>
          <w:color w:val="000000"/>
        </w:rPr>
      </w:pPr>
      <w:r>
        <w:rPr>
          <w:color w:val="000000"/>
        </w:rPr>
        <w:t>- нарушен баланс между профессионально-квалификационной структурой подготовки  кадров и реальной потребностью рынка труда;</w:t>
      </w:r>
    </w:p>
    <w:p w:rsidR="0052115F" w:rsidRDefault="0052115F" w:rsidP="007507C8">
      <w:pPr>
        <w:pStyle w:val="a4"/>
        <w:rPr>
          <w:color w:val="000000"/>
        </w:rPr>
      </w:pPr>
      <w:r>
        <w:rPr>
          <w:color w:val="000000"/>
        </w:rPr>
        <w:t xml:space="preserve">- практически отсутствует прогноз потребности в подготовке  рабочих  и специалистов (как на долгосрочный, так и на краткосрочный периоды), что не позволяет осуществить перепрофилирование образовательного учреждения в соответствии с потребностями рынка труда.             </w:t>
      </w:r>
    </w:p>
    <w:p w:rsidR="0052115F" w:rsidRDefault="0052115F" w:rsidP="007507C8">
      <w:pPr>
        <w:pStyle w:val="a4"/>
        <w:rPr>
          <w:color w:val="000000"/>
        </w:rPr>
      </w:pPr>
      <w:r>
        <w:rPr>
          <w:color w:val="000000"/>
        </w:rPr>
        <w:t xml:space="preserve">Таким образом, существующая система профессионального образования ставит перед образовательным учреждением определения  направлений деятельности в динамично меняющемся социуме, найти свое место в социально-экономической инфраструктуре города и региона, определить перспективу своей образовательной и производственно-хозяйственной деятельности, выявить источники и скрытые резервы продуктивного функционирования. </w:t>
      </w:r>
    </w:p>
    <w:p w:rsidR="0052115F" w:rsidRPr="00DB3761" w:rsidRDefault="0052115F" w:rsidP="007507C8">
      <w:pPr>
        <w:pStyle w:val="a4"/>
        <w:rPr>
          <w:color w:val="000000"/>
        </w:rPr>
      </w:pPr>
      <w:r>
        <w:rPr>
          <w:color w:val="000000"/>
        </w:rPr>
        <w:t>Реализовать эти задачи возможно коллективу колледжа при наличии полноценной, конкретной Программы развития. При разработке Программы развития РПК нами рассматривался данный продукт коллективной мыследеятельности как средство управления, создаваемое на основе системно-оптимизационного подхода к решению проблемных ситуаций и анализу особенности Программы развития предыдущего периода.</w:t>
      </w:r>
    </w:p>
    <w:p w:rsidR="007507C8" w:rsidRDefault="007507C8" w:rsidP="007507C8">
      <w:pPr>
        <w:pStyle w:val="a4"/>
        <w:rPr>
          <w:b/>
          <w:i/>
        </w:rPr>
      </w:pPr>
    </w:p>
    <w:p w:rsidR="0052115F" w:rsidRPr="00871D07" w:rsidRDefault="0052115F" w:rsidP="007507C8">
      <w:pPr>
        <w:pStyle w:val="a4"/>
        <w:rPr>
          <w:b/>
          <w:i/>
          <w:color w:val="000000"/>
        </w:rPr>
      </w:pPr>
      <w:r w:rsidRPr="00676360">
        <w:rPr>
          <w:b/>
          <w:i/>
        </w:rPr>
        <w:t>2.2</w:t>
      </w:r>
      <w:r>
        <w:rPr>
          <w:b/>
          <w:i/>
        </w:rPr>
        <w:t>.</w:t>
      </w:r>
      <w:r w:rsidRPr="00676360">
        <w:rPr>
          <w:b/>
          <w:i/>
        </w:rPr>
        <w:t xml:space="preserve">  Обоснование нормативных основ построения программы</w:t>
      </w:r>
      <w:r w:rsidRPr="00871D07">
        <w:rPr>
          <w:b/>
          <w:i/>
          <w:color w:val="000000"/>
        </w:rPr>
        <w:t>.</w:t>
      </w:r>
    </w:p>
    <w:p w:rsidR="0052115F" w:rsidRDefault="0052115F" w:rsidP="007507C8">
      <w:pPr>
        <w:pStyle w:val="a4"/>
        <w:rPr>
          <w:color w:val="000000"/>
        </w:rPr>
      </w:pPr>
      <w:r>
        <w:rPr>
          <w:color w:val="000000"/>
        </w:rPr>
        <w:t xml:space="preserve">Перед любым ОУ, в котором всерьез думают о своем будущем, встает вопрос о путях его стратегического развития. Даже если результат образовательной деятельности с точки зрения общепринятых формальных показателей достоин, </w:t>
      </w:r>
      <w:r>
        <w:rPr>
          <w:color w:val="000000"/>
        </w:rPr>
        <w:lastRenderedPageBreak/>
        <w:t>приходит понимание, что для обеспечения стабильно долгосрочного развития ОУ необходимо совершенствовать его организационно – педагогическую систему.</w:t>
      </w:r>
    </w:p>
    <w:p w:rsidR="0052115F" w:rsidRDefault="0052115F" w:rsidP="007507C8">
      <w:pPr>
        <w:pStyle w:val="a4"/>
        <w:rPr>
          <w:color w:val="000000"/>
        </w:rPr>
      </w:pPr>
      <w:r>
        <w:rPr>
          <w:color w:val="000000"/>
        </w:rPr>
        <w:t>Современная организационно-педагогическая система колледжа, в нашем понимании, должна ненавязчиво интегрировать и точно направлять профессиональные усилия и творческий потенциал коллектива на удовлетворение разнообразных потребностей каждого студента (учащегося), сохраняя, в то же время, колледж как единый организм, максимально устойчивый, с одной стороны, и максимально мобильный - с  другой.</w:t>
      </w:r>
    </w:p>
    <w:p w:rsidR="0052115F" w:rsidRDefault="0052115F" w:rsidP="007507C8">
      <w:pPr>
        <w:pStyle w:val="a4"/>
        <w:rPr>
          <w:color w:val="000000"/>
        </w:rPr>
      </w:pPr>
      <w:r>
        <w:rPr>
          <w:color w:val="000000"/>
        </w:rPr>
        <w:t xml:space="preserve">По данным социально-психологических исследований </w:t>
      </w:r>
      <w:r w:rsidRPr="00BE298B">
        <w:rPr>
          <w:i/>
          <w:color w:val="000000"/>
        </w:rPr>
        <w:t>(Л.Н.Нургалеев, автореферат диссертации на соискание ученой степени доктора педагогических наук)</w:t>
      </w:r>
      <w:r>
        <w:rPr>
          <w:i/>
          <w:color w:val="000000"/>
        </w:rPr>
        <w:t xml:space="preserve">, </w:t>
      </w:r>
      <w:r w:rsidRPr="00BE298B">
        <w:rPr>
          <w:color w:val="000000"/>
        </w:rPr>
        <w:t>большинство образовательных учреждений профессионального образования, ориентированные на поиск новых средств, методов и форм образовательной деятельности</w:t>
      </w:r>
      <w:r>
        <w:rPr>
          <w:color w:val="000000"/>
        </w:rPr>
        <w:t>,</w:t>
      </w:r>
      <w:r w:rsidRPr="00BE298B">
        <w:rPr>
          <w:color w:val="000000"/>
        </w:rPr>
        <w:t xml:space="preserve"> допускают существенные ошибки, ведущие прямо в пр</w:t>
      </w:r>
      <w:r>
        <w:rPr>
          <w:color w:val="000000"/>
        </w:rPr>
        <w:t>о</w:t>
      </w:r>
      <w:r w:rsidRPr="00BE298B">
        <w:rPr>
          <w:color w:val="000000"/>
        </w:rPr>
        <w:t xml:space="preserve">тивоположную сторону от развития. </w:t>
      </w:r>
    </w:p>
    <w:p w:rsidR="0052115F" w:rsidRDefault="0052115F" w:rsidP="007507C8">
      <w:pPr>
        <w:pStyle w:val="a4"/>
        <w:rPr>
          <w:color w:val="000000"/>
        </w:rPr>
      </w:pPr>
      <w:r>
        <w:rPr>
          <w:color w:val="000000"/>
        </w:rPr>
        <w:t>Качественный анализ программ - претенденов на инновации показывает, что очень часто заявленные инновации разрознены, малоуправляемы, плохо продуманы, не валидны нормативно правовым и методологическим основаниям.</w:t>
      </w:r>
    </w:p>
    <w:p w:rsidR="0052115F" w:rsidRDefault="0052115F" w:rsidP="007507C8">
      <w:pPr>
        <w:pStyle w:val="a4"/>
        <w:rPr>
          <w:color w:val="000000"/>
        </w:rPr>
      </w:pPr>
      <w:r>
        <w:rPr>
          <w:color w:val="000000"/>
        </w:rPr>
        <w:t>При разработке настоящей Программы развития колледжа на 2013-2018 гг. в качестве методологической базы использованы нормативно правовые акты от уровня Российской Федерации до регионального значения.</w:t>
      </w:r>
    </w:p>
    <w:p w:rsidR="0052115F" w:rsidRDefault="0052115F" w:rsidP="007507C8">
      <w:pPr>
        <w:pStyle w:val="a4"/>
        <w:rPr>
          <w:color w:val="000000"/>
        </w:rPr>
      </w:pPr>
      <w:r>
        <w:rPr>
          <w:color w:val="000000"/>
        </w:rPr>
        <w:t>Прежде всего,  это Конституция РФ (ст.5) и Закон об образовании РФ №273-ФЗ от 29.12.2012г.:</w:t>
      </w:r>
    </w:p>
    <w:p w:rsidR="0052115F" w:rsidRDefault="0052115F" w:rsidP="007507C8">
      <w:pPr>
        <w:pStyle w:val="a4"/>
        <w:rPr>
          <w:color w:val="000000"/>
        </w:rPr>
      </w:pPr>
      <w:r>
        <w:rPr>
          <w:color w:val="000000"/>
        </w:rPr>
        <w:t>- Общие требования к реализации образовательных программ (ст.13);</w:t>
      </w:r>
    </w:p>
    <w:p w:rsidR="0052115F" w:rsidRDefault="0052115F" w:rsidP="007507C8">
      <w:pPr>
        <w:pStyle w:val="a4"/>
        <w:rPr>
          <w:color w:val="000000"/>
        </w:rPr>
      </w:pPr>
      <w:r>
        <w:rPr>
          <w:color w:val="000000"/>
        </w:rPr>
        <w:t>- Реализация образовательных программ с применением электронного обучения и дистанционных образовательных технологий (ст.16);</w:t>
      </w:r>
    </w:p>
    <w:p w:rsidR="0052115F" w:rsidRDefault="0052115F" w:rsidP="007507C8">
      <w:pPr>
        <w:pStyle w:val="a4"/>
        <w:rPr>
          <w:color w:val="000000"/>
        </w:rPr>
      </w:pPr>
      <w:r>
        <w:rPr>
          <w:color w:val="000000"/>
        </w:rPr>
        <w:t>- Формы получения образования и формы обучения (ст.17);</w:t>
      </w:r>
    </w:p>
    <w:p w:rsidR="0052115F" w:rsidRDefault="0052115F" w:rsidP="007507C8">
      <w:pPr>
        <w:pStyle w:val="a4"/>
        <w:rPr>
          <w:color w:val="000000"/>
        </w:rPr>
      </w:pPr>
      <w:r>
        <w:rPr>
          <w:color w:val="000000"/>
        </w:rPr>
        <w:t>- Научно-методическое и ресурсное обеспечение системы образования (ст.19);</w:t>
      </w:r>
    </w:p>
    <w:p w:rsidR="0052115F" w:rsidRDefault="0052115F" w:rsidP="007507C8">
      <w:pPr>
        <w:pStyle w:val="a4"/>
        <w:rPr>
          <w:color w:val="000000"/>
        </w:rPr>
      </w:pPr>
      <w:r>
        <w:rPr>
          <w:color w:val="000000"/>
        </w:rPr>
        <w:t>- Экспериментальная и инновационная деятельность в сфере образования  (ст.20);</w:t>
      </w:r>
    </w:p>
    <w:p w:rsidR="0052115F" w:rsidRDefault="0052115F" w:rsidP="007507C8">
      <w:pPr>
        <w:pStyle w:val="a4"/>
        <w:rPr>
          <w:color w:val="000000"/>
        </w:rPr>
      </w:pPr>
      <w:r>
        <w:rPr>
          <w:color w:val="000000"/>
        </w:rPr>
        <w:lastRenderedPageBreak/>
        <w:t>- Контроль, надзор и оценка системе профессионального образования (ст.6-7, гл.12);</w:t>
      </w:r>
    </w:p>
    <w:p w:rsidR="0052115F" w:rsidRDefault="0052115F" w:rsidP="007507C8">
      <w:pPr>
        <w:pStyle w:val="a4"/>
        <w:rPr>
          <w:color w:val="000000"/>
        </w:rPr>
      </w:pPr>
      <w:r>
        <w:rPr>
          <w:color w:val="000000"/>
        </w:rPr>
        <w:t>- Педагогическая экспертиза (ст.94);</w:t>
      </w:r>
    </w:p>
    <w:p w:rsidR="0052115F" w:rsidRDefault="0052115F" w:rsidP="007507C8">
      <w:pPr>
        <w:pStyle w:val="a4"/>
        <w:rPr>
          <w:color w:val="000000"/>
        </w:rPr>
      </w:pPr>
      <w:r>
        <w:rPr>
          <w:color w:val="000000"/>
        </w:rPr>
        <w:t>- Независимая оценка качества образования (ст.95);</w:t>
      </w:r>
    </w:p>
    <w:p w:rsidR="0052115F" w:rsidRDefault="0052115F" w:rsidP="007507C8">
      <w:pPr>
        <w:pStyle w:val="a4"/>
        <w:rPr>
          <w:color w:val="000000"/>
        </w:rPr>
      </w:pPr>
      <w:r>
        <w:rPr>
          <w:color w:val="000000"/>
        </w:rPr>
        <w:t>- Профессионально-общественная аккредитация образовательных программ (ст.96);</w:t>
      </w:r>
    </w:p>
    <w:p w:rsidR="0052115F" w:rsidRDefault="0052115F" w:rsidP="007507C8">
      <w:pPr>
        <w:pStyle w:val="a4"/>
        <w:rPr>
          <w:color w:val="000000"/>
        </w:rPr>
      </w:pPr>
      <w:r>
        <w:rPr>
          <w:color w:val="000000"/>
        </w:rPr>
        <w:t>- Информационная открытость системы образования, мониторинг в системе профессионального образования (ст.97);</w:t>
      </w:r>
    </w:p>
    <w:p w:rsidR="0052115F" w:rsidRDefault="0052115F" w:rsidP="007507C8">
      <w:pPr>
        <w:pStyle w:val="a4"/>
        <w:rPr>
          <w:color w:val="000000"/>
        </w:rPr>
      </w:pPr>
      <w:r>
        <w:rPr>
          <w:color w:val="000000"/>
        </w:rPr>
        <w:t xml:space="preserve">- Новая система к повышению квалификации педагогических и руководящих работников (ст.47); </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Стратегия инновационного развития Российской Федерации на период до 2020 года (распоряжение Правительства Российской Федерации от 08 декабря 2011 г. № 2227-р);</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Стратегия национальной безопасности Российской Федерации до 2020 года (утверждена Указом Президента Российской Федерации от 12 мая 2009 г. № 537);</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Стратегия развития информационного общества Российской Федерации (утверждена Президентом Российской Федерации 7 февраля 2008 г. № Пр-212);</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Стратегия развития физической культуры и спорта Российской Федерации на период до 2020 года (распоряжение Правительства Российской Федерации от 7 августа 2009 г. № 1101-р);</w:t>
      </w:r>
    </w:p>
    <w:p w:rsidR="0052115F" w:rsidRPr="00C65B08" w:rsidRDefault="0052115F" w:rsidP="007507C8">
      <w:pPr>
        <w:spacing w:line="360" w:lineRule="auto"/>
        <w:ind w:firstLine="709"/>
        <w:jc w:val="both"/>
        <w:rPr>
          <w:sz w:val="28"/>
          <w:szCs w:val="28"/>
        </w:rPr>
      </w:pPr>
      <w:r>
        <w:rPr>
          <w:sz w:val="28"/>
          <w:szCs w:val="28"/>
        </w:rPr>
        <w:t xml:space="preserve">- </w:t>
      </w:r>
      <w:r w:rsidRPr="00C65B08">
        <w:rPr>
          <w:sz w:val="28"/>
          <w:szCs w:val="28"/>
        </w:rPr>
        <w:t>Стратегия государственной молодежной политики в Российской Федерации на период до 2016 года, утвержденная распоряжением Правительства Российской Федерации от 18 декабря 2006 г. № 1760-р;</w:t>
      </w:r>
    </w:p>
    <w:p w:rsidR="0052115F" w:rsidRPr="00CA14E3" w:rsidRDefault="0052115F" w:rsidP="007507C8">
      <w:pPr>
        <w:pStyle w:val="43"/>
        <w:shd w:val="clear" w:color="auto" w:fill="auto"/>
        <w:spacing w:line="360" w:lineRule="auto"/>
        <w:ind w:firstLine="709"/>
        <w:rPr>
          <w:sz w:val="28"/>
          <w:szCs w:val="28"/>
        </w:rPr>
      </w:pPr>
      <w:r>
        <w:rPr>
          <w:sz w:val="28"/>
          <w:szCs w:val="28"/>
        </w:rPr>
        <w:t xml:space="preserve">- </w:t>
      </w:r>
      <w:r w:rsidRPr="00CA14E3">
        <w:rPr>
          <w:sz w:val="28"/>
          <w:szCs w:val="28"/>
        </w:rPr>
        <w:t>Государственная программа Российской Федерации «Развитие образования на 2013-2020 годы», утвержденная распоряжением Правительства Российской Федерации от 15 мая 2013 г. № 792-р;</w:t>
      </w:r>
    </w:p>
    <w:p w:rsidR="0052115F" w:rsidRPr="00CA14E3" w:rsidRDefault="0052115F" w:rsidP="007507C8">
      <w:pPr>
        <w:pStyle w:val="43"/>
        <w:shd w:val="clear" w:color="auto" w:fill="auto"/>
        <w:spacing w:line="360" w:lineRule="auto"/>
        <w:ind w:firstLine="709"/>
        <w:rPr>
          <w:sz w:val="28"/>
          <w:szCs w:val="28"/>
        </w:rPr>
      </w:pPr>
      <w:r>
        <w:rPr>
          <w:sz w:val="28"/>
          <w:szCs w:val="28"/>
        </w:rPr>
        <w:lastRenderedPageBreak/>
        <w:t xml:space="preserve">- </w:t>
      </w:r>
      <w:r w:rsidRPr="00CA14E3">
        <w:rPr>
          <w:sz w:val="28"/>
          <w:szCs w:val="28"/>
        </w:rPr>
        <w:t>План мероприятий («дорожная карта») «Изменения в отраслях социальной сферы, направленные на повышение эффективности образования и науки», утвержденный распоряжением Правительства Российской Федерации от 30 декабря 2012 г</w:t>
      </w:r>
      <w:r>
        <w:rPr>
          <w:sz w:val="28"/>
          <w:szCs w:val="28"/>
        </w:rPr>
        <w:t xml:space="preserve">. </w:t>
      </w:r>
      <w:r w:rsidRPr="00CA14E3">
        <w:rPr>
          <w:sz w:val="28"/>
          <w:szCs w:val="28"/>
        </w:rPr>
        <w:t>№ 2620-р</w:t>
      </w:r>
      <w:r w:rsidR="00D2536A">
        <w:rPr>
          <w:sz w:val="28"/>
          <w:szCs w:val="28"/>
        </w:rPr>
        <w:t>;</w:t>
      </w:r>
    </w:p>
    <w:p w:rsidR="00D2536A" w:rsidRPr="00D2536A" w:rsidRDefault="00D2536A" w:rsidP="00D2536A">
      <w:pPr>
        <w:pStyle w:val="a4"/>
        <w:rPr>
          <w:color w:val="000000"/>
          <w:highlight w:val="yellow"/>
        </w:rPr>
      </w:pPr>
      <w:r w:rsidRPr="00D2536A">
        <w:rPr>
          <w:color w:val="000000"/>
          <w:highlight w:val="yellow"/>
        </w:rPr>
        <w:t>- Распоряжение Правительства Ханты-Мансийского автономного округа – Югры от 09.02.2013 года № 45-рп «О плане мероприятий («дорожной карте) «Изменения в отраслях социальной сферы, направленные на повышение эффективности образования в Ханты-Мансийском автономном округе – Югре»;</w:t>
      </w:r>
    </w:p>
    <w:p w:rsidR="00D2536A" w:rsidRPr="00D2536A" w:rsidRDefault="00D2536A" w:rsidP="00D2536A">
      <w:pPr>
        <w:spacing w:line="360" w:lineRule="auto"/>
        <w:ind w:firstLine="709"/>
        <w:jc w:val="both"/>
        <w:rPr>
          <w:color w:val="000000"/>
          <w:sz w:val="28"/>
        </w:rPr>
      </w:pPr>
      <w:r w:rsidRPr="00D2536A">
        <w:rPr>
          <w:color w:val="000000"/>
          <w:sz w:val="28"/>
          <w:highlight w:val="yellow"/>
        </w:rPr>
        <w:t>- Постановление Правительства Ханты-Мансийского автономного округа – Югры от 26.09.2013 №</w:t>
      </w:r>
      <w:r w:rsidRPr="00D2536A">
        <w:rPr>
          <w:sz w:val="28"/>
          <w:szCs w:val="28"/>
          <w:highlight w:val="yellow"/>
        </w:rPr>
        <w:t xml:space="preserve">378-п </w:t>
      </w:r>
      <w:r w:rsidRPr="00D2536A">
        <w:rPr>
          <w:color w:val="000000"/>
          <w:sz w:val="28"/>
          <w:highlight w:val="yellow"/>
        </w:rPr>
        <w:t>«О государственной программе Ханты-Мансийского автономного округа – Югры «Развитие образования в Ханты-Мансийском автономном округе – Югре на 2014-2020 годы»</w:t>
      </w:r>
    </w:p>
    <w:p w:rsidR="00D2536A" w:rsidRDefault="00D2536A" w:rsidP="00D2536A">
      <w:pPr>
        <w:pStyle w:val="a4"/>
        <w:rPr>
          <w:color w:val="000000"/>
        </w:rPr>
      </w:pPr>
    </w:p>
    <w:p w:rsidR="0052115F" w:rsidRDefault="0052115F" w:rsidP="007507C8">
      <w:pPr>
        <w:pStyle w:val="a4"/>
        <w:rPr>
          <w:color w:val="000000"/>
        </w:rPr>
      </w:pPr>
      <w:r>
        <w:rPr>
          <w:color w:val="000000"/>
        </w:rPr>
        <w:t xml:space="preserve">С целью адаптации вышеперечисленных актов в Программе развития колледжа, рассматривались нормативные документы, декларированные региональными органами власти и городской Администрации. </w:t>
      </w:r>
    </w:p>
    <w:p w:rsidR="0052115F" w:rsidRDefault="0052115F" w:rsidP="007507C8">
      <w:pPr>
        <w:pStyle w:val="a4"/>
        <w:rPr>
          <w:b/>
          <w:i/>
          <w:color w:val="000000"/>
          <w:szCs w:val="28"/>
        </w:rPr>
      </w:pPr>
    </w:p>
    <w:p w:rsidR="0052115F" w:rsidRDefault="0052115F" w:rsidP="007507C8">
      <w:pPr>
        <w:pStyle w:val="a4"/>
        <w:rPr>
          <w:b/>
          <w:i/>
          <w:color w:val="000000"/>
          <w:szCs w:val="28"/>
        </w:rPr>
      </w:pPr>
      <w:r w:rsidRPr="00871D07">
        <w:rPr>
          <w:b/>
          <w:i/>
          <w:color w:val="000000"/>
          <w:szCs w:val="28"/>
        </w:rPr>
        <w:t xml:space="preserve">3. Анализ исходного состоянии образовательной системы в колледже. </w:t>
      </w:r>
    </w:p>
    <w:p w:rsidR="0052115F" w:rsidRPr="00871D07" w:rsidRDefault="0052115F" w:rsidP="007507C8">
      <w:pPr>
        <w:pStyle w:val="a4"/>
        <w:rPr>
          <w:b/>
          <w:i/>
          <w:color w:val="000000"/>
          <w:szCs w:val="28"/>
        </w:rPr>
      </w:pPr>
    </w:p>
    <w:p w:rsidR="0052115F" w:rsidRPr="005C5B54" w:rsidRDefault="0052115F" w:rsidP="007507C8">
      <w:pPr>
        <w:pStyle w:val="a4"/>
        <w:rPr>
          <w:b/>
          <w:color w:val="000000"/>
          <w:sz w:val="24"/>
        </w:rPr>
      </w:pPr>
    </w:p>
    <w:p w:rsidR="0052115F" w:rsidRPr="00223322" w:rsidRDefault="0052115F" w:rsidP="007507C8">
      <w:pPr>
        <w:spacing w:line="360" w:lineRule="auto"/>
        <w:ind w:firstLine="709"/>
        <w:jc w:val="both"/>
        <w:rPr>
          <w:bCs/>
          <w:i/>
          <w:sz w:val="28"/>
          <w:szCs w:val="28"/>
        </w:rPr>
      </w:pPr>
      <w:r w:rsidRPr="00223322">
        <w:rPr>
          <w:bCs/>
          <w:i/>
          <w:sz w:val="28"/>
          <w:szCs w:val="28"/>
        </w:rPr>
        <w:t>3.1 Кадровое обеспечение учебного процесса</w:t>
      </w:r>
    </w:p>
    <w:p w:rsidR="0052115F" w:rsidRPr="000F4569" w:rsidRDefault="0052115F" w:rsidP="000F4569">
      <w:pPr>
        <w:jc w:val="right"/>
        <w:rPr>
          <w:bCs/>
          <w:sz w:val="28"/>
          <w:szCs w:val="28"/>
        </w:rPr>
      </w:pPr>
      <w:r>
        <w:rPr>
          <w:bCs/>
          <w:sz w:val="28"/>
          <w:szCs w:val="28"/>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924"/>
        <w:gridCol w:w="2094"/>
        <w:gridCol w:w="2502"/>
      </w:tblGrid>
      <w:tr w:rsidR="0052115F" w:rsidRPr="000F4569" w:rsidTr="000E12AF">
        <w:tc>
          <w:tcPr>
            <w:tcW w:w="3227" w:type="dxa"/>
          </w:tcPr>
          <w:p w:rsidR="0052115F" w:rsidRPr="000E12AF" w:rsidRDefault="0052115F" w:rsidP="000F4569">
            <w:pPr>
              <w:rPr>
                <w:sz w:val="28"/>
                <w:szCs w:val="28"/>
              </w:rPr>
            </w:pPr>
            <w:r w:rsidRPr="000E12AF">
              <w:rPr>
                <w:rStyle w:val="submenu-table"/>
                <w:b/>
                <w:bCs/>
                <w:sz w:val="28"/>
                <w:szCs w:val="28"/>
              </w:rPr>
              <w:t>Основные показатели</w:t>
            </w:r>
          </w:p>
        </w:tc>
        <w:tc>
          <w:tcPr>
            <w:tcW w:w="1924" w:type="dxa"/>
          </w:tcPr>
          <w:p w:rsidR="0052115F" w:rsidRPr="000E12AF" w:rsidRDefault="0052115F" w:rsidP="000F4569">
            <w:pPr>
              <w:rPr>
                <w:sz w:val="28"/>
                <w:szCs w:val="28"/>
              </w:rPr>
            </w:pPr>
            <w:r w:rsidRPr="000E12AF">
              <w:rPr>
                <w:b/>
                <w:bCs/>
                <w:sz w:val="28"/>
                <w:szCs w:val="28"/>
              </w:rPr>
              <w:t>2010 – 2011</w:t>
            </w:r>
          </w:p>
        </w:tc>
        <w:tc>
          <w:tcPr>
            <w:tcW w:w="2094" w:type="dxa"/>
          </w:tcPr>
          <w:p w:rsidR="0052115F" w:rsidRPr="000E12AF" w:rsidRDefault="0052115F" w:rsidP="000F4569">
            <w:pPr>
              <w:rPr>
                <w:sz w:val="28"/>
                <w:szCs w:val="28"/>
              </w:rPr>
            </w:pPr>
            <w:r w:rsidRPr="000E12AF">
              <w:rPr>
                <w:b/>
                <w:bCs/>
                <w:sz w:val="28"/>
                <w:szCs w:val="28"/>
              </w:rPr>
              <w:t>2011 - 2012</w:t>
            </w:r>
          </w:p>
        </w:tc>
        <w:tc>
          <w:tcPr>
            <w:tcW w:w="2502" w:type="dxa"/>
          </w:tcPr>
          <w:p w:rsidR="0052115F" w:rsidRPr="000E12AF" w:rsidRDefault="0052115F" w:rsidP="000F4569">
            <w:pPr>
              <w:rPr>
                <w:sz w:val="28"/>
                <w:szCs w:val="28"/>
              </w:rPr>
            </w:pPr>
            <w:r w:rsidRPr="000E12AF">
              <w:rPr>
                <w:b/>
                <w:bCs/>
                <w:sz w:val="28"/>
                <w:szCs w:val="28"/>
              </w:rPr>
              <w:t>2012 - 2013</w:t>
            </w:r>
          </w:p>
        </w:tc>
      </w:tr>
      <w:tr w:rsidR="0052115F" w:rsidRPr="000F4569" w:rsidTr="000E12AF">
        <w:tc>
          <w:tcPr>
            <w:tcW w:w="3227" w:type="dxa"/>
          </w:tcPr>
          <w:p w:rsidR="0052115F" w:rsidRPr="000E12AF" w:rsidRDefault="0052115F" w:rsidP="000F4569">
            <w:pPr>
              <w:rPr>
                <w:sz w:val="28"/>
                <w:szCs w:val="28"/>
              </w:rPr>
            </w:pPr>
            <w:r w:rsidRPr="000E12AF">
              <w:rPr>
                <w:sz w:val="28"/>
                <w:szCs w:val="28"/>
              </w:rPr>
              <w:t>Общая численность работников</w:t>
            </w:r>
          </w:p>
        </w:tc>
        <w:tc>
          <w:tcPr>
            <w:tcW w:w="1924" w:type="dxa"/>
          </w:tcPr>
          <w:p w:rsidR="0052115F" w:rsidRPr="000E12AF" w:rsidRDefault="0052115F" w:rsidP="000F4569">
            <w:pPr>
              <w:rPr>
                <w:sz w:val="28"/>
                <w:szCs w:val="28"/>
              </w:rPr>
            </w:pPr>
            <w:r w:rsidRPr="000E12AF">
              <w:rPr>
                <w:sz w:val="28"/>
                <w:szCs w:val="28"/>
              </w:rPr>
              <w:br/>
              <w:t>127</w:t>
            </w:r>
          </w:p>
        </w:tc>
        <w:tc>
          <w:tcPr>
            <w:tcW w:w="2094" w:type="dxa"/>
          </w:tcPr>
          <w:p w:rsidR="0052115F" w:rsidRPr="000E12AF" w:rsidRDefault="0052115F" w:rsidP="000F4569">
            <w:pPr>
              <w:rPr>
                <w:sz w:val="28"/>
                <w:szCs w:val="28"/>
              </w:rPr>
            </w:pPr>
            <w:r w:rsidRPr="000E12AF">
              <w:rPr>
                <w:sz w:val="28"/>
                <w:szCs w:val="28"/>
              </w:rPr>
              <w:br/>
              <w:t>124</w:t>
            </w:r>
          </w:p>
        </w:tc>
        <w:tc>
          <w:tcPr>
            <w:tcW w:w="2502" w:type="dxa"/>
          </w:tcPr>
          <w:p w:rsidR="0052115F" w:rsidRPr="000E12AF" w:rsidRDefault="0052115F" w:rsidP="000F4569">
            <w:pPr>
              <w:rPr>
                <w:sz w:val="28"/>
                <w:szCs w:val="28"/>
              </w:rPr>
            </w:pPr>
            <w:r w:rsidRPr="000E12AF">
              <w:rPr>
                <w:sz w:val="28"/>
                <w:szCs w:val="28"/>
              </w:rPr>
              <w:br/>
              <w:t>109</w:t>
            </w:r>
          </w:p>
        </w:tc>
      </w:tr>
      <w:tr w:rsidR="0052115F" w:rsidRPr="000F4569" w:rsidTr="000E12AF">
        <w:tc>
          <w:tcPr>
            <w:tcW w:w="3227" w:type="dxa"/>
          </w:tcPr>
          <w:p w:rsidR="0052115F" w:rsidRPr="000E12AF" w:rsidRDefault="0052115F" w:rsidP="000F4569">
            <w:pPr>
              <w:rPr>
                <w:sz w:val="28"/>
                <w:szCs w:val="28"/>
              </w:rPr>
            </w:pPr>
            <w:r w:rsidRPr="000E12AF">
              <w:rPr>
                <w:sz w:val="28"/>
                <w:szCs w:val="28"/>
              </w:rPr>
              <w:t>Доля административных работников</w:t>
            </w:r>
          </w:p>
        </w:tc>
        <w:tc>
          <w:tcPr>
            <w:tcW w:w="1924" w:type="dxa"/>
          </w:tcPr>
          <w:p w:rsidR="0052115F" w:rsidRPr="000E12AF" w:rsidRDefault="0052115F" w:rsidP="000F4569">
            <w:pPr>
              <w:rPr>
                <w:sz w:val="28"/>
                <w:szCs w:val="28"/>
              </w:rPr>
            </w:pPr>
            <w:r w:rsidRPr="000E12AF">
              <w:rPr>
                <w:sz w:val="28"/>
                <w:szCs w:val="28"/>
              </w:rPr>
              <w:t>8.7% (11ч.)</w:t>
            </w:r>
            <w:r w:rsidRPr="000E12AF">
              <w:rPr>
                <w:sz w:val="28"/>
                <w:szCs w:val="28"/>
              </w:rPr>
              <w:br/>
            </w:r>
          </w:p>
        </w:tc>
        <w:tc>
          <w:tcPr>
            <w:tcW w:w="2094" w:type="dxa"/>
          </w:tcPr>
          <w:p w:rsidR="0052115F" w:rsidRPr="000E12AF" w:rsidRDefault="0052115F" w:rsidP="000F4569">
            <w:pPr>
              <w:rPr>
                <w:sz w:val="28"/>
                <w:szCs w:val="28"/>
              </w:rPr>
            </w:pPr>
            <w:r w:rsidRPr="000E12AF">
              <w:rPr>
                <w:sz w:val="28"/>
                <w:szCs w:val="28"/>
              </w:rPr>
              <w:t>8.9% (11ч)</w:t>
            </w:r>
            <w:r w:rsidRPr="000E12AF">
              <w:rPr>
                <w:sz w:val="28"/>
                <w:szCs w:val="28"/>
              </w:rPr>
              <w:br/>
            </w:r>
          </w:p>
        </w:tc>
        <w:tc>
          <w:tcPr>
            <w:tcW w:w="2502" w:type="dxa"/>
          </w:tcPr>
          <w:p w:rsidR="0052115F" w:rsidRPr="000E12AF" w:rsidRDefault="0052115F" w:rsidP="006936C8">
            <w:pPr>
              <w:rPr>
                <w:sz w:val="28"/>
                <w:szCs w:val="28"/>
              </w:rPr>
            </w:pPr>
            <w:r w:rsidRPr="000E12AF">
              <w:rPr>
                <w:sz w:val="28"/>
                <w:szCs w:val="28"/>
              </w:rPr>
              <w:t>9.2% (10ч.) 7+3(не пед.работники)</w:t>
            </w:r>
          </w:p>
        </w:tc>
      </w:tr>
      <w:tr w:rsidR="0052115F" w:rsidRPr="000F4569" w:rsidTr="000E12AF">
        <w:tc>
          <w:tcPr>
            <w:tcW w:w="3227" w:type="dxa"/>
          </w:tcPr>
          <w:p w:rsidR="0052115F" w:rsidRPr="000E12AF" w:rsidRDefault="0052115F" w:rsidP="000F4569">
            <w:pPr>
              <w:rPr>
                <w:sz w:val="28"/>
                <w:szCs w:val="28"/>
              </w:rPr>
            </w:pPr>
            <w:r w:rsidRPr="000E12AF">
              <w:rPr>
                <w:sz w:val="28"/>
                <w:szCs w:val="28"/>
              </w:rPr>
              <w:t>Доля педагогов с высшим образованием</w:t>
            </w:r>
          </w:p>
        </w:tc>
        <w:tc>
          <w:tcPr>
            <w:tcW w:w="1924" w:type="dxa"/>
          </w:tcPr>
          <w:p w:rsidR="0052115F" w:rsidRPr="000E12AF" w:rsidRDefault="0052115F" w:rsidP="000F4569">
            <w:pPr>
              <w:rPr>
                <w:sz w:val="28"/>
                <w:szCs w:val="28"/>
              </w:rPr>
            </w:pPr>
            <w:r w:rsidRPr="000E12AF">
              <w:rPr>
                <w:sz w:val="28"/>
                <w:szCs w:val="28"/>
              </w:rPr>
              <w:br/>
              <w:t>37.8% (48ч.)</w:t>
            </w:r>
          </w:p>
        </w:tc>
        <w:tc>
          <w:tcPr>
            <w:tcW w:w="2094" w:type="dxa"/>
          </w:tcPr>
          <w:p w:rsidR="0052115F" w:rsidRPr="000E12AF" w:rsidRDefault="0052115F" w:rsidP="000F4569">
            <w:pPr>
              <w:rPr>
                <w:sz w:val="28"/>
                <w:szCs w:val="28"/>
              </w:rPr>
            </w:pPr>
            <w:r w:rsidRPr="000E12AF">
              <w:rPr>
                <w:sz w:val="28"/>
                <w:szCs w:val="28"/>
              </w:rPr>
              <w:br/>
              <w:t>37% (46ч.)</w:t>
            </w:r>
          </w:p>
        </w:tc>
        <w:tc>
          <w:tcPr>
            <w:tcW w:w="2502" w:type="dxa"/>
          </w:tcPr>
          <w:p w:rsidR="0052115F" w:rsidRPr="000E12AF" w:rsidRDefault="0052115F" w:rsidP="000F4569">
            <w:pPr>
              <w:rPr>
                <w:sz w:val="28"/>
                <w:szCs w:val="28"/>
              </w:rPr>
            </w:pPr>
            <w:r w:rsidRPr="000E12AF">
              <w:rPr>
                <w:sz w:val="28"/>
                <w:szCs w:val="28"/>
              </w:rPr>
              <w:br/>
              <w:t>38.5% (42ч.)</w:t>
            </w:r>
          </w:p>
        </w:tc>
      </w:tr>
      <w:tr w:rsidR="0052115F" w:rsidRPr="000F4569" w:rsidTr="000E12AF">
        <w:tc>
          <w:tcPr>
            <w:tcW w:w="3227" w:type="dxa"/>
          </w:tcPr>
          <w:p w:rsidR="0052115F" w:rsidRPr="000E12AF" w:rsidRDefault="0052115F" w:rsidP="000F4569">
            <w:pPr>
              <w:rPr>
                <w:sz w:val="28"/>
                <w:szCs w:val="28"/>
              </w:rPr>
            </w:pPr>
            <w:r w:rsidRPr="000E12AF">
              <w:rPr>
                <w:sz w:val="28"/>
                <w:szCs w:val="28"/>
              </w:rPr>
              <w:t>Доля педагогов с высшей и  I категорией</w:t>
            </w:r>
          </w:p>
        </w:tc>
        <w:tc>
          <w:tcPr>
            <w:tcW w:w="1924" w:type="dxa"/>
          </w:tcPr>
          <w:p w:rsidR="0052115F" w:rsidRPr="000E12AF" w:rsidRDefault="0052115F" w:rsidP="000F4569">
            <w:pPr>
              <w:rPr>
                <w:sz w:val="28"/>
                <w:szCs w:val="28"/>
              </w:rPr>
            </w:pPr>
            <w:r w:rsidRPr="000E12AF">
              <w:rPr>
                <w:sz w:val="28"/>
                <w:szCs w:val="28"/>
              </w:rPr>
              <w:t>28.3% (36ч)</w:t>
            </w:r>
            <w:r w:rsidRPr="000E12AF">
              <w:rPr>
                <w:sz w:val="28"/>
                <w:szCs w:val="28"/>
              </w:rPr>
              <w:br/>
              <w:t>вк-17; 1к-19</w:t>
            </w:r>
          </w:p>
        </w:tc>
        <w:tc>
          <w:tcPr>
            <w:tcW w:w="2094" w:type="dxa"/>
          </w:tcPr>
          <w:p w:rsidR="0052115F" w:rsidRPr="000E12AF" w:rsidRDefault="0052115F" w:rsidP="000F4569">
            <w:pPr>
              <w:rPr>
                <w:sz w:val="28"/>
                <w:szCs w:val="28"/>
              </w:rPr>
            </w:pPr>
            <w:r w:rsidRPr="000E12AF">
              <w:rPr>
                <w:sz w:val="28"/>
                <w:szCs w:val="28"/>
              </w:rPr>
              <w:t>24.2% (30ч.)</w:t>
            </w:r>
            <w:r w:rsidRPr="000E12AF">
              <w:rPr>
                <w:sz w:val="28"/>
                <w:szCs w:val="28"/>
              </w:rPr>
              <w:br/>
              <w:t>вк-13; 1к-17</w:t>
            </w:r>
          </w:p>
        </w:tc>
        <w:tc>
          <w:tcPr>
            <w:tcW w:w="2502" w:type="dxa"/>
          </w:tcPr>
          <w:p w:rsidR="0052115F" w:rsidRPr="000E12AF" w:rsidRDefault="0052115F" w:rsidP="000F4569">
            <w:pPr>
              <w:rPr>
                <w:sz w:val="28"/>
                <w:szCs w:val="28"/>
              </w:rPr>
            </w:pPr>
            <w:r w:rsidRPr="000E12AF">
              <w:rPr>
                <w:sz w:val="28"/>
                <w:szCs w:val="28"/>
              </w:rPr>
              <w:t>24.7% (27ч.)</w:t>
            </w:r>
            <w:r w:rsidRPr="000E12AF">
              <w:rPr>
                <w:sz w:val="28"/>
                <w:szCs w:val="28"/>
              </w:rPr>
              <w:br/>
              <w:t>вк-13; 1к-14</w:t>
            </w:r>
          </w:p>
        </w:tc>
      </w:tr>
      <w:tr w:rsidR="0052115F" w:rsidRPr="000F4569" w:rsidTr="000E12AF">
        <w:tc>
          <w:tcPr>
            <w:tcW w:w="3227" w:type="dxa"/>
          </w:tcPr>
          <w:p w:rsidR="0052115F" w:rsidRPr="000E12AF" w:rsidRDefault="0052115F" w:rsidP="000F4569">
            <w:pPr>
              <w:rPr>
                <w:sz w:val="28"/>
                <w:szCs w:val="28"/>
              </w:rPr>
            </w:pPr>
            <w:r w:rsidRPr="000E12AF">
              <w:rPr>
                <w:sz w:val="28"/>
                <w:szCs w:val="28"/>
              </w:rPr>
              <w:t>Преподаватели со стажем до 5 лет</w:t>
            </w:r>
          </w:p>
        </w:tc>
        <w:tc>
          <w:tcPr>
            <w:tcW w:w="1924" w:type="dxa"/>
          </w:tcPr>
          <w:p w:rsidR="0052115F" w:rsidRPr="000E12AF" w:rsidRDefault="0052115F" w:rsidP="000F4569">
            <w:pPr>
              <w:rPr>
                <w:sz w:val="28"/>
                <w:szCs w:val="28"/>
              </w:rPr>
            </w:pPr>
            <w:r w:rsidRPr="000E12AF">
              <w:rPr>
                <w:sz w:val="28"/>
                <w:szCs w:val="28"/>
              </w:rPr>
              <w:t>2</w:t>
            </w:r>
          </w:p>
        </w:tc>
        <w:tc>
          <w:tcPr>
            <w:tcW w:w="2094" w:type="dxa"/>
          </w:tcPr>
          <w:p w:rsidR="0052115F" w:rsidRPr="000E12AF" w:rsidRDefault="0052115F" w:rsidP="000F4569">
            <w:pPr>
              <w:rPr>
                <w:sz w:val="28"/>
                <w:szCs w:val="28"/>
              </w:rPr>
            </w:pPr>
            <w:r w:rsidRPr="000E12AF">
              <w:rPr>
                <w:sz w:val="28"/>
                <w:szCs w:val="28"/>
              </w:rPr>
              <w:t>1</w:t>
            </w:r>
          </w:p>
        </w:tc>
        <w:tc>
          <w:tcPr>
            <w:tcW w:w="2502" w:type="dxa"/>
          </w:tcPr>
          <w:p w:rsidR="0052115F" w:rsidRPr="000E12AF" w:rsidRDefault="0052115F" w:rsidP="000F4569">
            <w:pPr>
              <w:rPr>
                <w:sz w:val="28"/>
                <w:szCs w:val="28"/>
              </w:rPr>
            </w:pPr>
            <w:r w:rsidRPr="000E12AF">
              <w:rPr>
                <w:sz w:val="28"/>
                <w:szCs w:val="28"/>
              </w:rPr>
              <w:t>0</w:t>
            </w:r>
          </w:p>
        </w:tc>
      </w:tr>
      <w:tr w:rsidR="0052115F" w:rsidRPr="000F4569" w:rsidTr="000E12AF">
        <w:tc>
          <w:tcPr>
            <w:tcW w:w="3227" w:type="dxa"/>
          </w:tcPr>
          <w:p w:rsidR="0052115F" w:rsidRPr="000E12AF" w:rsidRDefault="0052115F" w:rsidP="000F4569">
            <w:pPr>
              <w:rPr>
                <w:sz w:val="28"/>
                <w:szCs w:val="28"/>
              </w:rPr>
            </w:pPr>
            <w:r w:rsidRPr="000E12AF">
              <w:rPr>
                <w:sz w:val="28"/>
                <w:szCs w:val="28"/>
              </w:rPr>
              <w:t xml:space="preserve">Доля сотрудников, </w:t>
            </w:r>
            <w:r w:rsidRPr="000E12AF">
              <w:rPr>
                <w:sz w:val="28"/>
                <w:szCs w:val="28"/>
              </w:rPr>
              <w:lastRenderedPageBreak/>
              <w:t>имеющих отраслевые и государственные награды</w:t>
            </w:r>
          </w:p>
        </w:tc>
        <w:tc>
          <w:tcPr>
            <w:tcW w:w="1924" w:type="dxa"/>
          </w:tcPr>
          <w:p w:rsidR="0052115F" w:rsidRPr="000E12AF" w:rsidRDefault="0052115F" w:rsidP="000F4569">
            <w:pPr>
              <w:rPr>
                <w:sz w:val="28"/>
                <w:szCs w:val="28"/>
              </w:rPr>
            </w:pPr>
            <w:r w:rsidRPr="000E12AF">
              <w:rPr>
                <w:sz w:val="28"/>
                <w:szCs w:val="28"/>
              </w:rPr>
              <w:lastRenderedPageBreak/>
              <w:t>7% (9ч.)</w:t>
            </w:r>
          </w:p>
        </w:tc>
        <w:tc>
          <w:tcPr>
            <w:tcW w:w="2094" w:type="dxa"/>
          </w:tcPr>
          <w:p w:rsidR="0052115F" w:rsidRPr="000E12AF" w:rsidRDefault="0052115F" w:rsidP="000F4569">
            <w:pPr>
              <w:rPr>
                <w:sz w:val="28"/>
                <w:szCs w:val="28"/>
              </w:rPr>
            </w:pPr>
            <w:r w:rsidRPr="000E12AF">
              <w:rPr>
                <w:sz w:val="28"/>
                <w:szCs w:val="28"/>
              </w:rPr>
              <w:t>12.1% (15ч.)</w:t>
            </w:r>
          </w:p>
        </w:tc>
        <w:tc>
          <w:tcPr>
            <w:tcW w:w="2502" w:type="dxa"/>
          </w:tcPr>
          <w:p w:rsidR="0052115F" w:rsidRPr="000E12AF" w:rsidRDefault="0052115F" w:rsidP="000F4569">
            <w:pPr>
              <w:rPr>
                <w:sz w:val="28"/>
                <w:szCs w:val="28"/>
              </w:rPr>
            </w:pPr>
            <w:r w:rsidRPr="000E12AF">
              <w:rPr>
                <w:sz w:val="28"/>
                <w:szCs w:val="28"/>
              </w:rPr>
              <w:t>14.7% (16ч.)</w:t>
            </w:r>
          </w:p>
        </w:tc>
      </w:tr>
    </w:tbl>
    <w:p w:rsidR="0052115F" w:rsidRDefault="0052115F" w:rsidP="000F4569">
      <w:pPr>
        <w:jc w:val="both"/>
        <w:rPr>
          <w:sz w:val="28"/>
          <w:szCs w:val="28"/>
        </w:rPr>
      </w:pPr>
      <w:r w:rsidRPr="000F4569">
        <w:rPr>
          <w:sz w:val="28"/>
          <w:szCs w:val="28"/>
        </w:rPr>
        <w:lastRenderedPageBreak/>
        <w:t xml:space="preserve">            </w:t>
      </w:r>
    </w:p>
    <w:p w:rsidR="0052115F" w:rsidRDefault="0052115F" w:rsidP="000F4569">
      <w:pPr>
        <w:jc w:val="both"/>
        <w:rPr>
          <w:sz w:val="28"/>
          <w:szCs w:val="28"/>
        </w:rPr>
      </w:pPr>
    </w:p>
    <w:p w:rsidR="0052115F" w:rsidRPr="00223322" w:rsidRDefault="0052115F" w:rsidP="003A2EB3">
      <w:pPr>
        <w:jc w:val="center"/>
        <w:rPr>
          <w:rStyle w:val="submenu-table"/>
          <w:bCs/>
          <w:i/>
          <w:sz w:val="28"/>
          <w:szCs w:val="28"/>
        </w:rPr>
      </w:pPr>
      <w:r w:rsidRPr="00223322">
        <w:rPr>
          <w:rStyle w:val="submenu-table"/>
          <w:bCs/>
          <w:i/>
          <w:sz w:val="28"/>
          <w:szCs w:val="28"/>
        </w:rPr>
        <w:t>Распределение педагогических работников</w:t>
      </w:r>
    </w:p>
    <w:p w:rsidR="0052115F" w:rsidRPr="00223322" w:rsidRDefault="0052115F" w:rsidP="003A2EB3">
      <w:pPr>
        <w:jc w:val="center"/>
        <w:rPr>
          <w:rStyle w:val="submenu-table"/>
          <w:bCs/>
          <w:i/>
          <w:sz w:val="28"/>
          <w:szCs w:val="28"/>
        </w:rPr>
      </w:pPr>
      <w:r w:rsidRPr="00223322">
        <w:rPr>
          <w:rStyle w:val="submenu-table"/>
          <w:bCs/>
          <w:i/>
          <w:sz w:val="28"/>
          <w:szCs w:val="28"/>
        </w:rPr>
        <w:t>по стажу работы на 01.03.2013 год</w:t>
      </w:r>
    </w:p>
    <w:p w:rsidR="0052115F" w:rsidRPr="00223322" w:rsidRDefault="0052115F" w:rsidP="001778E4">
      <w:pPr>
        <w:rPr>
          <w:rStyle w:val="submenu-table"/>
          <w:b/>
          <w:bCs/>
          <w:i/>
          <w:color w:val="FF0000"/>
          <w:sz w:val="28"/>
          <w:szCs w:val="28"/>
        </w:rPr>
      </w:pPr>
    </w:p>
    <w:p w:rsidR="0052115F" w:rsidRPr="001778E4" w:rsidRDefault="0052115F" w:rsidP="000F4569">
      <w:pPr>
        <w:jc w:val="both"/>
        <w:rPr>
          <w:color w:val="FF0000"/>
          <w:sz w:val="28"/>
          <w:szCs w:val="28"/>
        </w:rPr>
      </w:pPr>
    </w:p>
    <w:p w:rsidR="0052115F" w:rsidRDefault="0052115F" w:rsidP="000F4569">
      <w:pPr>
        <w:jc w:val="both"/>
        <w:rPr>
          <w:sz w:val="28"/>
          <w:szCs w:val="28"/>
        </w:rPr>
      </w:pPr>
    </w:p>
    <w:p w:rsidR="0052115F" w:rsidRPr="003A2EB3" w:rsidRDefault="0052115F" w:rsidP="003A2EB3">
      <w:pPr>
        <w:tabs>
          <w:tab w:val="left" w:pos="2700"/>
        </w:tabs>
        <w:rPr>
          <w:rStyle w:val="submenu-table"/>
          <w:bCs/>
          <w:sz w:val="28"/>
          <w:szCs w:val="28"/>
        </w:rPr>
      </w:pPr>
      <w:r w:rsidRPr="000E12AF">
        <w:rPr>
          <w:rStyle w:val="submenu-table"/>
          <w:noProof/>
          <w:color w:val="FF0000"/>
          <w:sz w:val="28"/>
        </w:rPr>
        <w:object w:dxaOrig="4455" w:dyaOrig="3773">
          <v:shape id="Диаграмма 1" o:spid="_x0000_i1025" type="#_x0000_t75" style="width:223pt;height:189.15pt;visibility:visible" o:ole="">
            <v:imagedata r:id="rId8" o:title="" cropbottom="-35f"/>
            <o:lock v:ext="edit" aspectratio="f"/>
          </v:shape>
          <o:OLEObject Type="Embed" ProgID="Excel.Sheet.8" ShapeID="Диаграмма 1" DrawAspect="Content" ObjectID="_1445855405" r:id="rId9"/>
        </w:object>
      </w:r>
      <w:r>
        <w:rPr>
          <w:rStyle w:val="submenu-table"/>
          <w:bCs/>
          <w:color w:val="FF0000"/>
          <w:sz w:val="28"/>
          <w:szCs w:val="28"/>
        </w:rPr>
        <w:t xml:space="preserve">   </w:t>
      </w:r>
      <w:r w:rsidRPr="003A2EB3">
        <w:rPr>
          <w:rStyle w:val="submenu-table"/>
          <w:bCs/>
          <w:sz w:val="28"/>
          <w:szCs w:val="28"/>
        </w:rPr>
        <w:t>Средний возраст коллектива   49 лет</w:t>
      </w:r>
    </w:p>
    <w:p w:rsidR="0052115F" w:rsidRPr="000F4569" w:rsidRDefault="0052115F" w:rsidP="000F4569">
      <w:pPr>
        <w:spacing w:line="360" w:lineRule="auto"/>
        <w:jc w:val="both"/>
        <w:rPr>
          <w:sz w:val="28"/>
          <w:szCs w:val="28"/>
        </w:rPr>
      </w:pPr>
      <w:r w:rsidRPr="000F4569">
        <w:rPr>
          <w:sz w:val="28"/>
          <w:szCs w:val="28"/>
        </w:rPr>
        <w:t xml:space="preserve">        Учебный процесс обеспечивается высококвалифицированными кадрами. В колледже работает 47 человек педагогических работников из них  преподавателей 13 и мастеров производственного обучения 27 человек и 7 человек администрации (1 уровень-1; 2 уровень -2; 3 уровень - 4). Внешних совместителей –1 человек. Имеют высшее образование - 42, 11 среднее профессиональное образование </w:t>
      </w:r>
      <w:r>
        <w:rPr>
          <w:sz w:val="28"/>
          <w:szCs w:val="28"/>
        </w:rPr>
        <w:t xml:space="preserve"> </w:t>
      </w:r>
      <w:r w:rsidRPr="000F4569">
        <w:rPr>
          <w:sz w:val="28"/>
          <w:szCs w:val="28"/>
        </w:rPr>
        <w:t>и 1 человек начальное профессиональное образование. Высшую категорию имеют 13 человек – 12%, первую  14 человек – 12.8%, вторая  9 человек – 8.2%, б\к – 18, из них администрация: высшая категория – 1</w:t>
      </w:r>
      <w:r>
        <w:rPr>
          <w:sz w:val="28"/>
          <w:szCs w:val="28"/>
        </w:rPr>
        <w:t>чел.</w:t>
      </w:r>
      <w:r w:rsidRPr="000F4569">
        <w:rPr>
          <w:sz w:val="28"/>
          <w:szCs w:val="28"/>
        </w:rPr>
        <w:t>; 1</w:t>
      </w:r>
      <w:r>
        <w:rPr>
          <w:sz w:val="28"/>
          <w:szCs w:val="28"/>
        </w:rPr>
        <w:t xml:space="preserve">-ая </w:t>
      </w:r>
      <w:r w:rsidRPr="000F4569">
        <w:rPr>
          <w:sz w:val="28"/>
          <w:szCs w:val="28"/>
        </w:rPr>
        <w:t xml:space="preserve"> категория</w:t>
      </w:r>
      <w:r>
        <w:rPr>
          <w:sz w:val="28"/>
          <w:szCs w:val="28"/>
        </w:rPr>
        <w:t xml:space="preserve"> –</w:t>
      </w:r>
      <w:r w:rsidRPr="000F4569">
        <w:rPr>
          <w:sz w:val="28"/>
          <w:szCs w:val="28"/>
        </w:rPr>
        <w:t xml:space="preserve"> 4</w:t>
      </w:r>
      <w:r>
        <w:rPr>
          <w:sz w:val="28"/>
          <w:szCs w:val="28"/>
        </w:rPr>
        <w:t xml:space="preserve"> чел.</w:t>
      </w:r>
      <w:r w:rsidRPr="000F4569">
        <w:rPr>
          <w:sz w:val="28"/>
          <w:szCs w:val="28"/>
        </w:rPr>
        <w:t xml:space="preserve">; </w:t>
      </w:r>
    </w:p>
    <w:p w:rsidR="0052115F" w:rsidRDefault="0052115F" w:rsidP="000F4569">
      <w:pPr>
        <w:spacing w:line="360" w:lineRule="auto"/>
        <w:ind w:firstLine="708"/>
        <w:jc w:val="both"/>
        <w:rPr>
          <w:sz w:val="28"/>
          <w:szCs w:val="28"/>
        </w:rPr>
      </w:pPr>
      <w:r w:rsidRPr="000F4569">
        <w:rPr>
          <w:sz w:val="28"/>
          <w:szCs w:val="28"/>
        </w:rPr>
        <w:t xml:space="preserve">13 </w:t>
      </w:r>
      <w:r>
        <w:rPr>
          <w:sz w:val="28"/>
          <w:szCs w:val="28"/>
        </w:rPr>
        <w:t>сотрудников имеют почетное звание: 1чел.- П</w:t>
      </w:r>
      <w:r w:rsidRPr="000F4569">
        <w:rPr>
          <w:sz w:val="28"/>
          <w:szCs w:val="28"/>
        </w:rPr>
        <w:t>очетный работник общего образования; 12</w:t>
      </w:r>
      <w:r>
        <w:rPr>
          <w:sz w:val="28"/>
          <w:szCs w:val="28"/>
        </w:rPr>
        <w:t xml:space="preserve"> чел.- П</w:t>
      </w:r>
      <w:r w:rsidRPr="000F4569">
        <w:rPr>
          <w:sz w:val="28"/>
          <w:szCs w:val="28"/>
        </w:rPr>
        <w:t>очетный работник НПО и 3</w:t>
      </w:r>
      <w:r>
        <w:rPr>
          <w:sz w:val="28"/>
          <w:szCs w:val="28"/>
        </w:rPr>
        <w:t>чел.</w:t>
      </w:r>
      <w:r w:rsidRPr="000F4569">
        <w:rPr>
          <w:sz w:val="28"/>
          <w:szCs w:val="28"/>
        </w:rPr>
        <w:t xml:space="preserve"> </w:t>
      </w:r>
      <w:r>
        <w:rPr>
          <w:sz w:val="28"/>
          <w:szCs w:val="28"/>
        </w:rPr>
        <w:t>награждены П</w:t>
      </w:r>
      <w:r w:rsidRPr="000F4569">
        <w:rPr>
          <w:sz w:val="28"/>
          <w:szCs w:val="28"/>
        </w:rPr>
        <w:t>очетной грамотой МО РФ.</w:t>
      </w:r>
    </w:p>
    <w:p w:rsidR="0052115F" w:rsidRDefault="0052115F" w:rsidP="000F4569">
      <w:pPr>
        <w:spacing w:line="360" w:lineRule="auto"/>
        <w:ind w:firstLine="708"/>
        <w:jc w:val="both"/>
        <w:rPr>
          <w:sz w:val="28"/>
          <w:szCs w:val="28"/>
        </w:rPr>
      </w:pPr>
    </w:p>
    <w:p w:rsidR="0052115F" w:rsidRPr="00223322" w:rsidRDefault="0052115F" w:rsidP="00223322">
      <w:pPr>
        <w:spacing w:line="360" w:lineRule="auto"/>
        <w:ind w:firstLine="708"/>
        <w:jc w:val="both"/>
        <w:rPr>
          <w:i/>
          <w:sz w:val="28"/>
          <w:szCs w:val="28"/>
        </w:rPr>
      </w:pPr>
      <w:r>
        <w:rPr>
          <w:bCs/>
          <w:i/>
          <w:sz w:val="28"/>
          <w:szCs w:val="28"/>
        </w:rPr>
        <w:t xml:space="preserve">           </w:t>
      </w:r>
      <w:r w:rsidRPr="00223322">
        <w:rPr>
          <w:bCs/>
          <w:i/>
          <w:sz w:val="28"/>
          <w:szCs w:val="28"/>
        </w:rPr>
        <w:t>Повышение квалификации сотрудниками РПК</w:t>
      </w:r>
    </w:p>
    <w:p w:rsidR="0052115F" w:rsidRDefault="0052115F" w:rsidP="000F4569">
      <w:pPr>
        <w:spacing w:line="360" w:lineRule="auto"/>
        <w:rPr>
          <w:sz w:val="28"/>
          <w:szCs w:val="28"/>
        </w:rPr>
      </w:pPr>
      <w:r>
        <w:rPr>
          <w:sz w:val="28"/>
          <w:szCs w:val="28"/>
        </w:rPr>
        <w:t>26 чел.</w:t>
      </w:r>
    </w:p>
    <w:p w:rsidR="0052115F" w:rsidRDefault="00532847" w:rsidP="00D4727D">
      <w:pPr>
        <w:rPr>
          <w:sz w:val="28"/>
          <w:szCs w:val="28"/>
        </w:rPr>
      </w:pPr>
      <w:r w:rsidRPr="00532847">
        <w:rPr>
          <w:noProof/>
        </w:rPr>
        <w:pict>
          <v:shapetype id="_x0000_t32" coordsize="21600,21600" o:spt="32" o:oned="t" path="m,l21600,21600e" filled="f">
            <v:path arrowok="t" fillok="f" o:connecttype="none"/>
            <o:lock v:ext="edit" shapetype="t"/>
          </v:shapetype>
          <v:shape id="_x0000_s1027" type="#_x0000_t32" style="position:absolute;margin-left:8.95pt;margin-top:11.45pt;width:107.75pt;height:52.6pt;z-index:11" o:connectortype="straight" strokecolor="red" strokeweight="3pt">
            <v:shadow type="perspective" color="#7f7f7f" opacity=".5" offset="1pt" offset2="-1pt"/>
          </v:shape>
        </w:pict>
      </w:r>
      <w:r w:rsidR="0052115F">
        <w:rPr>
          <w:sz w:val="28"/>
          <w:szCs w:val="28"/>
        </w:rPr>
        <w:t xml:space="preserve">●.                                                                    </w:t>
      </w:r>
      <w:r w:rsidR="0052115F" w:rsidRPr="00D4727D">
        <w:rPr>
          <w:i/>
          <w:sz w:val="28"/>
          <w:szCs w:val="28"/>
        </w:rPr>
        <w:t>а). Повышение квалификации</w:t>
      </w:r>
      <w:r w:rsidR="0052115F">
        <w:rPr>
          <w:sz w:val="28"/>
          <w:szCs w:val="28"/>
        </w:rPr>
        <w:t xml:space="preserve">                          </w:t>
      </w:r>
    </w:p>
    <w:p w:rsidR="0052115F" w:rsidRDefault="0052115F" w:rsidP="00D4727D">
      <w:pPr>
        <w:rPr>
          <w:sz w:val="28"/>
          <w:szCs w:val="28"/>
        </w:rPr>
      </w:pPr>
      <w:r>
        <w:rPr>
          <w:sz w:val="28"/>
          <w:szCs w:val="28"/>
        </w:rPr>
        <w:t xml:space="preserve">                              15 чел.                                  </w:t>
      </w:r>
      <w:r w:rsidRPr="00D4727D">
        <w:rPr>
          <w:i/>
          <w:sz w:val="28"/>
          <w:szCs w:val="28"/>
        </w:rPr>
        <w:t xml:space="preserve">педагогическими работниками                                                                                                                                                                                                    </w:t>
      </w:r>
    </w:p>
    <w:p w:rsidR="0052115F" w:rsidRDefault="0052115F" w:rsidP="000F4569">
      <w:pPr>
        <w:spacing w:line="360" w:lineRule="auto"/>
        <w:rPr>
          <w:sz w:val="28"/>
          <w:szCs w:val="28"/>
        </w:rPr>
      </w:pPr>
      <w:r>
        <w:rPr>
          <w:sz w:val="28"/>
          <w:szCs w:val="28"/>
        </w:rPr>
        <w:lastRenderedPageBreak/>
        <w:t xml:space="preserve">                                                          14 чел.    </w:t>
      </w:r>
      <w:r w:rsidRPr="00D4727D">
        <w:rPr>
          <w:i/>
          <w:sz w:val="28"/>
          <w:szCs w:val="28"/>
        </w:rPr>
        <w:t>(курсовая форма)</w:t>
      </w:r>
    </w:p>
    <w:p w:rsidR="0052115F" w:rsidRPr="00D4727D" w:rsidRDefault="00532847" w:rsidP="00D4727D">
      <w:pPr>
        <w:rPr>
          <w:i/>
          <w:sz w:val="28"/>
          <w:szCs w:val="28"/>
        </w:rPr>
      </w:pPr>
      <w:r w:rsidRPr="00532847">
        <w:rPr>
          <w:noProof/>
        </w:rPr>
        <w:pict>
          <v:shape id="_x0000_s1028" type="#_x0000_t32" style="position:absolute;margin-left:119.95pt;margin-top:7.7pt;width:99.15pt;height:.05pt;z-index:12" o:connectortype="straight" strokecolor="red" strokeweight="3pt">
            <v:shadow type="perspective" color="#7f7f7f" opacity=".5" offset="1pt" offset2="-1pt"/>
          </v:shape>
        </w:pict>
      </w:r>
      <w:r w:rsidR="0052115F">
        <w:rPr>
          <w:sz w:val="28"/>
          <w:szCs w:val="28"/>
        </w:rPr>
        <w:t xml:space="preserve">                                 ●                          ●              </w:t>
      </w:r>
    </w:p>
    <w:p w:rsidR="0052115F" w:rsidRPr="00D4727D" w:rsidRDefault="0052115F" w:rsidP="00D4727D">
      <w:pPr>
        <w:rPr>
          <w:i/>
          <w:sz w:val="28"/>
          <w:szCs w:val="28"/>
        </w:rPr>
      </w:pPr>
      <w:r>
        <w:rPr>
          <w:sz w:val="28"/>
          <w:szCs w:val="28"/>
        </w:rPr>
        <w:t xml:space="preserve">                                                                           </w:t>
      </w:r>
    </w:p>
    <w:p w:rsidR="0052115F" w:rsidRPr="00D4727D" w:rsidRDefault="00532847" w:rsidP="00D4727D">
      <w:pPr>
        <w:rPr>
          <w:i/>
          <w:sz w:val="28"/>
          <w:szCs w:val="28"/>
        </w:rPr>
      </w:pPr>
      <w:r w:rsidRPr="00532847">
        <w:rPr>
          <w:noProof/>
        </w:rPr>
        <w:pict>
          <v:shape id="_x0000_s1029" type="#_x0000_t32" style="position:absolute;margin-left:124.45pt;margin-top:11.1pt;width:89.55pt;height:29.2pt;flip:y;z-index:13" o:connectortype="straight" strokecolor="#0070c0" strokeweight="3pt">
            <v:shadow type="perspective" color="#7f7f7f" opacity=".5" offset="1pt" offset2="-1pt"/>
          </v:shape>
        </w:pict>
      </w:r>
      <w:r w:rsidR="0052115F">
        <w:rPr>
          <w:sz w:val="28"/>
          <w:szCs w:val="28"/>
        </w:rPr>
        <w:t xml:space="preserve">                                                             ●           </w:t>
      </w:r>
    </w:p>
    <w:p w:rsidR="0052115F" w:rsidRDefault="0052115F" w:rsidP="00223322">
      <w:pPr>
        <w:rPr>
          <w:sz w:val="28"/>
          <w:szCs w:val="28"/>
        </w:rPr>
      </w:pPr>
      <w:r>
        <w:rPr>
          <w:sz w:val="28"/>
          <w:szCs w:val="28"/>
        </w:rPr>
        <w:t xml:space="preserve">                                  2 чел.                 5 чел.       </w:t>
      </w:r>
      <w:r w:rsidRPr="00D4727D">
        <w:rPr>
          <w:i/>
          <w:sz w:val="28"/>
          <w:szCs w:val="28"/>
        </w:rPr>
        <w:t>б). Повышение квалификации</w:t>
      </w:r>
    </w:p>
    <w:p w:rsidR="0052115F" w:rsidRDefault="0052115F" w:rsidP="00223322">
      <w:pPr>
        <w:rPr>
          <w:sz w:val="28"/>
          <w:szCs w:val="28"/>
        </w:rPr>
      </w:pPr>
      <w:r>
        <w:rPr>
          <w:sz w:val="28"/>
          <w:szCs w:val="28"/>
        </w:rPr>
        <w:t xml:space="preserve">                                  ●</w:t>
      </w:r>
      <w:r w:rsidRPr="00223322">
        <w:rPr>
          <w:i/>
          <w:sz w:val="28"/>
          <w:szCs w:val="28"/>
        </w:rPr>
        <w:t xml:space="preserve"> </w:t>
      </w:r>
      <w:r>
        <w:rPr>
          <w:i/>
          <w:sz w:val="28"/>
          <w:szCs w:val="28"/>
        </w:rPr>
        <w:t xml:space="preserve">                                      </w:t>
      </w:r>
      <w:r w:rsidRPr="00D4727D">
        <w:rPr>
          <w:i/>
          <w:sz w:val="28"/>
          <w:szCs w:val="28"/>
        </w:rPr>
        <w:t xml:space="preserve">педагогическими работниками                                  </w:t>
      </w:r>
    </w:p>
    <w:p w:rsidR="0052115F" w:rsidRDefault="0052115F" w:rsidP="0053571D">
      <w:pPr>
        <w:spacing w:line="360" w:lineRule="auto"/>
        <w:rPr>
          <w:sz w:val="28"/>
          <w:szCs w:val="28"/>
        </w:rPr>
      </w:pPr>
      <w:r>
        <w:rPr>
          <w:i/>
          <w:sz w:val="28"/>
          <w:szCs w:val="28"/>
        </w:rPr>
        <w:t xml:space="preserve">                                                                           </w:t>
      </w:r>
      <w:r w:rsidRPr="00D4727D">
        <w:rPr>
          <w:i/>
          <w:sz w:val="28"/>
          <w:szCs w:val="28"/>
        </w:rPr>
        <w:t xml:space="preserve">(стажировка на предприятии)            </w:t>
      </w:r>
    </w:p>
    <w:p w:rsidR="0052115F" w:rsidRDefault="0052115F" w:rsidP="0053571D">
      <w:pPr>
        <w:spacing w:line="360" w:lineRule="auto"/>
        <w:rPr>
          <w:sz w:val="28"/>
          <w:szCs w:val="28"/>
        </w:rPr>
      </w:pPr>
      <w:r>
        <w:rPr>
          <w:sz w:val="28"/>
          <w:szCs w:val="28"/>
        </w:rPr>
        <w:t xml:space="preserve">2010-2011г.   </w:t>
      </w:r>
      <w:r w:rsidRPr="0053571D">
        <w:rPr>
          <w:sz w:val="28"/>
          <w:szCs w:val="28"/>
        </w:rPr>
        <w:t xml:space="preserve"> </w:t>
      </w:r>
      <w:r>
        <w:rPr>
          <w:sz w:val="28"/>
          <w:szCs w:val="28"/>
        </w:rPr>
        <w:t xml:space="preserve">2011-2012г.    </w:t>
      </w:r>
      <w:r w:rsidRPr="0053571D">
        <w:rPr>
          <w:sz w:val="28"/>
          <w:szCs w:val="28"/>
        </w:rPr>
        <w:t xml:space="preserve"> </w:t>
      </w:r>
      <w:r>
        <w:rPr>
          <w:sz w:val="28"/>
          <w:szCs w:val="28"/>
        </w:rPr>
        <w:t>2012-2013г.</w:t>
      </w:r>
      <w:r w:rsidRPr="00223322">
        <w:rPr>
          <w:i/>
          <w:sz w:val="28"/>
          <w:szCs w:val="28"/>
        </w:rPr>
        <w:t xml:space="preserve"> </w:t>
      </w:r>
      <w:r>
        <w:rPr>
          <w:i/>
          <w:sz w:val="28"/>
          <w:szCs w:val="28"/>
        </w:rPr>
        <w:t xml:space="preserve">      </w:t>
      </w:r>
    </w:p>
    <w:p w:rsidR="0052115F" w:rsidRPr="00124B2E" w:rsidRDefault="0052115F" w:rsidP="00030C6F">
      <w:pPr>
        <w:pStyle w:val="12"/>
        <w:shd w:val="clear" w:color="auto" w:fill="auto"/>
        <w:ind w:right="140" w:firstLine="400"/>
        <w:rPr>
          <w:sz w:val="28"/>
          <w:szCs w:val="28"/>
        </w:rPr>
      </w:pPr>
      <w:r>
        <w:rPr>
          <w:sz w:val="28"/>
          <w:szCs w:val="28"/>
        </w:rPr>
        <w:t xml:space="preserve">Данные </w:t>
      </w:r>
      <w:r>
        <w:rPr>
          <w:sz w:val="28"/>
          <w:szCs w:val="28"/>
          <w:lang w:val="en-US"/>
        </w:rPr>
        <w:t>SWOT</w:t>
      </w:r>
      <w:r w:rsidRPr="00124B2E">
        <w:rPr>
          <w:sz w:val="28"/>
          <w:szCs w:val="28"/>
        </w:rPr>
        <w:t xml:space="preserve"> </w:t>
      </w:r>
      <w:r>
        <w:rPr>
          <w:sz w:val="28"/>
          <w:szCs w:val="28"/>
        </w:rPr>
        <w:t>- анализа  ситуации сложившейся в колледже  как составной части социума г. Радужный демонстрируют отличительные  особенности образовательного учреждения.</w:t>
      </w:r>
    </w:p>
    <w:p w:rsidR="0052115F" w:rsidRPr="00030C6F" w:rsidRDefault="0052115F" w:rsidP="00030C6F">
      <w:pPr>
        <w:pStyle w:val="12"/>
        <w:shd w:val="clear" w:color="auto" w:fill="auto"/>
        <w:ind w:right="140" w:firstLine="400"/>
        <w:rPr>
          <w:sz w:val="28"/>
          <w:szCs w:val="28"/>
        </w:rPr>
      </w:pPr>
      <w:r w:rsidRPr="00030C6F">
        <w:rPr>
          <w:sz w:val="28"/>
          <w:szCs w:val="28"/>
        </w:rPr>
        <w:t xml:space="preserve">1. Спектр образовательных услуг ОУ ориентирован на сектор </w:t>
      </w:r>
      <w:r>
        <w:rPr>
          <w:sz w:val="28"/>
          <w:szCs w:val="28"/>
        </w:rPr>
        <w:t xml:space="preserve"> нашего города и реги</w:t>
      </w:r>
      <w:r w:rsidRPr="00030C6F">
        <w:rPr>
          <w:sz w:val="28"/>
          <w:szCs w:val="28"/>
        </w:rPr>
        <w:t>она, реализуемые профессии перспективные, востребованные. До 70 % выпускников успешно трудоустраиваются по профессии.</w:t>
      </w:r>
    </w:p>
    <w:p w:rsidR="0052115F" w:rsidRPr="00030C6F" w:rsidRDefault="0052115F" w:rsidP="00030C6F">
      <w:pPr>
        <w:pStyle w:val="12"/>
        <w:shd w:val="clear" w:color="auto" w:fill="auto"/>
        <w:ind w:right="140" w:firstLine="400"/>
        <w:rPr>
          <w:sz w:val="28"/>
          <w:szCs w:val="28"/>
        </w:rPr>
      </w:pPr>
      <w:r w:rsidRPr="00030C6F">
        <w:rPr>
          <w:sz w:val="28"/>
          <w:szCs w:val="28"/>
        </w:rPr>
        <w:t>2. Колледж имеет удобное геогр</w:t>
      </w:r>
      <w:r>
        <w:rPr>
          <w:sz w:val="28"/>
          <w:szCs w:val="28"/>
        </w:rPr>
        <w:t>афическое положение, расположен</w:t>
      </w:r>
      <w:r w:rsidRPr="00030C6F">
        <w:rPr>
          <w:sz w:val="28"/>
          <w:szCs w:val="28"/>
        </w:rPr>
        <w:t xml:space="preserve"> рядом с центром города.</w:t>
      </w:r>
    </w:p>
    <w:p w:rsidR="0052115F" w:rsidRPr="00392BDB" w:rsidRDefault="0052115F" w:rsidP="00030C6F">
      <w:pPr>
        <w:pStyle w:val="12"/>
        <w:shd w:val="clear" w:color="auto" w:fill="auto"/>
        <w:spacing w:line="413" w:lineRule="exact"/>
        <w:ind w:right="140" w:firstLine="400"/>
        <w:rPr>
          <w:color w:val="000000"/>
          <w:sz w:val="28"/>
          <w:szCs w:val="28"/>
        </w:rPr>
      </w:pPr>
      <w:r w:rsidRPr="00030C6F">
        <w:rPr>
          <w:sz w:val="28"/>
          <w:szCs w:val="28"/>
        </w:rPr>
        <w:t xml:space="preserve">3. Материально-техническая база колледжа, обладающего сравнительно высоким потенциалом, позволяет ориентироваться в региональной системе образования на применение новых технологий обучения, основанных на компетенциях. В соответствии с Программой развития бывшего профессионального лицея (2008-2012 гг.) в образовательное учреждение поставлено  современное учебное и производственное  оборудование на сумму </w:t>
      </w:r>
      <w:r w:rsidRPr="00392BDB">
        <w:rPr>
          <w:color w:val="000000"/>
          <w:sz w:val="28"/>
          <w:szCs w:val="28"/>
        </w:rPr>
        <w:t xml:space="preserve">9 мл. 300 тыс. рублей.  </w:t>
      </w:r>
    </w:p>
    <w:p w:rsidR="0052115F" w:rsidRPr="00030C6F" w:rsidRDefault="0052115F" w:rsidP="00030C6F">
      <w:pPr>
        <w:pStyle w:val="12"/>
        <w:shd w:val="clear" w:color="auto" w:fill="auto"/>
        <w:spacing w:line="408" w:lineRule="exact"/>
        <w:ind w:right="140" w:firstLine="400"/>
        <w:rPr>
          <w:sz w:val="28"/>
          <w:szCs w:val="28"/>
        </w:rPr>
      </w:pPr>
      <w:r w:rsidRPr="00030C6F">
        <w:rPr>
          <w:sz w:val="28"/>
          <w:szCs w:val="28"/>
        </w:rPr>
        <w:t xml:space="preserve">4. В колледже применяются </w:t>
      </w:r>
      <w:r>
        <w:rPr>
          <w:sz w:val="28"/>
          <w:szCs w:val="28"/>
        </w:rPr>
        <w:t>системно-</w:t>
      </w:r>
      <w:r w:rsidRPr="00030C6F">
        <w:rPr>
          <w:sz w:val="28"/>
          <w:szCs w:val="28"/>
        </w:rPr>
        <w:t>деятельностные технологии обучения. Лаборатории, кабинеты, мастерские максимально приближены к производственным условиям. В кабинетах специальных дисциплин   организован оперативный учебно-производственный процесс</w:t>
      </w:r>
      <w:r>
        <w:rPr>
          <w:sz w:val="28"/>
          <w:szCs w:val="28"/>
        </w:rPr>
        <w:t>,</w:t>
      </w:r>
      <w:r w:rsidRPr="00030C6F">
        <w:rPr>
          <w:sz w:val="28"/>
          <w:szCs w:val="28"/>
        </w:rPr>
        <w:t xml:space="preserve"> максимально приближенный к реальному производству</w:t>
      </w:r>
      <w:r>
        <w:rPr>
          <w:sz w:val="28"/>
          <w:szCs w:val="28"/>
        </w:rPr>
        <w:t>.</w:t>
      </w:r>
      <w:r w:rsidRPr="00030C6F">
        <w:rPr>
          <w:sz w:val="28"/>
          <w:szCs w:val="28"/>
        </w:rPr>
        <w:t xml:space="preserve"> В кабинет информационных технологий приобретен</w:t>
      </w:r>
      <w:r>
        <w:rPr>
          <w:sz w:val="28"/>
          <w:szCs w:val="28"/>
        </w:rPr>
        <w:t>о</w:t>
      </w:r>
      <w:r w:rsidRPr="00030C6F">
        <w:rPr>
          <w:sz w:val="28"/>
          <w:szCs w:val="28"/>
        </w:rPr>
        <w:t xml:space="preserve"> лицензионн</w:t>
      </w:r>
      <w:r>
        <w:rPr>
          <w:sz w:val="28"/>
          <w:szCs w:val="28"/>
        </w:rPr>
        <w:t>о</w:t>
      </w:r>
      <w:r w:rsidRPr="00030C6F">
        <w:rPr>
          <w:sz w:val="28"/>
          <w:szCs w:val="28"/>
        </w:rPr>
        <w:t xml:space="preserve">е </w:t>
      </w:r>
      <w:r>
        <w:rPr>
          <w:sz w:val="28"/>
          <w:szCs w:val="28"/>
        </w:rPr>
        <w:t xml:space="preserve">ПО: </w:t>
      </w:r>
      <w:r>
        <w:rPr>
          <w:sz w:val="28"/>
          <w:szCs w:val="28"/>
          <w:lang w:val="en-US"/>
        </w:rPr>
        <w:t>Corel</w:t>
      </w:r>
      <w:r w:rsidRPr="005D4656">
        <w:rPr>
          <w:sz w:val="28"/>
          <w:szCs w:val="28"/>
        </w:rPr>
        <w:t xml:space="preserve"> </w:t>
      </w:r>
      <w:r>
        <w:rPr>
          <w:sz w:val="28"/>
          <w:szCs w:val="28"/>
          <w:lang w:val="en-US"/>
        </w:rPr>
        <w:t>Drow</w:t>
      </w:r>
      <w:r>
        <w:rPr>
          <w:sz w:val="28"/>
          <w:szCs w:val="28"/>
        </w:rPr>
        <w:t>Х4</w:t>
      </w:r>
      <w:r w:rsidRPr="005D4656">
        <w:rPr>
          <w:sz w:val="28"/>
          <w:szCs w:val="28"/>
        </w:rPr>
        <w:t>, 1-</w:t>
      </w:r>
      <w:r>
        <w:rPr>
          <w:sz w:val="28"/>
          <w:szCs w:val="28"/>
          <w:lang w:val="en-US"/>
        </w:rPr>
        <w:t>C</w:t>
      </w:r>
      <w:r w:rsidRPr="005D4656">
        <w:rPr>
          <w:sz w:val="28"/>
          <w:szCs w:val="28"/>
        </w:rPr>
        <w:t xml:space="preserve"> </w:t>
      </w:r>
      <w:r>
        <w:rPr>
          <w:sz w:val="28"/>
          <w:szCs w:val="28"/>
        </w:rPr>
        <w:t xml:space="preserve">«Колледж», </w:t>
      </w:r>
      <w:r>
        <w:rPr>
          <w:sz w:val="28"/>
          <w:szCs w:val="28"/>
          <w:lang w:val="en-US"/>
        </w:rPr>
        <w:t>Windows</w:t>
      </w:r>
      <w:r w:rsidRPr="005D4656">
        <w:rPr>
          <w:sz w:val="28"/>
          <w:szCs w:val="28"/>
        </w:rPr>
        <w:t>-</w:t>
      </w:r>
      <w:r>
        <w:rPr>
          <w:sz w:val="28"/>
          <w:szCs w:val="28"/>
          <w:lang w:val="en-US"/>
        </w:rPr>
        <w:t>XP</w:t>
      </w:r>
      <w:r>
        <w:rPr>
          <w:sz w:val="28"/>
          <w:szCs w:val="28"/>
        </w:rPr>
        <w:t xml:space="preserve">, </w:t>
      </w:r>
      <w:r>
        <w:rPr>
          <w:sz w:val="28"/>
          <w:szCs w:val="28"/>
          <w:lang w:val="en-US"/>
        </w:rPr>
        <w:t>Windows</w:t>
      </w:r>
      <w:r>
        <w:rPr>
          <w:sz w:val="28"/>
          <w:szCs w:val="28"/>
        </w:rPr>
        <w:t xml:space="preserve"> 7 </w:t>
      </w:r>
      <w:r>
        <w:rPr>
          <w:sz w:val="28"/>
          <w:szCs w:val="28"/>
          <w:lang w:val="en-US"/>
        </w:rPr>
        <w:t>Starter</w:t>
      </w:r>
      <w:r>
        <w:rPr>
          <w:sz w:val="28"/>
          <w:szCs w:val="28"/>
        </w:rPr>
        <w:t>,</w:t>
      </w:r>
      <w:r w:rsidRPr="006936C8">
        <w:rPr>
          <w:sz w:val="28"/>
          <w:szCs w:val="28"/>
        </w:rPr>
        <w:t xml:space="preserve"> </w:t>
      </w:r>
      <w:r>
        <w:rPr>
          <w:sz w:val="28"/>
          <w:szCs w:val="28"/>
          <w:lang w:val="en-US"/>
        </w:rPr>
        <w:t>Windows</w:t>
      </w:r>
      <w:r w:rsidRPr="006936C8">
        <w:rPr>
          <w:sz w:val="28"/>
          <w:szCs w:val="28"/>
        </w:rPr>
        <w:t xml:space="preserve"> </w:t>
      </w:r>
      <w:r>
        <w:rPr>
          <w:sz w:val="28"/>
          <w:szCs w:val="28"/>
          <w:lang w:val="en-US"/>
        </w:rPr>
        <w:t>Vista</w:t>
      </w:r>
      <w:r>
        <w:rPr>
          <w:sz w:val="28"/>
          <w:szCs w:val="28"/>
        </w:rPr>
        <w:t xml:space="preserve">, </w:t>
      </w:r>
      <w:r>
        <w:rPr>
          <w:sz w:val="28"/>
          <w:szCs w:val="28"/>
          <w:lang w:val="en-US"/>
        </w:rPr>
        <w:t>Microsoft</w:t>
      </w:r>
      <w:r w:rsidRPr="006936C8">
        <w:rPr>
          <w:sz w:val="28"/>
          <w:szCs w:val="28"/>
        </w:rPr>
        <w:t xml:space="preserve"> </w:t>
      </w:r>
      <w:r>
        <w:rPr>
          <w:sz w:val="28"/>
          <w:szCs w:val="28"/>
          <w:lang w:val="en-US"/>
        </w:rPr>
        <w:t>Office</w:t>
      </w:r>
      <w:r w:rsidRPr="003836F5">
        <w:rPr>
          <w:sz w:val="28"/>
          <w:szCs w:val="28"/>
        </w:rPr>
        <w:t xml:space="preserve"> 2010</w:t>
      </w:r>
      <w:r>
        <w:rPr>
          <w:sz w:val="28"/>
          <w:szCs w:val="28"/>
        </w:rPr>
        <w:t xml:space="preserve">, </w:t>
      </w:r>
      <w:r>
        <w:rPr>
          <w:sz w:val="28"/>
          <w:szCs w:val="28"/>
          <w:lang w:val="en-US"/>
        </w:rPr>
        <w:t>Microsoft</w:t>
      </w:r>
      <w:r w:rsidRPr="006936C8">
        <w:rPr>
          <w:sz w:val="28"/>
          <w:szCs w:val="28"/>
        </w:rPr>
        <w:t xml:space="preserve"> </w:t>
      </w:r>
      <w:r>
        <w:rPr>
          <w:sz w:val="28"/>
          <w:szCs w:val="28"/>
          <w:lang w:val="en-US"/>
        </w:rPr>
        <w:t>Office</w:t>
      </w:r>
      <w:r w:rsidRPr="003836F5">
        <w:rPr>
          <w:sz w:val="28"/>
          <w:szCs w:val="28"/>
        </w:rPr>
        <w:t xml:space="preserve"> 20</w:t>
      </w:r>
      <w:r>
        <w:rPr>
          <w:sz w:val="28"/>
          <w:szCs w:val="28"/>
        </w:rPr>
        <w:t>07.</w:t>
      </w:r>
      <w:r w:rsidRPr="00030C6F">
        <w:rPr>
          <w:sz w:val="28"/>
          <w:szCs w:val="28"/>
        </w:rPr>
        <w:t xml:space="preserve">    Обучение работе в данных </w:t>
      </w:r>
      <w:r>
        <w:rPr>
          <w:sz w:val="28"/>
          <w:szCs w:val="28"/>
        </w:rPr>
        <w:t xml:space="preserve">информационных системах </w:t>
      </w:r>
      <w:r w:rsidRPr="00030C6F">
        <w:rPr>
          <w:sz w:val="28"/>
          <w:szCs w:val="28"/>
        </w:rPr>
        <w:t>входит в вариативные модули образовательных программ, для приобретения обучающимися дополнительных профессиональных компетенций необходимых работодателям.</w:t>
      </w:r>
    </w:p>
    <w:p w:rsidR="0052115F" w:rsidRDefault="0052115F" w:rsidP="00030C6F">
      <w:pPr>
        <w:pStyle w:val="12"/>
        <w:shd w:val="clear" w:color="auto" w:fill="auto"/>
        <w:ind w:right="40" w:firstLine="440"/>
        <w:rPr>
          <w:sz w:val="28"/>
          <w:szCs w:val="28"/>
        </w:rPr>
      </w:pPr>
      <w:r w:rsidRPr="00030C6F">
        <w:rPr>
          <w:sz w:val="28"/>
          <w:szCs w:val="28"/>
        </w:rPr>
        <w:t xml:space="preserve">5. Пополнение МТБ обеспечивает возможность расширения спектра дополнительных образовательных услуг, возможность организовать подготовку (в </w:t>
      </w:r>
      <w:r w:rsidRPr="00030C6F">
        <w:rPr>
          <w:sz w:val="28"/>
          <w:szCs w:val="28"/>
        </w:rPr>
        <w:lastRenderedPageBreak/>
        <w:t>том числе по вариативным образовательным модулям) взрослого населения. В течение 3 лет мы выигрываем открытые конкурсы по отбору ОУ для оказания образовательных услуг (профессиональной подготовке, переподготовке и повышения квалификации) безработных граждан, проводимым центром   занятости города</w:t>
      </w:r>
      <w:r>
        <w:rPr>
          <w:sz w:val="28"/>
          <w:szCs w:val="28"/>
        </w:rPr>
        <w:t>.</w:t>
      </w:r>
    </w:p>
    <w:p w:rsidR="0052115F" w:rsidRPr="00030C6F" w:rsidRDefault="0052115F" w:rsidP="009B2B47">
      <w:pPr>
        <w:pStyle w:val="12"/>
        <w:shd w:val="clear" w:color="auto" w:fill="auto"/>
        <w:spacing w:line="360" w:lineRule="auto"/>
        <w:ind w:right="40" w:firstLine="440"/>
        <w:rPr>
          <w:sz w:val="28"/>
          <w:szCs w:val="28"/>
        </w:rPr>
      </w:pPr>
      <w:r w:rsidRPr="00030C6F">
        <w:rPr>
          <w:sz w:val="28"/>
          <w:szCs w:val="28"/>
        </w:rPr>
        <w:t xml:space="preserve">6.   Анализируя процент трудоустройства выпускников, </w:t>
      </w:r>
      <w:r>
        <w:rPr>
          <w:sz w:val="28"/>
          <w:szCs w:val="28"/>
        </w:rPr>
        <w:t xml:space="preserve">можно сделать вывод, что </w:t>
      </w:r>
      <w:r w:rsidRPr="00030C6F">
        <w:rPr>
          <w:sz w:val="28"/>
          <w:szCs w:val="28"/>
        </w:rPr>
        <w:t xml:space="preserve">наблюдается большой процент поступления обучающихся после нашего учебного заведения в другие учреждения СПО и ВПО </w:t>
      </w:r>
      <w:r>
        <w:rPr>
          <w:sz w:val="28"/>
          <w:szCs w:val="28"/>
        </w:rPr>
        <w:t>региона (до 40%)</w:t>
      </w:r>
      <w:r w:rsidRPr="00030C6F">
        <w:rPr>
          <w:sz w:val="28"/>
          <w:szCs w:val="28"/>
        </w:rPr>
        <w:t xml:space="preserve"> на очную и заочную форму обучения. Проводя анкетирование с выпускниками</w:t>
      </w:r>
      <w:r>
        <w:rPr>
          <w:sz w:val="28"/>
          <w:szCs w:val="28"/>
        </w:rPr>
        <w:t xml:space="preserve"> </w:t>
      </w:r>
      <w:r w:rsidRPr="00030C6F">
        <w:rPr>
          <w:sz w:val="28"/>
          <w:szCs w:val="28"/>
        </w:rPr>
        <w:t xml:space="preserve">о дальнейшей карьере, </w:t>
      </w:r>
      <w:r>
        <w:rPr>
          <w:sz w:val="28"/>
          <w:szCs w:val="28"/>
        </w:rPr>
        <w:t xml:space="preserve">можно отметить, что </w:t>
      </w:r>
      <w:r w:rsidRPr="00030C6F">
        <w:rPr>
          <w:sz w:val="28"/>
          <w:szCs w:val="28"/>
        </w:rPr>
        <w:t>65 % наших выпускников высказали готовность продолжить об</w:t>
      </w:r>
      <w:r>
        <w:rPr>
          <w:sz w:val="28"/>
          <w:szCs w:val="28"/>
        </w:rPr>
        <w:t>учение на более высокой ступени</w:t>
      </w:r>
      <w:r w:rsidRPr="00030C6F">
        <w:rPr>
          <w:sz w:val="28"/>
          <w:szCs w:val="28"/>
        </w:rPr>
        <w:t xml:space="preserve"> по профессиям профиля</w:t>
      </w:r>
      <w:r>
        <w:rPr>
          <w:sz w:val="28"/>
          <w:szCs w:val="28"/>
        </w:rPr>
        <w:t xml:space="preserve"> в нашем ОУ</w:t>
      </w:r>
      <w:r w:rsidRPr="00030C6F">
        <w:rPr>
          <w:sz w:val="28"/>
          <w:szCs w:val="28"/>
        </w:rPr>
        <w:t xml:space="preserve"> при возможном повышении статуса на очной, заочной и вечерней формах обучения.</w:t>
      </w:r>
    </w:p>
    <w:p w:rsidR="0052115F" w:rsidRPr="00030C6F" w:rsidRDefault="0052115F" w:rsidP="00030C6F">
      <w:pPr>
        <w:pStyle w:val="12"/>
        <w:shd w:val="clear" w:color="auto" w:fill="auto"/>
        <w:spacing w:line="413" w:lineRule="exact"/>
        <w:ind w:left="40" w:right="40" w:firstLine="400"/>
        <w:rPr>
          <w:sz w:val="28"/>
          <w:szCs w:val="28"/>
        </w:rPr>
      </w:pPr>
      <w:r w:rsidRPr="00030C6F">
        <w:rPr>
          <w:sz w:val="28"/>
          <w:szCs w:val="28"/>
        </w:rPr>
        <w:t>Перспективу повышения статуса видим в том, что профессии, по которым мы ведем сегодня обучение, могут быть объединены по технологическому принципу со специальностями среднего профессионального образования (вертикальная и горизонтальная интеграция) и могут составлять единый непрерывный процесс обучения на многоступенчатой и многоуровневой модели.</w:t>
      </w:r>
    </w:p>
    <w:p w:rsidR="0052115F" w:rsidRPr="0086363C" w:rsidRDefault="0052115F" w:rsidP="00030C6F"/>
    <w:p w:rsidR="0052115F" w:rsidRPr="00C71114" w:rsidRDefault="0052115F" w:rsidP="00EE38A5">
      <w:pPr>
        <w:pStyle w:val="a4"/>
        <w:spacing w:line="240" w:lineRule="auto"/>
        <w:ind w:firstLine="142"/>
        <w:rPr>
          <w:i/>
          <w:szCs w:val="28"/>
        </w:rPr>
      </w:pPr>
      <w:r w:rsidRPr="00C71114">
        <w:rPr>
          <w:szCs w:val="28"/>
        </w:rPr>
        <w:t xml:space="preserve">          </w:t>
      </w:r>
      <w:r>
        <w:rPr>
          <w:i/>
          <w:szCs w:val="28"/>
        </w:rPr>
        <w:t>3.</w:t>
      </w:r>
      <w:r w:rsidRPr="00C71114">
        <w:rPr>
          <w:i/>
          <w:szCs w:val="28"/>
        </w:rPr>
        <w:t xml:space="preserve">    Учебно-воспитательная работа в колледже</w:t>
      </w:r>
    </w:p>
    <w:p w:rsidR="0052115F" w:rsidRDefault="0052115F" w:rsidP="00EE38A5">
      <w:pPr>
        <w:pStyle w:val="a4"/>
        <w:spacing w:line="240" w:lineRule="auto"/>
        <w:ind w:firstLine="142"/>
        <w:rPr>
          <w:szCs w:val="28"/>
        </w:rPr>
      </w:pPr>
    </w:p>
    <w:p w:rsidR="0052115F" w:rsidRDefault="0052115F" w:rsidP="006B4CF1">
      <w:pPr>
        <w:spacing w:line="360" w:lineRule="auto"/>
        <w:ind w:firstLine="709"/>
        <w:jc w:val="both"/>
        <w:rPr>
          <w:sz w:val="28"/>
          <w:szCs w:val="28"/>
        </w:rPr>
      </w:pPr>
      <w:r w:rsidRPr="006B4CF1">
        <w:rPr>
          <w:i/>
          <w:iCs/>
          <w:sz w:val="28"/>
          <w:szCs w:val="28"/>
        </w:rPr>
        <w:t xml:space="preserve">      </w:t>
      </w:r>
      <w:r w:rsidRPr="006B4CF1">
        <w:rPr>
          <w:iCs/>
          <w:sz w:val="28"/>
          <w:szCs w:val="28"/>
        </w:rPr>
        <w:t xml:space="preserve">Воспитательный процесс </w:t>
      </w:r>
      <w:r>
        <w:rPr>
          <w:iCs/>
          <w:sz w:val="28"/>
          <w:szCs w:val="28"/>
        </w:rPr>
        <w:t>колледжа</w:t>
      </w:r>
      <w:r w:rsidRPr="006B4CF1">
        <w:rPr>
          <w:sz w:val="28"/>
          <w:szCs w:val="28"/>
        </w:rPr>
        <w:t xml:space="preserve"> - это сложнейший многогранный процесс прямого, непосредственного воздействия образовательной среды на обучающихся, где сама образовательная среда определяется </w:t>
      </w:r>
      <w:r>
        <w:rPr>
          <w:sz w:val="28"/>
          <w:szCs w:val="28"/>
        </w:rPr>
        <w:t xml:space="preserve"> </w:t>
      </w:r>
      <w:r w:rsidRPr="006B4CF1">
        <w:rPr>
          <w:sz w:val="28"/>
          <w:szCs w:val="28"/>
        </w:rPr>
        <w:t xml:space="preserve">через систему влияний и условий формирования личности по заданному образцу, а также </w:t>
      </w:r>
      <w:r>
        <w:rPr>
          <w:sz w:val="28"/>
          <w:szCs w:val="28"/>
        </w:rPr>
        <w:t xml:space="preserve"> </w:t>
      </w:r>
      <w:r w:rsidRPr="006B4CF1">
        <w:rPr>
          <w:sz w:val="28"/>
          <w:szCs w:val="28"/>
        </w:rPr>
        <w:t>возможностей для ее развития, содержащихся в социальном и предметном окружении.</w:t>
      </w:r>
    </w:p>
    <w:p w:rsidR="0052115F" w:rsidRPr="006B4CF1" w:rsidRDefault="0052115F" w:rsidP="006B4CF1">
      <w:pPr>
        <w:spacing w:line="360" w:lineRule="auto"/>
        <w:ind w:firstLine="709"/>
        <w:jc w:val="both"/>
        <w:rPr>
          <w:sz w:val="28"/>
          <w:szCs w:val="28"/>
        </w:rPr>
      </w:pPr>
    </w:p>
    <w:p w:rsidR="0052115F" w:rsidRPr="00F77220" w:rsidRDefault="0052115F" w:rsidP="002B5581">
      <w:pPr>
        <w:spacing w:line="360" w:lineRule="auto"/>
        <w:ind w:firstLine="851"/>
        <w:jc w:val="both"/>
        <w:rPr>
          <w:sz w:val="28"/>
          <w:szCs w:val="28"/>
        </w:rPr>
      </w:pPr>
      <w:r>
        <w:rPr>
          <w:sz w:val="28"/>
          <w:szCs w:val="28"/>
        </w:rPr>
        <w:t>3.1. В колледже разработано  6 Локальных актов, регламентирующих учебно-воспитательный</w:t>
      </w:r>
      <w:r w:rsidRPr="00F77220">
        <w:rPr>
          <w:sz w:val="28"/>
          <w:szCs w:val="28"/>
        </w:rPr>
        <w:t xml:space="preserve"> </w:t>
      </w:r>
      <w:r>
        <w:rPr>
          <w:sz w:val="28"/>
          <w:szCs w:val="28"/>
        </w:rPr>
        <w:t>процесс.</w:t>
      </w:r>
    </w:p>
    <w:p w:rsidR="0052115F" w:rsidRDefault="0052115F" w:rsidP="00C043C9">
      <w:pPr>
        <w:tabs>
          <w:tab w:val="left" w:pos="930"/>
        </w:tabs>
        <w:spacing w:line="360" w:lineRule="auto"/>
        <w:ind w:firstLine="851"/>
        <w:rPr>
          <w:sz w:val="28"/>
          <w:szCs w:val="28"/>
        </w:rPr>
      </w:pPr>
      <w:r>
        <w:rPr>
          <w:sz w:val="28"/>
          <w:szCs w:val="28"/>
        </w:rPr>
        <w:t xml:space="preserve"> 3.2  </w:t>
      </w:r>
      <w:r w:rsidRPr="00C043C9">
        <w:rPr>
          <w:sz w:val="28"/>
          <w:szCs w:val="28"/>
        </w:rPr>
        <w:t>Профессионально-квалификационная характеристика сотрудников, включенных в организацию воспитательной деятельности: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591"/>
        <w:gridCol w:w="1011"/>
        <w:gridCol w:w="1036"/>
        <w:gridCol w:w="1134"/>
        <w:gridCol w:w="1012"/>
        <w:gridCol w:w="1012"/>
      </w:tblGrid>
      <w:tr w:rsidR="0052115F" w:rsidRPr="00C043C9" w:rsidTr="000E12AF">
        <w:tc>
          <w:tcPr>
            <w:tcW w:w="675" w:type="dxa"/>
          </w:tcPr>
          <w:p w:rsidR="0052115F" w:rsidRPr="00C043C9" w:rsidRDefault="0052115F" w:rsidP="003836F5">
            <w:r w:rsidRPr="00C043C9">
              <w:t>№</w:t>
            </w:r>
            <w:r>
              <w:t xml:space="preserve"> </w:t>
            </w:r>
            <w:r w:rsidRPr="00C043C9">
              <w:t>п/п</w:t>
            </w:r>
          </w:p>
        </w:tc>
        <w:tc>
          <w:tcPr>
            <w:tcW w:w="2410" w:type="dxa"/>
          </w:tcPr>
          <w:p w:rsidR="0052115F" w:rsidRPr="00C043C9" w:rsidRDefault="0052115F" w:rsidP="003836F5">
            <w:r w:rsidRPr="00C043C9">
              <w:t>Должность сотрудников</w:t>
            </w:r>
          </w:p>
        </w:tc>
        <w:tc>
          <w:tcPr>
            <w:tcW w:w="1591" w:type="dxa"/>
          </w:tcPr>
          <w:p w:rsidR="0052115F" w:rsidRPr="00C043C9" w:rsidRDefault="0052115F" w:rsidP="000E12AF">
            <w:pPr>
              <w:jc w:val="both"/>
            </w:pPr>
            <w:r w:rsidRPr="00C043C9">
              <w:t xml:space="preserve">Кол-во сотрудников </w:t>
            </w:r>
          </w:p>
        </w:tc>
        <w:tc>
          <w:tcPr>
            <w:tcW w:w="2047" w:type="dxa"/>
            <w:gridSpan w:val="2"/>
          </w:tcPr>
          <w:p w:rsidR="0052115F" w:rsidRPr="00C043C9" w:rsidRDefault="0052115F" w:rsidP="000E12AF">
            <w:pPr>
              <w:jc w:val="center"/>
            </w:pPr>
            <w:r w:rsidRPr="00C043C9">
              <w:t>Образование</w:t>
            </w:r>
          </w:p>
        </w:tc>
        <w:tc>
          <w:tcPr>
            <w:tcW w:w="3158" w:type="dxa"/>
            <w:gridSpan w:val="3"/>
          </w:tcPr>
          <w:p w:rsidR="0052115F" w:rsidRPr="00C043C9" w:rsidRDefault="0052115F" w:rsidP="000E12AF">
            <w:pPr>
              <w:jc w:val="center"/>
            </w:pPr>
            <w:r w:rsidRPr="00C043C9">
              <w:t>Квалификационная категория</w:t>
            </w:r>
          </w:p>
        </w:tc>
      </w:tr>
      <w:tr w:rsidR="0052115F" w:rsidRPr="00C043C9" w:rsidTr="000E12AF">
        <w:tc>
          <w:tcPr>
            <w:tcW w:w="4676" w:type="dxa"/>
            <w:gridSpan w:val="3"/>
          </w:tcPr>
          <w:p w:rsidR="0052115F" w:rsidRPr="00C043C9" w:rsidRDefault="0052115F" w:rsidP="000E12AF">
            <w:pPr>
              <w:jc w:val="center"/>
            </w:pPr>
          </w:p>
        </w:tc>
        <w:tc>
          <w:tcPr>
            <w:tcW w:w="1011" w:type="dxa"/>
          </w:tcPr>
          <w:p w:rsidR="0052115F" w:rsidRPr="00C043C9" w:rsidRDefault="0052115F" w:rsidP="000E12AF">
            <w:pPr>
              <w:jc w:val="center"/>
            </w:pPr>
            <w:r w:rsidRPr="00C043C9">
              <w:t>высш</w:t>
            </w:r>
            <w:r>
              <w:t>ее</w:t>
            </w:r>
          </w:p>
        </w:tc>
        <w:tc>
          <w:tcPr>
            <w:tcW w:w="1036" w:type="dxa"/>
          </w:tcPr>
          <w:p w:rsidR="0052115F" w:rsidRPr="00C043C9" w:rsidRDefault="0052115F" w:rsidP="000E12AF">
            <w:pPr>
              <w:jc w:val="center"/>
            </w:pPr>
            <w:r w:rsidRPr="00C043C9">
              <w:t>ср.пр.</w:t>
            </w:r>
          </w:p>
        </w:tc>
        <w:tc>
          <w:tcPr>
            <w:tcW w:w="1134" w:type="dxa"/>
          </w:tcPr>
          <w:p w:rsidR="0052115F" w:rsidRPr="00C043C9" w:rsidRDefault="0052115F" w:rsidP="000E12AF">
            <w:pPr>
              <w:jc w:val="center"/>
            </w:pPr>
            <w:r w:rsidRPr="00C043C9">
              <w:t>высшая</w:t>
            </w:r>
          </w:p>
        </w:tc>
        <w:tc>
          <w:tcPr>
            <w:tcW w:w="1012" w:type="dxa"/>
          </w:tcPr>
          <w:p w:rsidR="0052115F" w:rsidRPr="00C043C9" w:rsidRDefault="0052115F" w:rsidP="000E12AF">
            <w:pPr>
              <w:jc w:val="center"/>
            </w:pPr>
            <w:r w:rsidRPr="00C043C9">
              <w:t>первая</w:t>
            </w:r>
          </w:p>
        </w:tc>
        <w:tc>
          <w:tcPr>
            <w:tcW w:w="1012" w:type="dxa"/>
          </w:tcPr>
          <w:p w:rsidR="0052115F" w:rsidRPr="00C043C9" w:rsidRDefault="0052115F" w:rsidP="000E12AF">
            <w:pPr>
              <w:jc w:val="center"/>
            </w:pPr>
            <w:r w:rsidRPr="00C043C9">
              <w:t>вторая</w:t>
            </w:r>
          </w:p>
        </w:tc>
      </w:tr>
      <w:tr w:rsidR="0052115F" w:rsidRPr="00C043C9" w:rsidTr="000E12AF">
        <w:tc>
          <w:tcPr>
            <w:tcW w:w="675" w:type="dxa"/>
          </w:tcPr>
          <w:p w:rsidR="0052115F" w:rsidRPr="00C043C9" w:rsidRDefault="0052115F" w:rsidP="003836F5">
            <w:r w:rsidRPr="00C043C9">
              <w:t>1.</w:t>
            </w:r>
          </w:p>
        </w:tc>
        <w:tc>
          <w:tcPr>
            <w:tcW w:w="2410" w:type="dxa"/>
          </w:tcPr>
          <w:p w:rsidR="0052115F" w:rsidRPr="00C043C9" w:rsidRDefault="0052115F" w:rsidP="003836F5">
            <w:r w:rsidRPr="00C043C9">
              <w:t>Педагог ДО</w:t>
            </w:r>
          </w:p>
        </w:tc>
        <w:tc>
          <w:tcPr>
            <w:tcW w:w="1591" w:type="dxa"/>
          </w:tcPr>
          <w:p w:rsidR="0052115F" w:rsidRPr="00C043C9" w:rsidRDefault="0052115F" w:rsidP="000E12AF">
            <w:pPr>
              <w:jc w:val="center"/>
            </w:pPr>
            <w:r w:rsidRPr="00C043C9">
              <w:t>4</w:t>
            </w:r>
          </w:p>
        </w:tc>
        <w:tc>
          <w:tcPr>
            <w:tcW w:w="1011" w:type="dxa"/>
          </w:tcPr>
          <w:p w:rsidR="0052115F" w:rsidRPr="00C043C9" w:rsidRDefault="0052115F" w:rsidP="000E12AF">
            <w:pPr>
              <w:jc w:val="center"/>
            </w:pPr>
            <w:r w:rsidRPr="00C043C9">
              <w:t>4</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r w:rsidRPr="00C043C9">
              <w:t>2</w:t>
            </w:r>
          </w:p>
        </w:tc>
        <w:tc>
          <w:tcPr>
            <w:tcW w:w="1012" w:type="dxa"/>
          </w:tcPr>
          <w:p w:rsidR="0052115F" w:rsidRPr="00C043C9" w:rsidRDefault="0052115F" w:rsidP="000E12AF">
            <w:pPr>
              <w:jc w:val="center"/>
            </w:pPr>
            <w:r w:rsidRPr="00C043C9">
              <w:t>1</w:t>
            </w:r>
          </w:p>
        </w:tc>
        <w:tc>
          <w:tcPr>
            <w:tcW w:w="1012" w:type="dxa"/>
          </w:tcPr>
          <w:p w:rsidR="0052115F" w:rsidRPr="00C043C9" w:rsidRDefault="0052115F" w:rsidP="000E12AF">
            <w:pPr>
              <w:jc w:val="center"/>
            </w:pPr>
            <w:r w:rsidRPr="00C043C9">
              <w:t>1</w:t>
            </w:r>
          </w:p>
        </w:tc>
      </w:tr>
      <w:tr w:rsidR="0052115F" w:rsidRPr="00C043C9" w:rsidTr="000E12AF">
        <w:tc>
          <w:tcPr>
            <w:tcW w:w="675" w:type="dxa"/>
          </w:tcPr>
          <w:p w:rsidR="0052115F" w:rsidRPr="00C043C9" w:rsidRDefault="0052115F" w:rsidP="003836F5">
            <w:r w:rsidRPr="00C043C9">
              <w:t>2.</w:t>
            </w:r>
          </w:p>
        </w:tc>
        <w:tc>
          <w:tcPr>
            <w:tcW w:w="2410" w:type="dxa"/>
          </w:tcPr>
          <w:p w:rsidR="0052115F" w:rsidRPr="00C043C9" w:rsidRDefault="0052115F" w:rsidP="003836F5">
            <w:r w:rsidRPr="00C043C9">
              <w:t>Педагог-психолог</w:t>
            </w:r>
          </w:p>
        </w:tc>
        <w:tc>
          <w:tcPr>
            <w:tcW w:w="1591" w:type="dxa"/>
          </w:tcPr>
          <w:p w:rsidR="0052115F" w:rsidRPr="00C043C9" w:rsidRDefault="0052115F" w:rsidP="000E12AF">
            <w:pPr>
              <w:jc w:val="center"/>
            </w:pPr>
            <w:r w:rsidRPr="00C043C9">
              <w:t>1</w:t>
            </w:r>
          </w:p>
        </w:tc>
        <w:tc>
          <w:tcPr>
            <w:tcW w:w="1011" w:type="dxa"/>
          </w:tcPr>
          <w:p w:rsidR="0052115F" w:rsidRPr="00C043C9" w:rsidRDefault="0052115F" w:rsidP="000E12AF">
            <w:pPr>
              <w:jc w:val="center"/>
            </w:pPr>
            <w:r w:rsidRPr="00C043C9">
              <w:t>1</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p>
        </w:tc>
        <w:tc>
          <w:tcPr>
            <w:tcW w:w="1012" w:type="dxa"/>
          </w:tcPr>
          <w:p w:rsidR="0052115F" w:rsidRPr="00C043C9" w:rsidRDefault="0052115F" w:rsidP="000E12AF">
            <w:pPr>
              <w:jc w:val="center"/>
            </w:pPr>
          </w:p>
        </w:tc>
        <w:tc>
          <w:tcPr>
            <w:tcW w:w="1012" w:type="dxa"/>
          </w:tcPr>
          <w:p w:rsidR="0052115F" w:rsidRPr="00C043C9" w:rsidRDefault="0052115F" w:rsidP="000E12AF">
            <w:pPr>
              <w:jc w:val="center"/>
            </w:pPr>
            <w:r w:rsidRPr="00C043C9">
              <w:t>1</w:t>
            </w:r>
          </w:p>
        </w:tc>
      </w:tr>
      <w:tr w:rsidR="0052115F" w:rsidRPr="00C043C9" w:rsidTr="000E12AF">
        <w:tc>
          <w:tcPr>
            <w:tcW w:w="675" w:type="dxa"/>
          </w:tcPr>
          <w:p w:rsidR="0052115F" w:rsidRPr="00C043C9" w:rsidRDefault="0052115F" w:rsidP="003836F5">
            <w:r w:rsidRPr="00C043C9">
              <w:t>3</w:t>
            </w:r>
          </w:p>
        </w:tc>
        <w:tc>
          <w:tcPr>
            <w:tcW w:w="2410" w:type="dxa"/>
          </w:tcPr>
          <w:p w:rsidR="0052115F" w:rsidRPr="00C043C9" w:rsidRDefault="0052115F" w:rsidP="003836F5">
            <w:r w:rsidRPr="00C043C9">
              <w:t>Социальный педагог</w:t>
            </w:r>
          </w:p>
        </w:tc>
        <w:tc>
          <w:tcPr>
            <w:tcW w:w="1591" w:type="dxa"/>
          </w:tcPr>
          <w:p w:rsidR="0052115F" w:rsidRPr="00C043C9" w:rsidRDefault="0052115F" w:rsidP="000E12AF">
            <w:pPr>
              <w:jc w:val="center"/>
            </w:pPr>
            <w:r w:rsidRPr="00C043C9">
              <w:t>1</w:t>
            </w:r>
          </w:p>
        </w:tc>
        <w:tc>
          <w:tcPr>
            <w:tcW w:w="1011" w:type="dxa"/>
          </w:tcPr>
          <w:p w:rsidR="0052115F" w:rsidRPr="00C043C9" w:rsidRDefault="0052115F" w:rsidP="000E12AF">
            <w:pPr>
              <w:jc w:val="center"/>
            </w:pPr>
            <w:r w:rsidRPr="00C043C9">
              <w:t>1</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p>
        </w:tc>
        <w:tc>
          <w:tcPr>
            <w:tcW w:w="1012" w:type="dxa"/>
          </w:tcPr>
          <w:p w:rsidR="0052115F" w:rsidRPr="00C043C9" w:rsidRDefault="0052115F" w:rsidP="000E12AF">
            <w:pPr>
              <w:jc w:val="center"/>
            </w:pPr>
          </w:p>
        </w:tc>
        <w:tc>
          <w:tcPr>
            <w:tcW w:w="1012" w:type="dxa"/>
          </w:tcPr>
          <w:p w:rsidR="0052115F" w:rsidRPr="00C043C9" w:rsidRDefault="0052115F" w:rsidP="000E12AF">
            <w:pPr>
              <w:jc w:val="center"/>
            </w:pPr>
            <w:r w:rsidRPr="00C043C9">
              <w:t>1</w:t>
            </w:r>
          </w:p>
        </w:tc>
      </w:tr>
      <w:tr w:rsidR="0052115F" w:rsidRPr="00C043C9" w:rsidTr="000E12AF">
        <w:tc>
          <w:tcPr>
            <w:tcW w:w="675" w:type="dxa"/>
          </w:tcPr>
          <w:p w:rsidR="0052115F" w:rsidRPr="00C043C9" w:rsidRDefault="0052115F" w:rsidP="003836F5">
            <w:r w:rsidRPr="00C043C9">
              <w:t>4.</w:t>
            </w:r>
          </w:p>
        </w:tc>
        <w:tc>
          <w:tcPr>
            <w:tcW w:w="2410" w:type="dxa"/>
          </w:tcPr>
          <w:p w:rsidR="0052115F" w:rsidRPr="00C043C9" w:rsidRDefault="0052115F" w:rsidP="003836F5">
            <w:r>
              <w:t>Заведующий</w:t>
            </w:r>
            <w:r w:rsidRPr="00C043C9">
              <w:t xml:space="preserve"> библиотекой</w:t>
            </w:r>
          </w:p>
        </w:tc>
        <w:tc>
          <w:tcPr>
            <w:tcW w:w="1591" w:type="dxa"/>
          </w:tcPr>
          <w:p w:rsidR="0052115F" w:rsidRPr="00C043C9" w:rsidRDefault="0052115F" w:rsidP="000E12AF">
            <w:pPr>
              <w:jc w:val="center"/>
            </w:pPr>
            <w:r w:rsidRPr="00C043C9">
              <w:t>1</w:t>
            </w:r>
          </w:p>
        </w:tc>
        <w:tc>
          <w:tcPr>
            <w:tcW w:w="1011" w:type="dxa"/>
          </w:tcPr>
          <w:p w:rsidR="0052115F" w:rsidRPr="00C043C9" w:rsidRDefault="0052115F" w:rsidP="000E12AF">
            <w:pPr>
              <w:jc w:val="center"/>
            </w:pPr>
            <w:r w:rsidRPr="00C043C9">
              <w:t>1</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p>
        </w:tc>
        <w:tc>
          <w:tcPr>
            <w:tcW w:w="1012" w:type="dxa"/>
          </w:tcPr>
          <w:p w:rsidR="0052115F" w:rsidRPr="00C043C9" w:rsidRDefault="0052115F" w:rsidP="000E12AF">
            <w:pPr>
              <w:jc w:val="center"/>
            </w:pPr>
            <w:r w:rsidRPr="00C043C9">
              <w:t>1</w:t>
            </w:r>
          </w:p>
        </w:tc>
        <w:tc>
          <w:tcPr>
            <w:tcW w:w="1012" w:type="dxa"/>
          </w:tcPr>
          <w:p w:rsidR="0052115F" w:rsidRPr="00C043C9" w:rsidRDefault="0052115F" w:rsidP="000E12AF">
            <w:pPr>
              <w:jc w:val="center"/>
            </w:pPr>
          </w:p>
        </w:tc>
      </w:tr>
      <w:tr w:rsidR="0052115F" w:rsidRPr="00C043C9" w:rsidTr="000E12AF">
        <w:tc>
          <w:tcPr>
            <w:tcW w:w="675" w:type="dxa"/>
          </w:tcPr>
          <w:p w:rsidR="0052115F" w:rsidRPr="00C043C9" w:rsidRDefault="0052115F" w:rsidP="003836F5">
            <w:r w:rsidRPr="00C043C9">
              <w:t>5</w:t>
            </w:r>
          </w:p>
        </w:tc>
        <w:tc>
          <w:tcPr>
            <w:tcW w:w="2410" w:type="dxa"/>
          </w:tcPr>
          <w:p w:rsidR="0052115F" w:rsidRPr="00C043C9" w:rsidRDefault="0052115F" w:rsidP="003836F5">
            <w:r w:rsidRPr="00C043C9">
              <w:t>Художник-конструктор (дизайнер)</w:t>
            </w:r>
          </w:p>
        </w:tc>
        <w:tc>
          <w:tcPr>
            <w:tcW w:w="1591" w:type="dxa"/>
          </w:tcPr>
          <w:p w:rsidR="0052115F" w:rsidRPr="00C043C9" w:rsidRDefault="0052115F" w:rsidP="000E12AF">
            <w:pPr>
              <w:jc w:val="center"/>
            </w:pPr>
            <w:r w:rsidRPr="00C043C9">
              <w:t>1</w:t>
            </w:r>
          </w:p>
        </w:tc>
        <w:tc>
          <w:tcPr>
            <w:tcW w:w="1011" w:type="dxa"/>
          </w:tcPr>
          <w:p w:rsidR="0052115F" w:rsidRPr="00C043C9" w:rsidRDefault="0052115F" w:rsidP="000E12AF">
            <w:pPr>
              <w:jc w:val="center"/>
            </w:pPr>
            <w:r w:rsidRPr="00C043C9">
              <w:t>1</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p>
        </w:tc>
        <w:tc>
          <w:tcPr>
            <w:tcW w:w="1012" w:type="dxa"/>
          </w:tcPr>
          <w:p w:rsidR="0052115F" w:rsidRPr="00C043C9" w:rsidRDefault="0052115F" w:rsidP="000E12AF">
            <w:pPr>
              <w:jc w:val="center"/>
            </w:pPr>
          </w:p>
        </w:tc>
        <w:tc>
          <w:tcPr>
            <w:tcW w:w="1012" w:type="dxa"/>
          </w:tcPr>
          <w:p w:rsidR="0052115F" w:rsidRPr="00C043C9" w:rsidRDefault="0052115F" w:rsidP="000E12AF">
            <w:pPr>
              <w:jc w:val="center"/>
            </w:pPr>
          </w:p>
        </w:tc>
      </w:tr>
      <w:tr w:rsidR="0052115F" w:rsidRPr="00C043C9" w:rsidTr="000E12AF">
        <w:tc>
          <w:tcPr>
            <w:tcW w:w="675" w:type="dxa"/>
          </w:tcPr>
          <w:p w:rsidR="0052115F" w:rsidRPr="00C043C9" w:rsidRDefault="0052115F" w:rsidP="003836F5">
            <w:r w:rsidRPr="00C043C9">
              <w:t>6.</w:t>
            </w:r>
          </w:p>
        </w:tc>
        <w:tc>
          <w:tcPr>
            <w:tcW w:w="2410" w:type="dxa"/>
          </w:tcPr>
          <w:p w:rsidR="0052115F" w:rsidRPr="00C043C9" w:rsidRDefault="0052115F" w:rsidP="003836F5">
            <w:r w:rsidRPr="00C043C9">
              <w:t>Классный руководитель</w:t>
            </w:r>
          </w:p>
        </w:tc>
        <w:tc>
          <w:tcPr>
            <w:tcW w:w="1591" w:type="dxa"/>
          </w:tcPr>
          <w:p w:rsidR="0052115F" w:rsidRPr="00C043C9" w:rsidRDefault="0052115F" w:rsidP="000E12AF">
            <w:pPr>
              <w:jc w:val="center"/>
            </w:pPr>
            <w:r w:rsidRPr="00C043C9">
              <w:t>19</w:t>
            </w:r>
          </w:p>
        </w:tc>
        <w:tc>
          <w:tcPr>
            <w:tcW w:w="1011" w:type="dxa"/>
          </w:tcPr>
          <w:p w:rsidR="0052115F" w:rsidRPr="00C043C9" w:rsidRDefault="0052115F" w:rsidP="000E12AF">
            <w:pPr>
              <w:jc w:val="center"/>
            </w:pPr>
            <w:r w:rsidRPr="00C043C9">
              <w:t>15</w:t>
            </w:r>
          </w:p>
        </w:tc>
        <w:tc>
          <w:tcPr>
            <w:tcW w:w="1036" w:type="dxa"/>
          </w:tcPr>
          <w:p w:rsidR="0052115F" w:rsidRPr="00C043C9" w:rsidRDefault="0052115F" w:rsidP="000E12AF">
            <w:pPr>
              <w:jc w:val="center"/>
            </w:pPr>
            <w:r w:rsidRPr="00C043C9">
              <w:t>4</w:t>
            </w:r>
          </w:p>
        </w:tc>
        <w:tc>
          <w:tcPr>
            <w:tcW w:w="1134" w:type="dxa"/>
          </w:tcPr>
          <w:p w:rsidR="0052115F" w:rsidRPr="00C043C9" w:rsidRDefault="0052115F" w:rsidP="000E12AF">
            <w:pPr>
              <w:jc w:val="center"/>
            </w:pPr>
            <w:r w:rsidRPr="00C043C9">
              <w:t>7</w:t>
            </w:r>
          </w:p>
        </w:tc>
        <w:tc>
          <w:tcPr>
            <w:tcW w:w="1012" w:type="dxa"/>
          </w:tcPr>
          <w:p w:rsidR="0052115F" w:rsidRPr="00C043C9" w:rsidRDefault="0052115F" w:rsidP="000E12AF">
            <w:pPr>
              <w:jc w:val="center"/>
            </w:pPr>
            <w:r w:rsidRPr="00C043C9">
              <w:t>5</w:t>
            </w:r>
          </w:p>
        </w:tc>
        <w:tc>
          <w:tcPr>
            <w:tcW w:w="1012" w:type="dxa"/>
          </w:tcPr>
          <w:p w:rsidR="0052115F" w:rsidRPr="00C043C9" w:rsidRDefault="0052115F" w:rsidP="000E12AF">
            <w:pPr>
              <w:jc w:val="center"/>
            </w:pPr>
            <w:r w:rsidRPr="00C043C9">
              <w:t>2</w:t>
            </w:r>
          </w:p>
        </w:tc>
      </w:tr>
      <w:tr w:rsidR="0052115F" w:rsidRPr="00C043C9" w:rsidTr="000E12AF">
        <w:tc>
          <w:tcPr>
            <w:tcW w:w="675" w:type="dxa"/>
          </w:tcPr>
          <w:p w:rsidR="0052115F" w:rsidRPr="00C043C9" w:rsidRDefault="0052115F" w:rsidP="003836F5">
            <w:r w:rsidRPr="00C043C9">
              <w:t>7</w:t>
            </w:r>
          </w:p>
        </w:tc>
        <w:tc>
          <w:tcPr>
            <w:tcW w:w="2410" w:type="dxa"/>
          </w:tcPr>
          <w:p w:rsidR="0052115F" w:rsidRPr="00C043C9" w:rsidRDefault="0052115F" w:rsidP="003836F5">
            <w:r w:rsidRPr="00C043C9">
              <w:t>Преподаватель-организатор ОБЖ</w:t>
            </w:r>
          </w:p>
        </w:tc>
        <w:tc>
          <w:tcPr>
            <w:tcW w:w="1591" w:type="dxa"/>
          </w:tcPr>
          <w:p w:rsidR="0052115F" w:rsidRPr="00C043C9" w:rsidRDefault="0052115F" w:rsidP="000E12AF">
            <w:pPr>
              <w:jc w:val="center"/>
            </w:pPr>
            <w:r w:rsidRPr="00C043C9">
              <w:t>1</w:t>
            </w:r>
          </w:p>
        </w:tc>
        <w:tc>
          <w:tcPr>
            <w:tcW w:w="1011" w:type="dxa"/>
          </w:tcPr>
          <w:p w:rsidR="0052115F" w:rsidRPr="00C043C9" w:rsidRDefault="0052115F" w:rsidP="000E12AF">
            <w:pPr>
              <w:jc w:val="center"/>
            </w:pPr>
            <w:r w:rsidRPr="00C043C9">
              <w:t>1</w:t>
            </w:r>
          </w:p>
        </w:tc>
        <w:tc>
          <w:tcPr>
            <w:tcW w:w="1036" w:type="dxa"/>
          </w:tcPr>
          <w:p w:rsidR="0052115F" w:rsidRPr="00C043C9" w:rsidRDefault="0052115F" w:rsidP="000E12AF">
            <w:pPr>
              <w:jc w:val="center"/>
            </w:pPr>
          </w:p>
        </w:tc>
        <w:tc>
          <w:tcPr>
            <w:tcW w:w="1134" w:type="dxa"/>
          </w:tcPr>
          <w:p w:rsidR="0052115F" w:rsidRPr="00C043C9" w:rsidRDefault="0052115F" w:rsidP="000E12AF">
            <w:pPr>
              <w:jc w:val="center"/>
            </w:pPr>
            <w:r w:rsidRPr="00C043C9">
              <w:t>1</w:t>
            </w:r>
          </w:p>
        </w:tc>
        <w:tc>
          <w:tcPr>
            <w:tcW w:w="1012" w:type="dxa"/>
          </w:tcPr>
          <w:p w:rsidR="0052115F" w:rsidRPr="00C043C9" w:rsidRDefault="0052115F" w:rsidP="000E12AF">
            <w:pPr>
              <w:jc w:val="center"/>
            </w:pPr>
          </w:p>
        </w:tc>
        <w:tc>
          <w:tcPr>
            <w:tcW w:w="1012" w:type="dxa"/>
          </w:tcPr>
          <w:p w:rsidR="0052115F" w:rsidRPr="00C043C9" w:rsidRDefault="0052115F" w:rsidP="000E12AF">
            <w:pPr>
              <w:jc w:val="center"/>
            </w:pPr>
          </w:p>
        </w:tc>
      </w:tr>
    </w:tbl>
    <w:p w:rsidR="0052115F" w:rsidRDefault="0052115F" w:rsidP="00F77220">
      <w:pPr>
        <w:ind w:firstLine="480"/>
        <w:jc w:val="center"/>
        <w:outlineLvl w:val="0"/>
        <w:rPr>
          <w:i/>
          <w:sz w:val="28"/>
          <w:szCs w:val="28"/>
        </w:rPr>
      </w:pPr>
    </w:p>
    <w:p w:rsidR="0052115F" w:rsidRDefault="0052115F" w:rsidP="00140D5C">
      <w:pPr>
        <w:spacing w:line="360" w:lineRule="auto"/>
        <w:ind w:firstLine="482"/>
        <w:jc w:val="both"/>
        <w:outlineLvl w:val="0"/>
        <w:rPr>
          <w:i/>
          <w:sz w:val="28"/>
          <w:szCs w:val="28"/>
        </w:rPr>
      </w:pPr>
      <w:r>
        <w:rPr>
          <w:i/>
          <w:sz w:val="28"/>
          <w:szCs w:val="28"/>
        </w:rPr>
        <w:t>Все педагоги соответствуют квалификационным характеристикам,имеют  опыт работы со студентам, владеют социально-психологическими методами организации внеурочной деятельности обучающихся и профессионально решают задачи воспитания и развития подростков .</w:t>
      </w:r>
    </w:p>
    <w:p w:rsidR="0052115F" w:rsidRPr="00585578" w:rsidRDefault="0052115F" w:rsidP="00F77220">
      <w:pPr>
        <w:ind w:firstLine="480"/>
        <w:jc w:val="center"/>
        <w:outlineLvl w:val="0"/>
        <w:rPr>
          <w:i/>
          <w:sz w:val="28"/>
          <w:szCs w:val="28"/>
        </w:rPr>
      </w:pPr>
      <w:r>
        <w:rPr>
          <w:i/>
          <w:sz w:val="28"/>
          <w:szCs w:val="28"/>
        </w:rPr>
        <w:t>3.3.</w:t>
      </w:r>
      <w:r w:rsidRPr="00585578">
        <w:rPr>
          <w:i/>
          <w:sz w:val="28"/>
          <w:szCs w:val="28"/>
        </w:rPr>
        <w:t>Характеристика</w:t>
      </w:r>
    </w:p>
    <w:p w:rsidR="0052115F" w:rsidRPr="00585578" w:rsidRDefault="0052115F" w:rsidP="00F77220">
      <w:pPr>
        <w:ind w:firstLine="480"/>
        <w:jc w:val="center"/>
        <w:outlineLvl w:val="0"/>
        <w:rPr>
          <w:i/>
          <w:sz w:val="28"/>
          <w:szCs w:val="28"/>
        </w:rPr>
      </w:pPr>
      <w:r w:rsidRPr="00585578">
        <w:rPr>
          <w:i/>
          <w:sz w:val="28"/>
          <w:szCs w:val="28"/>
        </w:rPr>
        <w:t>социального статуса семей обучающихся (за 3 года)</w:t>
      </w:r>
    </w:p>
    <w:p w:rsidR="0052115F" w:rsidRPr="00F77220" w:rsidRDefault="00532847" w:rsidP="00A577F7">
      <w:pPr>
        <w:ind w:firstLine="480"/>
        <w:outlineLvl w:val="0"/>
        <w:rPr>
          <w:sz w:val="28"/>
          <w:szCs w:val="28"/>
        </w:rPr>
      </w:pPr>
      <w:r w:rsidRPr="00532847">
        <w:rPr>
          <w:noProof/>
        </w:rPr>
        <w:pict>
          <v:shape id="_x0000_s1030" type="#_x0000_t32" style="position:absolute;left:0;text-align:left;margin-left:386.5pt;margin-top:15.5pt;width:3.9pt;height:440.45pt;z-index:14" o:connectortype="straight"/>
        </w:pic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1701"/>
        <w:gridCol w:w="3444"/>
      </w:tblGrid>
      <w:tr w:rsidR="0052115F" w:rsidRPr="00721CA7" w:rsidTr="00585578">
        <w:tc>
          <w:tcPr>
            <w:tcW w:w="4537" w:type="dxa"/>
          </w:tcPr>
          <w:p w:rsidR="0052115F" w:rsidRPr="00F55906" w:rsidRDefault="0052115F" w:rsidP="00A577F7">
            <w:pPr>
              <w:rPr>
                <w:sz w:val="28"/>
                <w:szCs w:val="28"/>
              </w:rPr>
            </w:pPr>
          </w:p>
        </w:tc>
        <w:tc>
          <w:tcPr>
            <w:tcW w:w="1701" w:type="dxa"/>
          </w:tcPr>
          <w:p w:rsidR="0052115F" w:rsidRPr="006B4CF1" w:rsidRDefault="0052115F" w:rsidP="00A577F7">
            <w:pPr>
              <w:jc w:val="center"/>
              <w:rPr>
                <w:b/>
                <w:i/>
              </w:rPr>
            </w:pPr>
            <w:r w:rsidRPr="006B4CF1">
              <w:rPr>
                <w:b/>
                <w:i/>
              </w:rPr>
              <w:t>2011-12</w:t>
            </w:r>
          </w:p>
          <w:p w:rsidR="0052115F" w:rsidRPr="006B4CF1" w:rsidRDefault="0052115F" w:rsidP="00A577F7">
            <w:pPr>
              <w:jc w:val="center"/>
              <w:rPr>
                <w:b/>
                <w:i/>
              </w:rPr>
            </w:pPr>
            <w:r w:rsidRPr="006B4CF1">
              <w:rPr>
                <w:b/>
                <w:i/>
              </w:rPr>
              <w:t xml:space="preserve"> учебный год</w:t>
            </w:r>
          </w:p>
        </w:tc>
        <w:tc>
          <w:tcPr>
            <w:tcW w:w="3444" w:type="dxa"/>
          </w:tcPr>
          <w:p w:rsidR="0052115F" w:rsidRDefault="0052115F" w:rsidP="006B4CF1">
            <w:pPr>
              <w:rPr>
                <w:b/>
                <w:i/>
              </w:rPr>
            </w:pPr>
            <w:r w:rsidRPr="006B4CF1">
              <w:rPr>
                <w:b/>
                <w:i/>
              </w:rPr>
              <w:t>2010-11</w:t>
            </w:r>
            <w:r>
              <w:rPr>
                <w:b/>
                <w:i/>
              </w:rPr>
              <w:t xml:space="preserve">              2012-2013</w:t>
            </w:r>
          </w:p>
          <w:p w:rsidR="0052115F" w:rsidRPr="006B4CF1" w:rsidRDefault="0052115F" w:rsidP="006B4CF1">
            <w:pPr>
              <w:rPr>
                <w:b/>
                <w:i/>
              </w:rPr>
            </w:pPr>
            <w:r w:rsidRPr="006B4CF1">
              <w:rPr>
                <w:b/>
                <w:i/>
              </w:rPr>
              <w:t>учебный год</w:t>
            </w:r>
            <w:r>
              <w:rPr>
                <w:b/>
                <w:i/>
              </w:rPr>
              <w:t xml:space="preserve">      учебный год</w:t>
            </w:r>
          </w:p>
        </w:tc>
      </w:tr>
      <w:tr w:rsidR="0052115F" w:rsidRPr="006B4CF1" w:rsidTr="00585578">
        <w:tc>
          <w:tcPr>
            <w:tcW w:w="4537" w:type="dxa"/>
          </w:tcPr>
          <w:p w:rsidR="0052115F" w:rsidRPr="006B4CF1" w:rsidRDefault="0052115F" w:rsidP="00A577F7">
            <w:r w:rsidRPr="006B4CF1">
              <w:t xml:space="preserve">    Девушки </w:t>
            </w:r>
          </w:p>
        </w:tc>
        <w:tc>
          <w:tcPr>
            <w:tcW w:w="1701" w:type="dxa"/>
          </w:tcPr>
          <w:p w:rsidR="0052115F" w:rsidRPr="006B4CF1" w:rsidRDefault="0052115F" w:rsidP="00A577F7">
            <w:pPr>
              <w:jc w:val="center"/>
            </w:pPr>
            <w:r w:rsidRPr="006B4CF1">
              <w:t>124</w:t>
            </w:r>
          </w:p>
        </w:tc>
        <w:tc>
          <w:tcPr>
            <w:tcW w:w="3444" w:type="dxa"/>
          </w:tcPr>
          <w:p w:rsidR="0052115F" w:rsidRPr="006B4CF1" w:rsidRDefault="0052115F" w:rsidP="006B4CF1">
            <w:r w:rsidRPr="006B4CF1">
              <w:t>120</w:t>
            </w:r>
            <w:r>
              <w:t xml:space="preserve">                           </w:t>
            </w:r>
            <w:r w:rsidRPr="006B4CF1">
              <w:t>143</w:t>
            </w:r>
          </w:p>
        </w:tc>
      </w:tr>
      <w:tr w:rsidR="0052115F" w:rsidRPr="006B4CF1" w:rsidTr="00585578">
        <w:tc>
          <w:tcPr>
            <w:tcW w:w="4537" w:type="dxa"/>
          </w:tcPr>
          <w:p w:rsidR="0052115F" w:rsidRPr="006B4CF1" w:rsidRDefault="0052115F" w:rsidP="00A577F7">
            <w:r w:rsidRPr="006B4CF1">
              <w:t xml:space="preserve">    Юноши </w:t>
            </w:r>
          </w:p>
        </w:tc>
        <w:tc>
          <w:tcPr>
            <w:tcW w:w="1701" w:type="dxa"/>
          </w:tcPr>
          <w:p w:rsidR="0052115F" w:rsidRPr="006B4CF1" w:rsidRDefault="0052115F" w:rsidP="00A577F7">
            <w:pPr>
              <w:jc w:val="center"/>
            </w:pPr>
            <w:r w:rsidRPr="006B4CF1">
              <w:t>328</w:t>
            </w:r>
          </w:p>
        </w:tc>
        <w:tc>
          <w:tcPr>
            <w:tcW w:w="3444" w:type="dxa"/>
          </w:tcPr>
          <w:p w:rsidR="0052115F" w:rsidRPr="006B4CF1" w:rsidRDefault="0052115F" w:rsidP="006B4CF1">
            <w:r w:rsidRPr="006B4CF1">
              <w:t>360</w:t>
            </w:r>
            <w:r>
              <w:t xml:space="preserve">                           </w:t>
            </w:r>
            <w:r w:rsidRPr="006B4CF1">
              <w:t>339</w:t>
            </w:r>
          </w:p>
        </w:tc>
      </w:tr>
      <w:tr w:rsidR="0052115F" w:rsidRPr="006B4CF1" w:rsidTr="00585578">
        <w:tc>
          <w:tcPr>
            <w:tcW w:w="4537" w:type="dxa"/>
          </w:tcPr>
          <w:p w:rsidR="0052115F" w:rsidRPr="006B4CF1" w:rsidRDefault="0052115F" w:rsidP="00A577F7">
            <w:r w:rsidRPr="006B4CF1">
              <w:t xml:space="preserve">    Обучающиеся: </w:t>
            </w:r>
          </w:p>
          <w:p w:rsidR="0052115F" w:rsidRPr="006B4CF1" w:rsidRDefault="0052115F" w:rsidP="002F519C">
            <w:pPr>
              <w:numPr>
                <w:ilvl w:val="0"/>
                <w:numId w:val="14"/>
              </w:numPr>
              <w:tabs>
                <w:tab w:val="clear" w:pos="720"/>
                <w:tab w:val="num" w:pos="360"/>
              </w:tabs>
            </w:pPr>
            <w:r w:rsidRPr="006B4CF1">
              <w:t>из многодетных семей</w:t>
            </w:r>
          </w:p>
        </w:tc>
        <w:tc>
          <w:tcPr>
            <w:tcW w:w="1701" w:type="dxa"/>
          </w:tcPr>
          <w:p w:rsidR="0052115F" w:rsidRPr="006B4CF1" w:rsidRDefault="0052115F" w:rsidP="00A577F7">
            <w:pPr>
              <w:jc w:val="center"/>
            </w:pPr>
          </w:p>
          <w:p w:rsidR="0052115F" w:rsidRPr="006B4CF1" w:rsidRDefault="0052115F" w:rsidP="00A577F7">
            <w:pPr>
              <w:jc w:val="center"/>
            </w:pPr>
            <w:r w:rsidRPr="006B4CF1">
              <w:t>44</w:t>
            </w:r>
          </w:p>
        </w:tc>
        <w:tc>
          <w:tcPr>
            <w:tcW w:w="3444" w:type="dxa"/>
          </w:tcPr>
          <w:p w:rsidR="0052115F" w:rsidRPr="006B4CF1" w:rsidRDefault="0052115F" w:rsidP="00A577F7">
            <w:pPr>
              <w:jc w:val="center"/>
            </w:pPr>
            <w:r>
              <w:t xml:space="preserve">             </w:t>
            </w:r>
            <w:r w:rsidRPr="006B4CF1">
              <w:t>39</w:t>
            </w:r>
          </w:p>
          <w:p w:rsidR="0052115F" w:rsidRPr="006B4CF1" w:rsidRDefault="0052115F" w:rsidP="006B4CF1">
            <w:r w:rsidRPr="006B4CF1">
              <w:t>63</w:t>
            </w:r>
            <w:r>
              <w:t xml:space="preserve">                    </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 xml:space="preserve">из неполной семьи </w:t>
            </w:r>
          </w:p>
        </w:tc>
        <w:tc>
          <w:tcPr>
            <w:tcW w:w="1701" w:type="dxa"/>
          </w:tcPr>
          <w:p w:rsidR="0052115F" w:rsidRPr="006B4CF1" w:rsidRDefault="0052115F" w:rsidP="00A577F7">
            <w:pPr>
              <w:jc w:val="center"/>
            </w:pPr>
            <w:r w:rsidRPr="006B4CF1">
              <w:t>138</w:t>
            </w:r>
          </w:p>
        </w:tc>
        <w:tc>
          <w:tcPr>
            <w:tcW w:w="3444" w:type="dxa"/>
          </w:tcPr>
          <w:p w:rsidR="0052115F" w:rsidRPr="006B4CF1" w:rsidRDefault="0052115F" w:rsidP="006B4CF1">
            <w:r w:rsidRPr="006B4CF1">
              <w:t>111</w:t>
            </w:r>
            <w:r>
              <w:t xml:space="preserve">                         </w:t>
            </w:r>
            <w:r w:rsidRPr="006B4CF1">
              <w:t>124</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из семей безработных родителей</w:t>
            </w:r>
          </w:p>
        </w:tc>
        <w:tc>
          <w:tcPr>
            <w:tcW w:w="1701" w:type="dxa"/>
          </w:tcPr>
          <w:p w:rsidR="0052115F" w:rsidRPr="006B4CF1" w:rsidRDefault="0052115F" w:rsidP="00A577F7">
            <w:pPr>
              <w:jc w:val="center"/>
            </w:pPr>
            <w:r w:rsidRPr="006B4CF1">
              <w:t>4</w:t>
            </w:r>
          </w:p>
        </w:tc>
        <w:tc>
          <w:tcPr>
            <w:tcW w:w="3444" w:type="dxa"/>
          </w:tcPr>
          <w:p w:rsidR="0052115F" w:rsidRPr="006B4CF1" w:rsidRDefault="0052115F" w:rsidP="006B4CF1">
            <w:r w:rsidRPr="006B4CF1">
              <w:t>7</w:t>
            </w:r>
            <w:r>
              <w:t xml:space="preserve">                             </w:t>
            </w:r>
            <w:r w:rsidRPr="006B4CF1">
              <w:t>6</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из малообеспеченных семей и семей с низкими доходами</w:t>
            </w:r>
          </w:p>
        </w:tc>
        <w:tc>
          <w:tcPr>
            <w:tcW w:w="1701" w:type="dxa"/>
          </w:tcPr>
          <w:p w:rsidR="0052115F" w:rsidRPr="006B4CF1" w:rsidRDefault="0052115F" w:rsidP="00A577F7">
            <w:pPr>
              <w:jc w:val="center"/>
            </w:pPr>
          </w:p>
          <w:p w:rsidR="0052115F" w:rsidRPr="006B4CF1" w:rsidRDefault="0052115F" w:rsidP="00A577F7">
            <w:pPr>
              <w:jc w:val="center"/>
            </w:pPr>
            <w:r w:rsidRPr="006B4CF1">
              <w:t>17</w:t>
            </w:r>
          </w:p>
        </w:tc>
        <w:tc>
          <w:tcPr>
            <w:tcW w:w="3444" w:type="dxa"/>
          </w:tcPr>
          <w:p w:rsidR="0052115F" w:rsidRPr="006B4CF1" w:rsidRDefault="0052115F" w:rsidP="006B4CF1">
            <w:r w:rsidRPr="006B4CF1">
              <w:t>30</w:t>
            </w:r>
            <w:r>
              <w:t xml:space="preserve">                             </w:t>
            </w:r>
            <w:r w:rsidRPr="006B4CF1">
              <w:t>25</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 xml:space="preserve">состоящие на профилактическом учете в ОПДН </w:t>
            </w:r>
          </w:p>
        </w:tc>
        <w:tc>
          <w:tcPr>
            <w:tcW w:w="1701" w:type="dxa"/>
          </w:tcPr>
          <w:p w:rsidR="0052115F" w:rsidRPr="006B4CF1" w:rsidRDefault="0052115F" w:rsidP="00A577F7">
            <w:pPr>
              <w:jc w:val="center"/>
            </w:pPr>
            <w:r w:rsidRPr="006B4CF1">
              <w:t>25</w:t>
            </w:r>
          </w:p>
        </w:tc>
        <w:tc>
          <w:tcPr>
            <w:tcW w:w="3444" w:type="dxa"/>
          </w:tcPr>
          <w:p w:rsidR="0052115F" w:rsidRPr="006B4CF1" w:rsidRDefault="0052115F" w:rsidP="006B4CF1">
            <w:r w:rsidRPr="006B4CF1">
              <w:t>35</w:t>
            </w:r>
            <w:r>
              <w:t xml:space="preserve">                           </w:t>
            </w:r>
            <w:r w:rsidRPr="006B4CF1">
              <w:t>18</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проживающие  не с родителями</w:t>
            </w:r>
          </w:p>
        </w:tc>
        <w:tc>
          <w:tcPr>
            <w:tcW w:w="1701" w:type="dxa"/>
          </w:tcPr>
          <w:p w:rsidR="0052115F" w:rsidRPr="006B4CF1" w:rsidRDefault="0052115F" w:rsidP="00A577F7">
            <w:pPr>
              <w:jc w:val="center"/>
            </w:pPr>
            <w:r w:rsidRPr="006B4CF1">
              <w:t>12</w:t>
            </w:r>
          </w:p>
        </w:tc>
        <w:tc>
          <w:tcPr>
            <w:tcW w:w="3444" w:type="dxa"/>
          </w:tcPr>
          <w:p w:rsidR="0052115F" w:rsidRPr="006B4CF1" w:rsidRDefault="0052115F" w:rsidP="006B4CF1">
            <w:r w:rsidRPr="006B4CF1">
              <w:t>13</w:t>
            </w:r>
            <w:r>
              <w:t xml:space="preserve">                           </w:t>
            </w:r>
            <w:r w:rsidRPr="006B4CF1">
              <w:t>16</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иногородние</w:t>
            </w:r>
          </w:p>
        </w:tc>
        <w:tc>
          <w:tcPr>
            <w:tcW w:w="1701" w:type="dxa"/>
          </w:tcPr>
          <w:p w:rsidR="0052115F" w:rsidRPr="006B4CF1" w:rsidRDefault="0052115F" w:rsidP="00A577F7">
            <w:pPr>
              <w:jc w:val="center"/>
            </w:pPr>
            <w:r w:rsidRPr="006B4CF1">
              <w:t>4</w:t>
            </w:r>
          </w:p>
        </w:tc>
        <w:tc>
          <w:tcPr>
            <w:tcW w:w="3444" w:type="dxa"/>
          </w:tcPr>
          <w:p w:rsidR="0052115F" w:rsidRPr="006B4CF1" w:rsidRDefault="0052115F" w:rsidP="006B4CF1">
            <w:r w:rsidRPr="006B4CF1">
              <w:t>2</w:t>
            </w:r>
            <w:r>
              <w:t xml:space="preserve">                               </w:t>
            </w:r>
            <w:r w:rsidRPr="006B4CF1">
              <w:t>3</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прибывшие из стран СНГ</w:t>
            </w:r>
          </w:p>
        </w:tc>
        <w:tc>
          <w:tcPr>
            <w:tcW w:w="1701" w:type="dxa"/>
          </w:tcPr>
          <w:p w:rsidR="0052115F" w:rsidRPr="006B4CF1" w:rsidRDefault="0052115F" w:rsidP="00A577F7">
            <w:pPr>
              <w:jc w:val="center"/>
            </w:pPr>
            <w:r w:rsidRPr="006B4CF1">
              <w:t>5</w:t>
            </w:r>
          </w:p>
        </w:tc>
        <w:tc>
          <w:tcPr>
            <w:tcW w:w="3444" w:type="dxa"/>
          </w:tcPr>
          <w:p w:rsidR="0052115F" w:rsidRPr="006B4CF1" w:rsidRDefault="0052115F" w:rsidP="006B4CF1">
            <w:r w:rsidRPr="006B4CF1">
              <w:t>1</w:t>
            </w:r>
            <w:r>
              <w:t xml:space="preserve">                               </w:t>
            </w:r>
            <w:r w:rsidRPr="006B4CF1">
              <w:t>8</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дети-сироты и дети, оставшиеся  без попечения родителей</w:t>
            </w:r>
          </w:p>
        </w:tc>
        <w:tc>
          <w:tcPr>
            <w:tcW w:w="1701" w:type="dxa"/>
          </w:tcPr>
          <w:p w:rsidR="0052115F" w:rsidRPr="006B4CF1" w:rsidRDefault="0052115F" w:rsidP="00A577F7">
            <w:pPr>
              <w:jc w:val="center"/>
            </w:pPr>
            <w:r w:rsidRPr="006B4CF1">
              <w:t>17</w:t>
            </w:r>
          </w:p>
        </w:tc>
        <w:tc>
          <w:tcPr>
            <w:tcW w:w="3444" w:type="dxa"/>
          </w:tcPr>
          <w:p w:rsidR="0052115F" w:rsidRPr="006B4CF1" w:rsidRDefault="0052115F" w:rsidP="006B4CF1">
            <w:r w:rsidRPr="006B4CF1">
              <w:t>20</w:t>
            </w:r>
            <w:r>
              <w:t xml:space="preserve">                           </w:t>
            </w:r>
            <w:r w:rsidRPr="006B4CF1">
              <w:t>28</w:t>
            </w:r>
            <w:r>
              <w:t xml:space="preserve">         </w:t>
            </w:r>
          </w:p>
        </w:tc>
      </w:tr>
      <w:tr w:rsidR="0052115F" w:rsidRPr="006B4CF1" w:rsidTr="00585578">
        <w:tc>
          <w:tcPr>
            <w:tcW w:w="4537" w:type="dxa"/>
          </w:tcPr>
          <w:p w:rsidR="0052115F" w:rsidRPr="006B4CF1" w:rsidRDefault="0052115F" w:rsidP="002F519C">
            <w:pPr>
              <w:numPr>
                <w:ilvl w:val="0"/>
                <w:numId w:val="14"/>
              </w:numPr>
              <w:tabs>
                <w:tab w:val="clear" w:pos="720"/>
                <w:tab w:val="num" w:pos="360"/>
              </w:tabs>
            </w:pPr>
            <w:r w:rsidRPr="006B4CF1">
              <w:t>проживающие в приемных семьях</w:t>
            </w:r>
          </w:p>
        </w:tc>
        <w:tc>
          <w:tcPr>
            <w:tcW w:w="1701" w:type="dxa"/>
          </w:tcPr>
          <w:p w:rsidR="0052115F" w:rsidRPr="006B4CF1" w:rsidRDefault="0052115F" w:rsidP="00A577F7">
            <w:pPr>
              <w:jc w:val="center"/>
            </w:pPr>
            <w:r w:rsidRPr="006B4CF1">
              <w:t xml:space="preserve">4 </w:t>
            </w:r>
          </w:p>
        </w:tc>
        <w:tc>
          <w:tcPr>
            <w:tcW w:w="3444" w:type="dxa"/>
          </w:tcPr>
          <w:p w:rsidR="0052115F" w:rsidRPr="006B4CF1" w:rsidRDefault="0052115F" w:rsidP="006B4CF1">
            <w:r w:rsidRPr="006B4CF1">
              <w:t>3</w:t>
            </w:r>
            <w:r>
              <w:t xml:space="preserve">                               </w:t>
            </w:r>
            <w:r w:rsidRPr="006B4CF1">
              <w:t>5</w:t>
            </w:r>
          </w:p>
        </w:tc>
      </w:tr>
      <w:tr w:rsidR="0052115F" w:rsidRPr="006B4CF1" w:rsidTr="00585578">
        <w:tc>
          <w:tcPr>
            <w:tcW w:w="4537" w:type="dxa"/>
          </w:tcPr>
          <w:p w:rsidR="0052115F" w:rsidRPr="006B4CF1" w:rsidRDefault="0052115F" w:rsidP="002F519C">
            <w:pPr>
              <w:numPr>
                <w:ilvl w:val="0"/>
                <w:numId w:val="14"/>
              </w:numPr>
            </w:pPr>
            <w:r w:rsidRPr="006B4CF1">
              <w:t>имеющие детей</w:t>
            </w:r>
          </w:p>
        </w:tc>
        <w:tc>
          <w:tcPr>
            <w:tcW w:w="1701" w:type="dxa"/>
          </w:tcPr>
          <w:p w:rsidR="0052115F" w:rsidRPr="006B4CF1" w:rsidRDefault="0052115F" w:rsidP="00A577F7">
            <w:pPr>
              <w:jc w:val="center"/>
            </w:pPr>
            <w:r w:rsidRPr="006B4CF1">
              <w:t>7</w:t>
            </w:r>
          </w:p>
        </w:tc>
        <w:tc>
          <w:tcPr>
            <w:tcW w:w="3444" w:type="dxa"/>
          </w:tcPr>
          <w:p w:rsidR="0052115F" w:rsidRPr="006B4CF1" w:rsidRDefault="0052115F" w:rsidP="006B4CF1">
            <w:r w:rsidRPr="006B4CF1">
              <w:t>3</w:t>
            </w:r>
            <w:r>
              <w:t xml:space="preserve">                              </w:t>
            </w:r>
            <w:r w:rsidRPr="006B4CF1">
              <w:t>10</w:t>
            </w:r>
            <w:r>
              <w:t xml:space="preserve"> </w:t>
            </w:r>
          </w:p>
        </w:tc>
      </w:tr>
      <w:tr w:rsidR="0052115F" w:rsidRPr="006B4CF1" w:rsidTr="00585578">
        <w:tc>
          <w:tcPr>
            <w:tcW w:w="4537" w:type="dxa"/>
          </w:tcPr>
          <w:p w:rsidR="0052115F" w:rsidRPr="006B4CF1" w:rsidRDefault="0052115F" w:rsidP="002F519C">
            <w:pPr>
              <w:numPr>
                <w:ilvl w:val="0"/>
                <w:numId w:val="14"/>
              </w:numPr>
            </w:pPr>
            <w:r w:rsidRPr="006B4CF1">
              <w:t>инвалиды</w:t>
            </w:r>
          </w:p>
        </w:tc>
        <w:tc>
          <w:tcPr>
            <w:tcW w:w="1701" w:type="dxa"/>
          </w:tcPr>
          <w:p w:rsidR="0052115F" w:rsidRPr="006B4CF1" w:rsidRDefault="0052115F" w:rsidP="00A577F7">
            <w:pPr>
              <w:jc w:val="center"/>
            </w:pPr>
            <w:r>
              <w:t>-</w:t>
            </w:r>
          </w:p>
        </w:tc>
        <w:tc>
          <w:tcPr>
            <w:tcW w:w="3444" w:type="dxa"/>
          </w:tcPr>
          <w:p w:rsidR="0052115F" w:rsidRPr="006B4CF1" w:rsidRDefault="0052115F" w:rsidP="006B4CF1">
            <w:r w:rsidRPr="006B4CF1">
              <w:t>4</w:t>
            </w:r>
            <w:r>
              <w:t xml:space="preserve">                                -</w:t>
            </w:r>
          </w:p>
        </w:tc>
      </w:tr>
      <w:tr w:rsidR="0052115F" w:rsidRPr="006B4CF1" w:rsidTr="00585578">
        <w:tc>
          <w:tcPr>
            <w:tcW w:w="4537" w:type="dxa"/>
          </w:tcPr>
          <w:p w:rsidR="0052115F" w:rsidRPr="006B4CF1" w:rsidRDefault="0052115F" w:rsidP="002F519C">
            <w:pPr>
              <w:numPr>
                <w:ilvl w:val="0"/>
                <w:numId w:val="14"/>
              </w:numPr>
            </w:pPr>
            <w:r w:rsidRPr="006B4CF1">
              <w:t>из категории МНС</w:t>
            </w:r>
          </w:p>
        </w:tc>
        <w:tc>
          <w:tcPr>
            <w:tcW w:w="1701" w:type="dxa"/>
          </w:tcPr>
          <w:p w:rsidR="0052115F" w:rsidRPr="006B4CF1" w:rsidRDefault="0052115F" w:rsidP="00A577F7">
            <w:pPr>
              <w:jc w:val="center"/>
            </w:pPr>
            <w:r w:rsidRPr="006B4CF1">
              <w:t>2</w:t>
            </w:r>
          </w:p>
        </w:tc>
        <w:tc>
          <w:tcPr>
            <w:tcW w:w="3444" w:type="dxa"/>
          </w:tcPr>
          <w:p w:rsidR="0052115F" w:rsidRPr="006B4CF1" w:rsidRDefault="0052115F" w:rsidP="006B4CF1">
            <w:r w:rsidRPr="006B4CF1">
              <w:t>2</w:t>
            </w:r>
            <w:r>
              <w:t xml:space="preserve">                                </w:t>
            </w:r>
            <w:r w:rsidRPr="006B4CF1">
              <w:t>2</w:t>
            </w:r>
          </w:p>
        </w:tc>
      </w:tr>
      <w:tr w:rsidR="0052115F" w:rsidRPr="006B4CF1" w:rsidTr="00585578">
        <w:tc>
          <w:tcPr>
            <w:tcW w:w="4537" w:type="dxa"/>
          </w:tcPr>
          <w:p w:rsidR="0052115F" w:rsidRPr="006B4CF1" w:rsidRDefault="0052115F" w:rsidP="002F519C">
            <w:pPr>
              <w:numPr>
                <w:ilvl w:val="0"/>
                <w:numId w:val="14"/>
              </w:numPr>
            </w:pPr>
            <w:r>
              <w:t>неблагополучные семьи</w:t>
            </w:r>
          </w:p>
        </w:tc>
        <w:tc>
          <w:tcPr>
            <w:tcW w:w="1701" w:type="dxa"/>
          </w:tcPr>
          <w:p w:rsidR="0052115F" w:rsidRPr="006B4CF1" w:rsidRDefault="0052115F" w:rsidP="00A577F7">
            <w:pPr>
              <w:jc w:val="center"/>
            </w:pPr>
            <w:r>
              <w:t>7</w:t>
            </w:r>
          </w:p>
        </w:tc>
        <w:tc>
          <w:tcPr>
            <w:tcW w:w="3444" w:type="dxa"/>
          </w:tcPr>
          <w:p w:rsidR="0052115F" w:rsidRPr="006B4CF1" w:rsidRDefault="0052115F" w:rsidP="006B4CF1">
            <w:r>
              <w:t>-                                 5</w:t>
            </w:r>
          </w:p>
        </w:tc>
      </w:tr>
      <w:tr w:rsidR="0052115F" w:rsidRPr="006B4CF1" w:rsidTr="00585578">
        <w:tc>
          <w:tcPr>
            <w:tcW w:w="4537" w:type="dxa"/>
          </w:tcPr>
          <w:p w:rsidR="0052115F" w:rsidRPr="006B4CF1" w:rsidRDefault="0052115F" w:rsidP="002F519C">
            <w:pPr>
              <w:numPr>
                <w:ilvl w:val="0"/>
                <w:numId w:val="14"/>
              </w:numPr>
            </w:pPr>
            <w:r w:rsidRPr="006B4CF1">
              <w:t xml:space="preserve">пострадавших от взрыва ЧАЭС и воздействия радиоактивного облучения </w:t>
            </w:r>
          </w:p>
        </w:tc>
        <w:tc>
          <w:tcPr>
            <w:tcW w:w="1701" w:type="dxa"/>
          </w:tcPr>
          <w:p w:rsidR="0052115F" w:rsidRPr="006B4CF1" w:rsidRDefault="0052115F" w:rsidP="00A577F7">
            <w:pPr>
              <w:jc w:val="center"/>
            </w:pPr>
            <w:r w:rsidRPr="006B4CF1">
              <w:t>2</w:t>
            </w:r>
          </w:p>
        </w:tc>
        <w:tc>
          <w:tcPr>
            <w:tcW w:w="3444" w:type="dxa"/>
          </w:tcPr>
          <w:p w:rsidR="0052115F" w:rsidRPr="006B4CF1" w:rsidRDefault="0052115F" w:rsidP="006B4CF1">
            <w:r w:rsidRPr="006B4CF1">
              <w:t>2</w:t>
            </w:r>
            <w:r>
              <w:t xml:space="preserve">                                </w:t>
            </w:r>
            <w:r w:rsidRPr="006B4CF1">
              <w:t>1</w:t>
            </w:r>
            <w:r>
              <w:t xml:space="preserve">              </w:t>
            </w:r>
          </w:p>
        </w:tc>
      </w:tr>
      <w:tr w:rsidR="0052115F" w:rsidRPr="006B4CF1" w:rsidTr="00585578">
        <w:tc>
          <w:tcPr>
            <w:tcW w:w="4537" w:type="dxa"/>
          </w:tcPr>
          <w:p w:rsidR="0052115F" w:rsidRPr="006B4CF1" w:rsidRDefault="0052115F" w:rsidP="002F519C">
            <w:pPr>
              <w:numPr>
                <w:ilvl w:val="0"/>
                <w:numId w:val="14"/>
              </w:numPr>
            </w:pPr>
            <w:r w:rsidRPr="006B4CF1">
              <w:t xml:space="preserve">проживающие на частных </w:t>
            </w:r>
            <w:r w:rsidRPr="006B4CF1">
              <w:lastRenderedPageBreak/>
              <w:t>квартирах и общежитиях</w:t>
            </w:r>
          </w:p>
        </w:tc>
        <w:tc>
          <w:tcPr>
            <w:tcW w:w="1701" w:type="dxa"/>
          </w:tcPr>
          <w:p w:rsidR="0052115F" w:rsidRPr="006B4CF1" w:rsidRDefault="0052115F" w:rsidP="00A577F7">
            <w:pPr>
              <w:jc w:val="center"/>
            </w:pPr>
            <w:r w:rsidRPr="006B4CF1">
              <w:lastRenderedPageBreak/>
              <w:t>6</w:t>
            </w:r>
          </w:p>
        </w:tc>
        <w:tc>
          <w:tcPr>
            <w:tcW w:w="3444" w:type="dxa"/>
          </w:tcPr>
          <w:p w:rsidR="0052115F" w:rsidRPr="006B4CF1" w:rsidRDefault="0052115F" w:rsidP="006B4CF1">
            <w:r w:rsidRPr="006B4CF1">
              <w:t>7</w:t>
            </w:r>
            <w:r>
              <w:t xml:space="preserve">                                </w:t>
            </w:r>
            <w:r w:rsidRPr="006B4CF1">
              <w:t>5</w:t>
            </w:r>
          </w:p>
        </w:tc>
      </w:tr>
      <w:tr w:rsidR="0052115F" w:rsidRPr="006B4CF1" w:rsidTr="00585578">
        <w:tc>
          <w:tcPr>
            <w:tcW w:w="4537" w:type="dxa"/>
          </w:tcPr>
          <w:p w:rsidR="0052115F" w:rsidRPr="006B4CF1" w:rsidRDefault="0052115F" w:rsidP="002F519C">
            <w:pPr>
              <w:numPr>
                <w:ilvl w:val="0"/>
                <w:numId w:val="14"/>
              </w:numPr>
            </w:pPr>
            <w:r w:rsidRPr="006B4CF1">
              <w:lastRenderedPageBreak/>
              <w:t xml:space="preserve">получающие компенсационные выплаты и пособие </w:t>
            </w:r>
          </w:p>
        </w:tc>
        <w:tc>
          <w:tcPr>
            <w:tcW w:w="1701" w:type="dxa"/>
          </w:tcPr>
          <w:p w:rsidR="0052115F" w:rsidRPr="006B4CF1" w:rsidRDefault="0052115F" w:rsidP="00A577F7">
            <w:pPr>
              <w:jc w:val="center"/>
            </w:pPr>
            <w:r w:rsidRPr="006B4CF1">
              <w:t>8</w:t>
            </w:r>
          </w:p>
        </w:tc>
        <w:tc>
          <w:tcPr>
            <w:tcW w:w="3444" w:type="dxa"/>
          </w:tcPr>
          <w:p w:rsidR="0052115F" w:rsidRPr="006B4CF1" w:rsidRDefault="0052115F" w:rsidP="006B4CF1">
            <w:r w:rsidRPr="006B4CF1">
              <w:t>8</w:t>
            </w:r>
            <w:r>
              <w:t xml:space="preserve">                                </w:t>
            </w:r>
            <w:r w:rsidRPr="006B4CF1">
              <w:t>21</w:t>
            </w:r>
            <w:r>
              <w:t xml:space="preserve"> </w:t>
            </w:r>
          </w:p>
        </w:tc>
      </w:tr>
      <w:tr w:rsidR="0052115F" w:rsidRPr="006B4CF1" w:rsidTr="00585578">
        <w:tc>
          <w:tcPr>
            <w:tcW w:w="4537" w:type="dxa"/>
          </w:tcPr>
          <w:p w:rsidR="0052115F" w:rsidRPr="006B4CF1" w:rsidRDefault="0052115F" w:rsidP="002F519C">
            <w:pPr>
              <w:numPr>
                <w:ilvl w:val="0"/>
                <w:numId w:val="14"/>
              </w:numPr>
            </w:pPr>
            <w:r w:rsidRPr="006B4CF1">
              <w:t>неблагополучные семьи</w:t>
            </w:r>
          </w:p>
        </w:tc>
        <w:tc>
          <w:tcPr>
            <w:tcW w:w="1701" w:type="dxa"/>
          </w:tcPr>
          <w:p w:rsidR="0052115F" w:rsidRPr="006B4CF1" w:rsidRDefault="0052115F" w:rsidP="00A577F7">
            <w:pPr>
              <w:jc w:val="center"/>
            </w:pPr>
            <w:r w:rsidRPr="006B4CF1">
              <w:t xml:space="preserve">7 </w:t>
            </w:r>
          </w:p>
        </w:tc>
        <w:tc>
          <w:tcPr>
            <w:tcW w:w="3444" w:type="dxa"/>
          </w:tcPr>
          <w:p w:rsidR="0052115F" w:rsidRPr="006B4CF1" w:rsidRDefault="0052115F" w:rsidP="00A577F7">
            <w:pPr>
              <w:jc w:val="center"/>
            </w:pPr>
            <w:r>
              <w:t xml:space="preserve">                </w:t>
            </w:r>
            <w:r w:rsidRPr="006B4CF1">
              <w:t>5</w:t>
            </w:r>
          </w:p>
        </w:tc>
      </w:tr>
    </w:tbl>
    <w:p w:rsidR="0052115F" w:rsidRPr="006B4CF1" w:rsidRDefault="0052115F" w:rsidP="00A577F7"/>
    <w:p w:rsidR="0052115F" w:rsidRPr="006B4CF1" w:rsidRDefault="0052115F" w:rsidP="002B5581"/>
    <w:p w:rsidR="0052115F" w:rsidRDefault="0052115F" w:rsidP="002B5581">
      <w:pPr>
        <w:jc w:val="center"/>
        <w:rPr>
          <w:i/>
          <w:sz w:val="28"/>
          <w:szCs w:val="28"/>
        </w:rPr>
      </w:pPr>
      <w:r>
        <w:rPr>
          <w:i/>
          <w:sz w:val="28"/>
          <w:szCs w:val="28"/>
        </w:rPr>
        <w:t>3.4</w:t>
      </w:r>
      <w:r w:rsidRPr="00C13256">
        <w:rPr>
          <w:i/>
          <w:sz w:val="28"/>
          <w:szCs w:val="28"/>
        </w:rPr>
        <w:t>. Формы организации внеурочной воспитательной работы по направлениям:</w:t>
      </w:r>
    </w:p>
    <w:p w:rsidR="0052115F" w:rsidRPr="00C13256" w:rsidRDefault="0052115F" w:rsidP="002B5581">
      <w:pPr>
        <w:jc w:val="center"/>
        <w:rPr>
          <w:i/>
          <w:sz w:val="28"/>
          <w:szCs w:val="28"/>
        </w:rPr>
      </w:pP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 xml:space="preserve">- </w:t>
      </w:r>
      <w:r w:rsidRPr="00F77220">
        <w:rPr>
          <w:sz w:val="28"/>
          <w:szCs w:val="28"/>
        </w:rPr>
        <w:t>Физкультурно-спортивное, турист</w:t>
      </w:r>
      <w:r>
        <w:rPr>
          <w:sz w:val="28"/>
          <w:szCs w:val="28"/>
        </w:rPr>
        <w:t>с</w:t>
      </w:r>
      <w:r w:rsidRPr="00F77220">
        <w:rPr>
          <w:sz w:val="28"/>
          <w:szCs w:val="28"/>
        </w:rPr>
        <w:t>ко-краеведческое – спортивные секции (волейбол, баскетбол, нас</w:t>
      </w:r>
      <w:r>
        <w:rPr>
          <w:sz w:val="28"/>
          <w:szCs w:val="28"/>
        </w:rPr>
        <w:t>тольный теннис, туристский клуб</w:t>
      </w:r>
      <w:r w:rsidRPr="00F77220">
        <w:rPr>
          <w:sz w:val="28"/>
          <w:szCs w:val="28"/>
        </w:rPr>
        <w:t xml:space="preserve"> спортивные соревнования; спортивные праздники, Дни здоровья</w:t>
      </w:r>
      <w:r>
        <w:rPr>
          <w:sz w:val="28"/>
          <w:szCs w:val="28"/>
        </w:rPr>
        <w:t>)</w:t>
      </w:r>
      <w:r w:rsidRPr="00F77220">
        <w:rPr>
          <w:sz w:val="28"/>
          <w:szCs w:val="28"/>
        </w:rPr>
        <w:t>.</w:t>
      </w: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w:t>
      </w:r>
      <w:r w:rsidRPr="00F77220">
        <w:rPr>
          <w:sz w:val="28"/>
          <w:szCs w:val="28"/>
        </w:rPr>
        <w:t>Художественно-эстетическое – кружки, КТД, конкурсы, фестивали, посвящения, концерты</w:t>
      </w:r>
      <w:r>
        <w:rPr>
          <w:sz w:val="28"/>
          <w:szCs w:val="28"/>
        </w:rPr>
        <w:t>.</w:t>
      </w:r>
      <w:r w:rsidRPr="00F77220">
        <w:rPr>
          <w:sz w:val="28"/>
          <w:szCs w:val="28"/>
        </w:rPr>
        <w:t xml:space="preserve"> </w:t>
      </w: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w:t>
      </w:r>
      <w:r w:rsidRPr="00F77220">
        <w:rPr>
          <w:sz w:val="28"/>
          <w:szCs w:val="28"/>
        </w:rPr>
        <w:t>Социально-психологическое – беседы, лекции, встречи, коррекционные и развивающие занятия</w:t>
      </w:r>
      <w:r>
        <w:rPr>
          <w:sz w:val="28"/>
          <w:szCs w:val="28"/>
        </w:rPr>
        <w:t>.</w:t>
      </w:r>
      <w:r w:rsidRPr="00F77220">
        <w:rPr>
          <w:sz w:val="28"/>
          <w:szCs w:val="28"/>
        </w:rPr>
        <w:t xml:space="preserve"> </w:t>
      </w: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w:t>
      </w:r>
      <w:r w:rsidRPr="00F77220">
        <w:rPr>
          <w:sz w:val="28"/>
          <w:szCs w:val="28"/>
        </w:rPr>
        <w:t>Гражданско-патриотическое – ПВСК «Рысь», фестивали, концерты, конкурсы, смотр строя и песни, классные часы, встречи</w:t>
      </w:r>
      <w:r>
        <w:rPr>
          <w:sz w:val="28"/>
          <w:szCs w:val="28"/>
        </w:rPr>
        <w:t xml:space="preserve"> (диалог поколений).</w:t>
      </w: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 xml:space="preserve"> -</w:t>
      </w:r>
      <w:r w:rsidRPr="00F77220">
        <w:rPr>
          <w:sz w:val="28"/>
          <w:szCs w:val="28"/>
        </w:rPr>
        <w:t>Валеологическое -  беседы о ЗОЖ, встречи со специалистами МУЗ ЦГБ, спортивные праздники, спортивные секции</w:t>
      </w:r>
      <w:r>
        <w:rPr>
          <w:sz w:val="28"/>
          <w:szCs w:val="28"/>
        </w:rPr>
        <w:t>.</w:t>
      </w:r>
    </w:p>
    <w:p w:rsidR="0052115F" w:rsidRPr="00F77220" w:rsidRDefault="0052115F" w:rsidP="00C13256">
      <w:pPr>
        <w:tabs>
          <w:tab w:val="left" w:pos="840"/>
        </w:tabs>
        <w:autoSpaceDE w:val="0"/>
        <w:autoSpaceDN w:val="0"/>
        <w:spacing w:line="360" w:lineRule="auto"/>
        <w:ind w:firstLine="851"/>
        <w:jc w:val="both"/>
        <w:rPr>
          <w:sz w:val="28"/>
          <w:szCs w:val="28"/>
        </w:rPr>
      </w:pPr>
      <w:r>
        <w:rPr>
          <w:sz w:val="28"/>
          <w:szCs w:val="28"/>
        </w:rPr>
        <w:t>-</w:t>
      </w:r>
      <w:r w:rsidRPr="00F77220">
        <w:rPr>
          <w:sz w:val="28"/>
          <w:szCs w:val="28"/>
        </w:rPr>
        <w:t>Проектная деятельность – НПК, предметные олимпиады</w:t>
      </w:r>
      <w:r>
        <w:rPr>
          <w:sz w:val="28"/>
          <w:szCs w:val="28"/>
        </w:rPr>
        <w:t>.</w:t>
      </w:r>
    </w:p>
    <w:p w:rsidR="0052115F" w:rsidRPr="00F77220" w:rsidRDefault="0052115F" w:rsidP="00C13256">
      <w:pPr>
        <w:spacing w:line="360" w:lineRule="auto"/>
        <w:rPr>
          <w:bCs/>
          <w:sz w:val="28"/>
          <w:szCs w:val="28"/>
        </w:rPr>
      </w:pPr>
      <w:r>
        <w:rPr>
          <w:sz w:val="28"/>
          <w:szCs w:val="28"/>
        </w:rPr>
        <w:t xml:space="preserve">   </w:t>
      </w:r>
      <w:r w:rsidRPr="00F77220">
        <w:rPr>
          <w:sz w:val="28"/>
          <w:szCs w:val="28"/>
        </w:rPr>
        <w:t xml:space="preserve"> </w:t>
      </w:r>
      <w:r>
        <w:rPr>
          <w:sz w:val="28"/>
          <w:szCs w:val="28"/>
        </w:rPr>
        <w:t xml:space="preserve">        - </w:t>
      </w:r>
      <w:r w:rsidRPr="00F77220">
        <w:rPr>
          <w:sz w:val="28"/>
          <w:szCs w:val="28"/>
        </w:rPr>
        <w:t>Неформальные студенческие сообщества:</w:t>
      </w:r>
      <w:r w:rsidRPr="00F77220">
        <w:rPr>
          <w:bCs/>
          <w:sz w:val="28"/>
          <w:szCs w:val="28"/>
        </w:rPr>
        <w:t xml:space="preserve"> студенческий Пресс-центр</w:t>
      </w:r>
      <w:r>
        <w:rPr>
          <w:bCs/>
          <w:sz w:val="28"/>
          <w:szCs w:val="28"/>
        </w:rPr>
        <w:t xml:space="preserve">, </w:t>
      </w:r>
      <w:r w:rsidRPr="00F77220">
        <w:rPr>
          <w:bCs/>
          <w:sz w:val="28"/>
          <w:szCs w:val="28"/>
        </w:rPr>
        <w:t xml:space="preserve"> объединение творческой молодежи «Стимул»</w:t>
      </w:r>
    </w:p>
    <w:p w:rsidR="0052115F" w:rsidRDefault="0052115F" w:rsidP="00F77220">
      <w:pPr>
        <w:spacing w:line="360" w:lineRule="auto"/>
        <w:rPr>
          <w:sz w:val="28"/>
          <w:szCs w:val="28"/>
        </w:rPr>
      </w:pPr>
    </w:p>
    <w:p w:rsidR="0052115F" w:rsidRPr="00315BAC" w:rsidRDefault="0052115F" w:rsidP="00F77220">
      <w:pPr>
        <w:spacing w:line="360" w:lineRule="auto"/>
        <w:rPr>
          <w:i/>
          <w:sz w:val="28"/>
          <w:szCs w:val="28"/>
        </w:rPr>
      </w:pPr>
      <w:r w:rsidRPr="00315BAC">
        <w:rPr>
          <w:i/>
          <w:sz w:val="28"/>
          <w:szCs w:val="28"/>
        </w:rPr>
        <w:t xml:space="preserve">                    </w:t>
      </w:r>
      <w:r>
        <w:rPr>
          <w:i/>
          <w:sz w:val="28"/>
          <w:szCs w:val="28"/>
        </w:rPr>
        <w:t>3.</w:t>
      </w:r>
      <w:r w:rsidRPr="00315BAC">
        <w:rPr>
          <w:i/>
          <w:sz w:val="28"/>
          <w:szCs w:val="28"/>
        </w:rPr>
        <w:t>5. Структура учебно-воспитательной деятельности</w:t>
      </w:r>
    </w:p>
    <w:p w:rsidR="0052115F" w:rsidRDefault="0052115F" w:rsidP="00F77220">
      <w:pPr>
        <w:spacing w:line="360" w:lineRule="auto"/>
        <w:rPr>
          <w:sz w:val="28"/>
          <w:szCs w:val="28"/>
        </w:rPr>
      </w:pPr>
    </w:p>
    <w:p w:rsidR="0052115F" w:rsidRPr="00F77220" w:rsidRDefault="0052115F" w:rsidP="00F77220">
      <w:pPr>
        <w:spacing w:line="360" w:lineRule="auto"/>
        <w:rPr>
          <w:sz w:val="28"/>
          <w:szCs w:val="28"/>
        </w:rPr>
      </w:pPr>
    </w:p>
    <w:p w:rsidR="0052115F" w:rsidRPr="00F77220" w:rsidRDefault="00532847" w:rsidP="00F77220">
      <w:pPr>
        <w:shd w:val="clear" w:color="auto" w:fill="FFFFFF"/>
        <w:spacing w:line="360" w:lineRule="auto"/>
        <w:jc w:val="center"/>
        <w:rPr>
          <w:bCs/>
          <w:sz w:val="28"/>
          <w:szCs w:val="28"/>
        </w:rPr>
      </w:pPr>
      <w:r w:rsidRPr="00532847">
        <w:rPr>
          <w:noProof/>
        </w:rPr>
        <w:pict>
          <v:line id="_x0000_s1031" style="position:absolute;left:0;text-align:left;z-index:7" from="234pt,21.95pt" to="300.25pt,46.6pt">
            <v:stroke endarrow="block"/>
          </v:line>
        </w:pict>
      </w:r>
      <w:r w:rsidRPr="00532847">
        <w:rPr>
          <w:noProof/>
        </w:rPr>
        <w:pict>
          <v:line id="_x0000_s1032" style="position:absolute;left:0;text-align:left;flip:x;z-index:1" from="2in,21.95pt" to="219.8pt,51.75pt">
            <v:stroke endarrow="block"/>
          </v:line>
        </w:pict>
      </w:r>
      <w:r w:rsidR="0052115F" w:rsidRPr="00315BAC">
        <w:rPr>
          <w:bCs/>
          <w:sz w:val="28"/>
          <w:szCs w:val="28"/>
          <w:highlight w:val="red"/>
        </w:rPr>
        <w:t>Зам.директора по УВР</w:t>
      </w:r>
    </w:p>
    <w:p w:rsidR="0052115F" w:rsidRPr="00F77220" w:rsidRDefault="00532847" w:rsidP="00F77220">
      <w:pPr>
        <w:spacing w:line="360" w:lineRule="auto"/>
        <w:rPr>
          <w:sz w:val="28"/>
          <w:szCs w:val="28"/>
        </w:rPr>
      </w:pPr>
      <w:r w:rsidRPr="00532847">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3" type="#_x0000_t102" style="position:absolute;margin-left:-47.3pt;margin-top:4.3pt;width:94.1pt;height:329.5pt;z-index:8"/>
        </w:pict>
      </w:r>
      <w:r w:rsidRPr="00532847">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4" type="#_x0000_t103" style="position:absolute;margin-left:381.35pt;margin-top:4.3pt;width:55.1pt;height:350.9pt;z-index:9"/>
        </w:pict>
      </w:r>
    </w:p>
    <w:p w:rsidR="0052115F" w:rsidRDefault="0052115F" w:rsidP="009B276F">
      <w:pPr>
        <w:ind w:left="357"/>
        <w:rPr>
          <w:sz w:val="28"/>
          <w:szCs w:val="28"/>
        </w:rPr>
      </w:pPr>
      <w:r>
        <w:rPr>
          <w:sz w:val="28"/>
          <w:szCs w:val="28"/>
        </w:rPr>
        <w:t xml:space="preserve">                   </w:t>
      </w:r>
      <w:r w:rsidRPr="0052229C">
        <w:rPr>
          <w:sz w:val="28"/>
          <w:szCs w:val="28"/>
          <w:highlight w:val="yellow"/>
        </w:rPr>
        <w:t>Совет классных                     Совет Старост</w:t>
      </w:r>
      <w:r w:rsidRPr="00F77220">
        <w:rPr>
          <w:sz w:val="28"/>
          <w:szCs w:val="28"/>
        </w:rPr>
        <w:t xml:space="preserve">                               </w:t>
      </w:r>
      <w:r>
        <w:rPr>
          <w:sz w:val="28"/>
          <w:szCs w:val="28"/>
        </w:rPr>
        <w:t xml:space="preserve">           </w:t>
      </w:r>
      <w:r w:rsidRPr="00F77220">
        <w:rPr>
          <w:sz w:val="28"/>
          <w:szCs w:val="28"/>
        </w:rPr>
        <w:t xml:space="preserve">  </w:t>
      </w:r>
    </w:p>
    <w:p w:rsidR="0052115F" w:rsidRPr="00F77220" w:rsidRDefault="0052115F" w:rsidP="00F77220">
      <w:pPr>
        <w:tabs>
          <w:tab w:val="left" w:pos="4875"/>
          <w:tab w:val="left" w:pos="5130"/>
          <w:tab w:val="left" w:pos="6300"/>
          <w:tab w:val="left" w:pos="7635"/>
        </w:tabs>
        <w:spacing w:line="360" w:lineRule="auto"/>
        <w:rPr>
          <w:sz w:val="28"/>
          <w:szCs w:val="28"/>
        </w:rPr>
      </w:pPr>
      <w:r>
        <w:rPr>
          <w:sz w:val="28"/>
          <w:szCs w:val="28"/>
        </w:rPr>
        <w:t xml:space="preserve">                         </w:t>
      </w:r>
      <w:r w:rsidRPr="00315BAC">
        <w:rPr>
          <w:sz w:val="28"/>
          <w:szCs w:val="28"/>
          <w:highlight w:val="yellow"/>
        </w:rPr>
        <w:t>руководителей</w:t>
      </w:r>
      <w:r w:rsidRPr="00F77220">
        <w:rPr>
          <w:sz w:val="28"/>
          <w:szCs w:val="28"/>
        </w:rPr>
        <w:tab/>
      </w:r>
    </w:p>
    <w:p w:rsidR="0052115F" w:rsidRPr="00315BAC" w:rsidRDefault="0052115F" w:rsidP="00223F53">
      <w:pPr>
        <w:rPr>
          <w:sz w:val="28"/>
          <w:szCs w:val="28"/>
          <w:highlight w:val="green"/>
        </w:rPr>
      </w:pPr>
      <w:r>
        <w:rPr>
          <w:sz w:val="28"/>
          <w:szCs w:val="28"/>
        </w:rPr>
        <w:t xml:space="preserve">         </w:t>
      </w:r>
      <w:r w:rsidRPr="00315BAC">
        <w:rPr>
          <w:sz w:val="28"/>
          <w:szCs w:val="28"/>
          <w:highlight w:val="green"/>
        </w:rPr>
        <w:t>Студенческий                                             ОТМ«Стимул»</w:t>
      </w:r>
    </w:p>
    <w:p w:rsidR="0052115F" w:rsidRPr="00F77220" w:rsidRDefault="0052115F" w:rsidP="00223F53">
      <w:pPr>
        <w:rPr>
          <w:sz w:val="28"/>
          <w:szCs w:val="28"/>
        </w:rPr>
      </w:pPr>
      <w:r w:rsidRPr="00315BAC">
        <w:rPr>
          <w:sz w:val="28"/>
          <w:szCs w:val="28"/>
          <w:highlight w:val="green"/>
        </w:rPr>
        <w:t xml:space="preserve">           Пресс-центр</w:t>
      </w:r>
      <w:r w:rsidRPr="00F77220">
        <w:rPr>
          <w:sz w:val="28"/>
          <w:szCs w:val="28"/>
        </w:rPr>
        <w:t xml:space="preserve">      </w:t>
      </w:r>
    </w:p>
    <w:p w:rsidR="0052115F" w:rsidRPr="00F77220" w:rsidRDefault="00532847" w:rsidP="00223F53">
      <w:pPr>
        <w:spacing w:line="360" w:lineRule="auto"/>
        <w:jc w:val="center"/>
        <w:rPr>
          <w:sz w:val="28"/>
          <w:szCs w:val="28"/>
        </w:rPr>
      </w:pPr>
      <w:r w:rsidRPr="00532847">
        <w:rPr>
          <w:noProof/>
        </w:rPr>
        <w:pict>
          <v:line id="_x0000_s1035" style="position:absolute;left:0;text-align:left;z-index:16" from="257.6pt,23pt" to="324.25pt,80.4pt">
            <v:stroke endarrow="block"/>
          </v:line>
        </w:pict>
      </w:r>
      <w:r w:rsidRPr="00532847">
        <w:rPr>
          <w:noProof/>
        </w:rPr>
        <w:pict>
          <v:line id="_x0000_s1036" style="position:absolute;left:0;text-align:left;z-index:6" from="263.55pt,19.1pt" to="291.8pt,31.75pt">
            <v:stroke endarrow="block"/>
          </v:line>
        </w:pict>
      </w:r>
      <w:r w:rsidRPr="00532847">
        <w:rPr>
          <w:noProof/>
        </w:rPr>
        <w:pict>
          <v:line id="_x0000_s1037" style="position:absolute;left:0;text-align:left;flip:x;z-index:15" from="121.2pt,19.1pt" to="173.75pt,31.75pt">
            <v:stroke endarrow="block"/>
          </v:line>
        </w:pict>
      </w:r>
      <w:r w:rsidRPr="00532847">
        <w:rPr>
          <w:noProof/>
        </w:rPr>
        <w:pict>
          <v:line id="_x0000_s1038" style="position:absolute;left:0;text-align:left;z-index:5" from="216.55pt,18.25pt" to="216.55pt,64.85pt">
            <v:stroke endarrow="block"/>
          </v:line>
        </w:pict>
      </w:r>
      <w:r w:rsidRPr="00532847">
        <w:rPr>
          <w:noProof/>
        </w:rPr>
        <w:pict>
          <v:line id="_x0000_s1039" style="position:absolute;left:0;text-align:left;z-index:4" from="241.2pt,23pt" to="339.8pt,149.65pt">
            <v:stroke endarrow="block"/>
          </v:line>
        </w:pict>
      </w:r>
      <w:r w:rsidRPr="00532847">
        <w:rPr>
          <w:noProof/>
        </w:rPr>
        <w:pict>
          <v:line id="_x0000_s1040" style="position:absolute;left:0;text-align:left;flip:x;z-index:3" from="128.35pt,19.1pt" to="194.5pt,149.65pt">
            <v:stroke endarrow="block"/>
          </v:line>
        </w:pict>
      </w:r>
      <w:r w:rsidRPr="00532847">
        <w:rPr>
          <w:noProof/>
        </w:rPr>
        <w:pict>
          <v:line id="_x0000_s1041" style="position:absolute;left:0;text-align:left;flip:x;z-index:2" from="102.4pt,19.1pt" to="186.25pt,95.15pt">
            <v:stroke endarrow="block"/>
          </v:line>
        </w:pict>
      </w:r>
      <w:r w:rsidR="0052115F" w:rsidRPr="00F77220">
        <w:rPr>
          <w:sz w:val="28"/>
          <w:szCs w:val="28"/>
        </w:rPr>
        <w:tab/>
      </w:r>
      <w:r w:rsidR="0052115F" w:rsidRPr="00315BAC">
        <w:rPr>
          <w:sz w:val="28"/>
          <w:szCs w:val="28"/>
          <w:highlight w:val="yellow"/>
        </w:rPr>
        <w:t>Центр Дополнительного образования</w:t>
      </w:r>
    </w:p>
    <w:p w:rsidR="0052115F" w:rsidRPr="00315BAC" w:rsidRDefault="0052115F" w:rsidP="00B256E1">
      <w:pPr>
        <w:tabs>
          <w:tab w:val="left" w:pos="5160"/>
          <w:tab w:val="left" w:pos="5385"/>
          <w:tab w:val="left" w:pos="5775"/>
          <w:tab w:val="left" w:pos="7635"/>
        </w:tabs>
        <w:rPr>
          <w:sz w:val="28"/>
          <w:szCs w:val="28"/>
          <w:highlight w:val="darkGray"/>
        </w:rPr>
      </w:pPr>
      <w:r w:rsidRPr="00F77220">
        <w:rPr>
          <w:sz w:val="28"/>
          <w:szCs w:val="28"/>
        </w:rPr>
        <w:t xml:space="preserve">     </w:t>
      </w:r>
      <w:r>
        <w:rPr>
          <w:sz w:val="28"/>
          <w:szCs w:val="28"/>
        </w:rPr>
        <w:t xml:space="preserve">          </w:t>
      </w:r>
      <w:r w:rsidRPr="00F77220">
        <w:rPr>
          <w:sz w:val="28"/>
          <w:szCs w:val="28"/>
        </w:rPr>
        <w:t xml:space="preserve"> </w:t>
      </w:r>
      <w:r w:rsidRPr="00315BAC">
        <w:rPr>
          <w:sz w:val="28"/>
          <w:szCs w:val="28"/>
          <w:highlight w:val="darkGray"/>
        </w:rPr>
        <w:t xml:space="preserve">ЦОДиТМ            </w:t>
      </w:r>
      <w:r w:rsidRPr="00315BAC">
        <w:rPr>
          <w:sz w:val="28"/>
          <w:szCs w:val="28"/>
          <w:highlight w:val="darkGray"/>
        </w:rPr>
        <w:tab/>
        <w:t xml:space="preserve">           Центр</w:t>
      </w:r>
    </w:p>
    <w:p w:rsidR="0052115F" w:rsidRPr="00F77220" w:rsidRDefault="0052115F" w:rsidP="00B256E1">
      <w:pPr>
        <w:tabs>
          <w:tab w:val="left" w:pos="4830"/>
          <w:tab w:val="left" w:pos="5280"/>
        </w:tabs>
        <w:rPr>
          <w:sz w:val="28"/>
          <w:szCs w:val="28"/>
        </w:rPr>
      </w:pPr>
      <w:r w:rsidRPr="00315BAC">
        <w:rPr>
          <w:sz w:val="28"/>
          <w:szCs w:val="28"/>
          <w:highlight w:val="darkGray"/>
        </w:rPr>
        <w:lastRenderedPageBreak/>
        <w:t xml:space="preserve">          (НОУ, кружки)</w:t>
      </w:r>
      <w:r w:rsidRPr="00315BAC">
        <w:rPr>
          <w:sz w:val="28"/>
          <w:szCs w:val="28"/>
          <w:highlight w:val="darkGray"/>
        </w:rPr>
        <w:tab/>
        <w:t xml:space="preserve">                    здоровья</w:t>
      </w:r>
    </w:p>
    <w:p w:rsidR="0052115F" w:rsidRPr="00F77220" w:rsidRDefault="0052115F" w:rsidP="00F77220">
      <w:pPr>
        <w:spacing w:line="360" w:lineRule="auto"/>
        <w:jc w:val="center"/>
        <w:rPr>
          <w:sz w:val="28"/>
          <w:szCs w:val="28"/>
        </w:rPr>
      </w:pPr>
    </w:p>
    <w:p w:rsidR="0052115F" w:rsidRPr="00315BAC" w:rsidRDefault="0052115F" w:rsidP="009B276F">
      <w:pPr>
        <w:rPr>
          <w:sz w:val="28"/>
          <w:szCs w:val="28"/>
          <w:highlight w:val="cyan"/>
        </w:rPr>
      </w:pPr>
      <w:r>
        <w:rPr>
          <w:sz w:val="28"/>
          <w:szCs w:val="28"/>
        </w:rPr>
        <w:t xml:space="preserve">    </w:t>
      </w:r>
      <w:r w:rsidRPr="00315BAC">
        <w:rPr>
          <w:sz w:val="28"/>
          <w:szCs w:val="28"/>
          <w:highlight w:val="cyan"/>
        </w:rPr>
        <w:t>Библиотечно-                   Центр физкультурно-   Центр гражданско-</w:t>
      </w:r>
    </w:p>
    <w:p w:rsidR="0052115F" w:rsidRPr="00315BAC" w:rsidRDefault="0052115F" w:rsidP="00B256E1">
      <w:pPr>
        <w:tabs>
          <w:tab w:val="left" w:pos="3255"/>
        </w:tabs>
        <w:rPr>
          <w:sz w:val="28"/>
          <w:szCs w:val="28"/>
          <w:highlight w:val="cyan"/>
        </w:rPr>
      </w:pPr>
      <w:r w:rsidRPr="00315BAC">
        <w:rPr>
          <w:sz w:val="28"/>
          <w:szCs w:val="28"/>
          <w:highlight w:val="cyan"/>
        </w:rPr>
        <w:t xml:space="preserve"> информационный              спортивного туристко-     патриотческого</w:t>
      </w:r>
    </w:p>
    <w:p w:rsidR="0052115F" w:rsidRPr="00F77220" w:rsidRDefault="0052115F" w:rsidP="00B256E1">
      <w:pPr>
        <w:tabs>
          <w:tab w:val="left" w:pos="2865"/>
        </w:tabs>
        <w:rPr>
          <w:sz w:val="28"/>
          <w:szCs w:val="28"/>
        </w:rPr>
      </w:pPr>
      <w:r w:rsidRPr="00315BAC">
        <w:rPr>
          <w:sz w:val="28"/>
          <w:szCs w:val="28"/>
          <w:highlight w:val="cyan"/>
        </w:rPr>
        <w:t xml:space="preserve">          центр</w:t>
      </w:r>
      <w:r w:rsidRPr="00315BAC">
        <w:rPr>
          <w:sz w:val="28"/>
          <w:szCs w:val="28"/>
          <w:highlight w:val="cyan"/>
        </w:rPr>
        <w:tab/>
        <w:t>краеведческого движения      воспитания</w:t>
      </w:r>
    </w:p>
    <w:p w:rsidR="0052115F" w:rsidRDefault="0052115F" w:rsidP="00B256E1">
      <w:pPr>
        <w:tabs>
          <w:tab w:val="left" w:pos="3255"/>
        </w:tabs>
        <w:rPr>
          <w:sz w:val="28"/>
          <w:szCs w:val="28"/>
        </w:rPr>
      </w:pPr>
    </w:p>
    <w:p w:rsidR="0052115F" w:rsidRPr="00315BAC" w:rsidRDefault="0052115F" w:rsidP="00B256E1">
      <w:pPr>
        <w:tabs>
          <w:tab w:val="left" w:pos="3255"/>
        </w:tabs>
        <w:rPr>
          <w:sz w:val="28"/>
          <w:szCs w:val="28"/>
          <w:highlight w:val="green"/>
        </w:rPr>
      </w:pPr>
      <w:r>
        <w:rPr>
          <w:sz w:val="28"/>
          <w:szCs w:val="28"/>
        </w:rPr>
        <w:t xml:space="preserve">            </w:t>
      </w:r>
      <w:r w:rsidRPr="00315BAC">
        <w:rPr>
          <w:sz w:val="28"/>
          <w:szCs w:val="28"/>
          <w:highlight w:val="green"/>
        </w:rPr>
        <w:t xml:space="preserve">социально- психологическая        </w:t>
      </w:r>
    </w:p>
    <w:p w:rsidR="0052115F" w:rsidRPr="00315BAC" w:rsidRDefault="0052115F" w:rsidP="009B276F">
      <w:pPr>
        <w:rPr>
          <w:sz w:val="28"/>
          <w:szCs w:val="28"/>
          <w:highlight w:val="green"/>
        </w:rPr>
      </w:pPr>
      <w:r w:rsidRPr="00315BAC">
        <w:rPr>
          <w:sz w:val="28"/>
          <w:szCs w:val="28"/>
          <w:highlight w:val="green"/>
        </w:rPr>
        <w:t xml:space="preserve">                      служба                                   (секции, ПВСК«Рысь»,</w:t>
      </w:r>
    </w:p>
    <w:p w:rsidR="0052115F" w:rsidRPr="00F77220" w:rsidRDefault="00532847" w:rsidP="009B276F">
      <w:pPr>
        <w:rPr>
          <w:sz w:val="28"/>
          <w:szCs w:val="28"/>
        </w:rPr>
      </w:pPr>
      <w:r w:rsidRPr="00532847">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42" type="#_x0000_t182" style="position:absolute;margin-left:128.35pt;margin-top:13.6pt;width:108pt;height:45pt;z-index:10">
            <v:textbox>
              <w:txbxContent>
                <w:p w:rsidR="00C5764A" w:rsidRDefault="00C5764A">
                  <w:r>
                    <w:t xml:space="preserve">    </w:t>
                  </w:r>
                  <w:r w:rsidRPr="00315BAC">
                    <w:rPr>
                      <w:highlight w:val="magenta"/>
                    </w:rPr>
                    <w:t>Студенты</w:t>
                  </w:r>
                </w:p>
              </w:txbxContent>
            </v:textbox>
          </v:shape>
        </w:pict>
      </w:r>
      <w:r w:rsidR="0052115F" w:rsidRPr="00315BAC">
        <w:rPr>
          <w:sz w:val="28"/>
          <w:szCs w:val="28"/>
          <w:highlight w:val="green"/>
        </w:rPr>
        <w:t xml:space="preserve">                                                                             турклуб)</w:t>
      </w:r>
      <w:r w:rsidR="0052115F" w:rsidRPr="00F77220">
        <w:rPr>
          <w:sz w:val="28"/>
          <w:szCs w:val="28"/>
        </w:rPr>
        <w:tab/>
      </w:r>
    </w:p>
    <w:p w:rsidR="0052115F" w:rsidRPr="00F77220" w:rsidRDefault="0052115F" w:rsidP="00B256E1">
      <w:pPr>
        <w:tabs>
          <w:tab w:val="left" w:pos="2760"/>
        </w:tabs>
        <w:ind w:left="-720"/>
        <w:rPr>
          <w:sz w:val="28"/>
          <w:szCs w:val="28"/>
        </w:rPr>
      </w:pPr>
      <w:r>
        <w:rPr>
          <w:sz w:val="28"/>
          <w:szCs w:val="28"/>
        </w:rPr>
        <w:t xml:space="preserve">                                </w:t>
      </w:r>
    </w:p>
    <w:p w:rsidR="0052115F" w:rsidRPr="00F77220" w:rsidRDefault="0052115F" w:rsidP="00F77220">
      <w:pPr>
        <w:tabs>
          <w:tab w:val="left" w:pos="1400"/>
          <w:tab w:val="left" w:pos="7080"/>
          <w:tab w:val="left" w:pos="8655"/>
        </w:tabs>
        <w:spacing w:line="360" w:lineRule="auto"/>
        <w:ind w:left="-720"/>
        <w:rPr>
          <w:sz w:val="28"/>
          <w:szCs w:val="28"/>
        </w:rPr>
      </w:pPr>
      <w:r w:rsidRPr="00F77220">
        <w:rPr>
          <w:sz w:val="28"/>
          <w:szCs w:val="28"/>
        </w:rPr>
        <w:t xml:space="preserve">             </w:t>
      </w:r>
      <w:r w:rsidRPr="00F77220">
        <w:rPr>
          <w:sz w:val="28"/>
          <w:szCs w:val="28"/>
        </w:rPr>
        <w:tab/>
      </w:r>
      <w:r w:rsidRPr="00F77220">
        <w:rPr>
          <w:sz w:val="28"/>
          <w:szCs w:val="28"/>
        </w:rPr>
        <w:tab/>
      </w:r>
    </w:p>
    <w:p w:rsidR="0052115F" w:rsidRPr="00F77220" w:rsidRDefault="0052115F" w:rsidP="00774E24">
      <w:pPr>
        <w:tabs>
          <w:tab w:val="left" w:pos="1400"/>
          <w:tab w:val="left" w:pos="2265"/>
          <w:tab w:val="left" w:pos="2475"/>
          <w:tab w:val="left" w:pos="5205"/>
          <w:tab w:val="left" w:pos="5775"/>
          <w:tab w:val="left" w:pos="7080"/>
        </w:tabs>
        <w:spacing w:line="360" w:lineRule="auto"/>
        <w:ind w:left="-720" w:right="-365"/>
        <w:rPr>
          <w:sz w:val="28"/>
          <w:szCs w:val="28"/>
        </w:rPr>
      </w:pPr>
      <w:r w:rsidRPr="00F77220">
        <w:rPr>
          <w:sz w:val="28"/>
          <w:szCs w:val="28"/>
        </w:rPr>
        <w:tab/>
        <w:t xml:space="preserve"> </w:t>
      </w:r>
      <w:r>
        <w:rPr>
          <w:sz w:val="28"/>
          <w:szCs w:val="28"/>
        </w:rPr>
        <w:t>3.6.</w:t>
      </w:r>
      <w:r w:rsidRPr="00F77220">
        <w:rPr>
          <w:sz w:val="28"/>
          <w:szCs w:val="28"/>
        </w:rPr>
        <w:t xml:space="preserve"> </w:t>
      </w:r>
      <w:r w:rsidRPr="00315BAC">
        <w:rPr>
          <w:i/>
          <w:sz w:val="28"/>
          <w:szCs w:val="28"/>
        </w:rPr>
        <w:t>Взаимосвязь с внешними организациями и учреждениями, социальными партнерами в оказании содействия социализации подростков.</w:t>
      </w:r>
    </w:p>
    <w:p w:rsidR="0052115F" w:rsidRPr="00F77220" w:rsidRDefault="00532847" w:rsidP="00F77220">
      <w:pPr>
        <w:spacing w:line="360" w:lineRule="auto"/>
        <w:rPr>
          <w:sz w:val="28"/>
          <w:szCs w:val="28"/>
        </w:rPr>
      </w:pPr>
      <w:r w:rsidRPr="00532847">
        <w:rPr>
          <w:noProof/>
        </w:rPr>
        <w:pict>
          <v:rect id="_x0000_s1043" style="position:absolute;margin-left:307.35pt;margin-top:17pt;width:110.9pt;height:42.15pt;z-index:20" fillcolor="#fabf8f">
            <v:textbox>
              <w:txbxContent>
                <w:p w:rsidR="00C5764A" w:rsidRPr="005D2992" w:rsidRDefault="00C5764A">
                  <w:r w:rsidRPr="005D2992">
                    <w:t xml:space="preserve">МЦ «Вектор М»       </w:t>
                  </w:r>
                </w:p>
              </w:txbxContent>
            </v:textbox>
          </v:rect>
        </w:pict>
      </w:r>
      <w:r w:rsidRPr="00532847">
        <w:rPr>
          <w:noProof/>
        </w:rPr>
        <w:pict>
          <v:rect id="_x0000_s1044" style="position:absolute;margin-left:173.75pt;margin-top:17pt;width:110.9pt;height:42.15pt;z-index:19" fillcolor="#b2a1c7">
            <v:textbox>
              <w:txbxContent>
                <w:p w:rsidR="00C5764A" w:rsidRDefault="00C5764A">
                  <w:r>
                    <w:t>Предприятия- работодатели</w:t>
                  </w:r>
                </w:p>
              </w:txbxContent>
            </v:textbox>
          </v:rect>
        </w:pict>
      </w:r>
      <w:r w:rsidRPr="00532847">
        <w:rPr>
          <w:noProof/>
        </w:rPr>
        <w:pict>
          <v:rect id="_x0000_s1045" style="position:absolute;margin-left:38.85pt;margin-top:17pt;width:110.9pt;height:42.15pt;z-index:18" fillcolor="#ddd8c2">
            <v:textbox>
              <w:txbxContent>
                <w:p w:rsidR="00C5764A" w:rsidRDefault="00C5764A">
                  <w:r>
                    <w:t>КДНиЗП</w:t>
                  </w:r>
                </w:p>
              </w:txbxContent>
            </v:textbox>
          </v:rect>
        </w:pict>
      </w:r>
    </w:p>
    <w:p w:rsidR="0052115F" w:rsidRPr="00F77220" w:rsidRDefault="00532847" w:rsidP="00F77220">
      <w:pPr>
        <w:spacing w:line="360" w:lineRule="auto"/>
        <w:rPr>
          <w:sz w:val="28"/>
          <w:szCs w:val="28"/>
        </w:rPr>
      </w:pPr>
      <w:r w:rsidRPr="00532847">
        <w:rPr>
          <w:noProof/>
        </w:rPr>
        <w:pict>
          <v:shape id="_x0000_s1046" type="#_x0000_t32" style="position:absolute;margin-left:149.75pt;margin-top:18pt;width:49.95pt;height:51pt;z-index:35" o:connectortype="straight">
            <v:stroke startarrow="block" endarrow="block"/>
          </v:shape>
        </w:pict>
      </w:r>
      <w:r w:rsidRPr="00532847">
        <w:rPr>
          <w:noProof/>
        </w:rPr>
        <w:pict>
          <v:shape id="_x0000_s1047" type="#_x0000_t32" style="position:absolute;margin-left:257.6pt;margin-top:21.65pt;width:49.75pt;height:47.35pt;flip:y;z-index:34" o:connectortype="straight">
            <v:stroke startarrow="block" endarrow="block"/>
          </v:shape>
        </w:pict>
      </w:r>
    </w:p>
    <w:p w:rsidR="0052115F" w:rsidRDefault="00532847" w:rsidP="00F77220">
      <w:pPr>
        <w:spacing w:line="360" w:lineRule="auto"/>
        <w:rPr>
          <w:sz w:val="28"/>
          <w:szCs w:val="28"/>
        </w:rPr>
      </w:pPr>
      <w:r w:rsidRPr="00532847">
        <w:rPr>
          <w:noProof/>
        </w:rPr>
        <w:pict>
          <v:shape id="_x0000_s1048" type="#_x0000_t32" style="position:absolute;margin-left:224.35pt;margin-top:10.85pt;width:1.3pt;height:29.85pt;z-index:28" o:connectortype="straight">
            <v:stroke startarrow="block" endarrow="block"/>
          </v:shape>
        </w:pict>
      </w:r>
    </w:p>
    <w:p w:rsidR="0052115F" w:rsidRDefault="00532847" w:rsidP="00F77220">
      <w:pPr>
        <w:spacing w:line="360" w:lineRule="auto"/>
        <w:rPr>
          <w:sz w:val="28"/>
          <w:szCs w:val="28"/>
        </w:rPr>
      </w:pPr>
      <w:r w:rsidRPr="00532847">
        <w:rPr>
          <w:noProof/>
        </w:rPr>
        <w:pict>
          <v:shape id="_x0000_s1049" type="#_x0000_t32" style="position:absolute;margin-left:149.75pt;margin-top:20.7pt;width:29.2pt;height:11.7pt;z-index:32" o:connectortype="straight">
            <v:stroke startarrow="block" endarrow="block"/>
          </v:shape>
        </w:pict>
      </w:r>
      <w:r w:rsidRPr="00532847">
        <w:rPr>
          <w:noProof/>
        </w:rPr>
        <w:pict>
          <v:rect id="_x0000_s1050" style="position:absolute;margin-left:307.35pt;margin-top:9.75pt;width:110.9pt;height:42.15pt;z-index:24" fillcolor="#fabf8f">
            <v:textbox>
              <w:txbxContent>
                <w:p w:rsidR="00C5764A" w:rsidRPr="005D2992" w:rsidRDefault="00C5764A" w:rsidP="005D2992">
                  <w:pPr>
                    <w:jc w:val="center"/>
                  </w:pPr>
                  <w:r w:rsidRPr="005D2992">
                    <w:t>УОиМП</w:t>
                  </w:r>
                </w:p>
              </w:txbxContent>
            </v:textbox>
          </v:rect>
        </w:pict>
      </w:r>
      <w:r w:rsidRPr="00532847">
        <w:rPr>
          <w:noProof/>
        </w:rPr>
        <w:pict>
          <v:rect id="_x0000_s1051" style="position:absolute;margin-left:38.85pt;margin-top:9.75pt;width:110.9pt;height:42.15pt;z-index:21" fillcolor="#c4bc96">
            <v:textbox>
              <w:txbxContent>
                <w:p w:rsidR="00C5764A" w:rsidRDefault="00C5764A">
                  <w:r>
                    <w:t xml:space="preserve">   ОПДН  МВД</w:t>
                  </w:r>
                </w:p>
              </w:txbxContent>
            </v:textbox>
          </v:rect>
        </w:pict>
      </w:r>
      <w:r w:rsidRPr="00532847">
        <w:rPr>
          <w:noProof/>
        </w:rPr>
        <w:pict>
          <v:oval id="_x0000_s1052" style="position:absolute;margin-left:168.4pt;margin-top:16.55pt;width:120pt;height:1in;z-index:17" fillcolor="#ffc000">
            <v:textbox>
              <w:txbxContent>
                <w:p w:rsidR="00C5764A" w:rsidRDefault="00C5764A">
                  <w:pPr>
                    <w:rPr>
                      <w:sz w:val="22"/>
                      <w:szCs w:val="22"/>
                    </w:rPr>
                  </w:pPr>
                  <w:r w:rsidRPr="0033745D">
                    <w:rPr>
                      <w:sz w:val="22"/>
                      <w:szCs w:val="22"/>
                    </w:rPr>
                    <w:t>Радужнинский</w:t>
                  </w:r>
                </w:p>
                <w:p w:rsidR="00C5764A" w:rsidRPr="0033745D" w:rsidRDefault="00C5764A" w:rsidP="0033745D">
                  <w:pPr>
                    <w:rPr>
                      <w:sz w:val="22"/>
                      <w:szCs w:val="22"/>
                    </w:rPr>
                  </w:pPr>
                  <w:r>
                    <w:rPr>
                      <w:sz w:val="22"/>
                      <w:szCs w:val="22"/>
                    </w:rPr>
                    <w:t>профессиональный колледж</w:t>
                  </w:r>
                </w:p>
              </w:txbxContent>
            </v:textbox>
          </v:oval>
        </w:pict>
      </w:r>
    </w:p>
    <w:p w:rsidR="0052115F" w:rsidRDefault="00532847" w:rsidP="00F77220">
      <w:pPr>
        <w:spacing w:line="360" w:lineRule="auto"/>
        <w:rPr>
          <w:sz w:val="28"/>
          <w:szCs w:val="28"/>
        </w:rPr>
      </w:pPr>
      <w:r w:rsidRPr="00532847">
        <w:rPr>
          <w:noProof/>
        </w:rPr>
        <w:pict>
          <v:shape id="_x0000_s1053" type="#_x0000_t32" style="position:absolute;margin-left:284.65pt;margin-top:5pt;width:22.7pt;height:14.25pt;flip:y;z-index:30" o:connectortype="straight">
            <v:stroke startarrow="block" endarrow="block"/>
          </v:shape>
        </w:pict>
      </w:r>
    </w:p>
    <w:p w:rsidR="0052115F" w:rsidRDefault="00532847" w:rsidP="00F77220">
      <w:pPr>
        <w:spacing w:line="360" w:lineRule="auto"/>
        <w:rPr>
          <w:sz w:val="28"/>
          <w:szCs w:val="28"/>
        </w:rPr>
      </w:pPr>
      <w:r w:rsidRPr="00532847">
        <w:rPr>
          <w:noProof/>
        </w:rPr>
        <w:pict>
          <v:shape id="_x0000_s1054" type="#_x0000_t32" style="position:absolute;margin-left:284.65pt;margin-top:13.9pt;width:26pt;height:26.35pt;z-index:31" o:connectortype="straight">
            <v:stroke startarrow="block" endarrow="block"/>
          </v:shape>
        </w:pict>
      </w:r>
    </w:p>
    <w:p w:rsidR="0052115F" w:rsidRDefault="00532847" w:rsidP="00F77220">
      <w:pPr>
        <w:spacing w:line="360" w:lineRule="auto"/>
        <w:rPr>
          <w:sz w:val="28"/>
          <w:szCs w:val="28"/>
        </w:rPr>
      </w:pPr>
      <w:r w:rsidRPr="00532847">
        <w:rPr>
          <w:noProof/>
        </w:rPr>
        <w:pict>
          <v:shape id="_x0000_s1055" type="#_x0000_t32" style="position:absolute;margin-left:149.75pt;margin-top:9.9pt;width:49.95pt;height:69.4pt;flip:y;z-index:37" o:connectortype="straight">
            <v:stroke startarrow="block" endarrow="block"/>
          </v:shape>
        </w:pict>
      </w:r>
      <w:r w:rsidRPr="00532847">
        <w:rPr>
          <w:noProof/>
        </w:rPr>
        <w:pict>
          <v:shape id="_x0000_s1056" type="#_x0000_t32" style="position:absolute;margin-left:263.55pt;margin-top:9.9pt;width:47.1pt;height:69.4pt;flip:x y;z-index:36" o:connectortype="straight">
            <v:stroke startarrow="block" endarrow="block"/>
          </v:shape>
        </w:pict>
      </w:r>
      <w:r w:rsidRPr="00532847">
        <w:rPr>
          <w:noProof/>
        </w:rPr>
        <w:pict>
          <v:shape id="_x0000_s1057" type="#_x0000_t32" style="position:absolute;margin-left:149.75pt;margin-top:.85pt;width:29.2pt;height:15.25pt;flip:y;z-index:33" o:connectortype="straight">
            <v:stroke startarrow="block" endarrow="block"/>
          </v:shape>
        </w:pict>
      </w:r>
      <w:r w:rsidRPr="00532847">
        <w:rPr>
          <w:noProof/>
        </w:rPr>
        <w:pict>
          <v:shape id="_x0000_s1058" type="#_x0000_t32" style="position:absolute;margin-left:225.65pt;margin-top:16.1pt;width:0;height:48.25pt;z-index:29" o:connectortype="straight">
            <v:stroke startarrow="block" endarrow="block"/>
          </v:shape>
        </w:pict>
      </w:r>
      <w:r w:rsidRPr="00532847">
        <w:rPr>
          <w:noProof/>
        </w:rPr>
        <w:pict>
          <v:rect id="_x0000_s1059" style="position:absolute;margin-left:310.65pt;margin-top:4.35pt;width:110.9pt;height:42.15pt;z-index:25" fillcolor="#fabf8f">
            <v:textbox>
              <w:txbxContent>
                <w:p w:rsidR="00C5764A" w:rsidRPr="005D2992" w:rsidRDefault="00C5764A" w:rsidP="005D2992">
                  <w:pPr>
                    <w:jc w:val="center"/>
                  </w:pPr>
                  <w:r w:rsidRPr="005D2992">
                    <w:t>МУК «ДК «Нефтяник»»</w:t>
                  </w:r>
                </w:p>
                <w:p w:rsidR="00C5764A" w:rsidRDefault="00C5764A"/>
              </w:txbxContent>
            </v:textbox>
          </v:rect>
        </w:pict>
      </w:r>
      <w:r w:rsidRPr="00532847">
        <w:rPr>
          <w:noProof/>
        </w:rPr>
        <w:pict>
          <v:rect id="_x0000_s1060" style="position:absolute;margin-left:38.85pt;margin-top:.85pt;width:110.9pt;height:42.15pt;z-index:22" fillcolor="#c4bc96">
            <v:textbox>
              <w:txbxContent>
                <w:p w:rsidR="00C5764A" w:rsidRDefault="00C5764A">
                  <w:r>
                    <w:t>Управление опеки и попечительства</w:t>
                  </w:r>
                </w:p>
              </w:txbxContent>
            </v:textbox>
          </v:rect>
        </w:pict>
      </w:r>
    </w:p>
    <w:p w:rsidR="0052115F" w:rsidRPr="00F77220" w:rsidRDefault="0052115F" w:rsidP="00F77220">
      <w:pPr>
        <w:spacing w:line="360" w:lineRule="auto"/>
        <w:rPr>
          <w:sz w:val="28"/>
          <w:szCs w:val="28"/>
        </w:rPr>
      </w:pPr>
    </w:p>
    <w:p w:rsidR="0052115F" w:rsidRPr="00F77220" w:rsidRDefault="00532847" w:rsidP="00F77220">
      <w:pPr>
        <w:spacing w:line="360" w:lineRule="auto"/>
        <w:rPr>
          <w:sz w:val="28"/>
          <w:szCs w:val="28"/>
        </w:rPr>
      </w:pPr>
      <w:r w:rsidRPr="00532847">
        <w:rPr>
          <w:noProof/>
        </w:rPr>
        <w:pict>
          <v:rect id="_x0000_s1061" style="position:absolute;margin-left:173.75pt;margin-top:16.05pt;width:110.9pt;height:42.15pt;z-index:27" fillcolor="#00b0f0">
            <v:textbox>
              <w:txbxContent>
                <w:p w:rsidR="00C5764A" w:rsidRDefault="00C5764A" w:rsidP="0033745D">
                  <w:pPr>
                    <w:jc w:val="center"/>
                  </w:pPr>
                  <w:r>
                    <w:t>Городской спорт.</w:t>
                  </w:r>
                </w:p>
                <w:p w:rsidR="00C5764A" w:rsidRDefault="00C5764A" w:rsidP="0033745D">
                  <w:pPr>
                    <w:jc w:val="center"/>
                  </w:pPr>
                  <w:r>
                    <w:t>комитет</w:t>
                  </w:r>
                </w:p>
              </w:txbxContent>
            </v:textbox>
          </v:rect>
        </w:pict>
      </w:r>
      <w:r w:rsidRPr="00532847">
        <w:rPr>
          <w:noProof/>
        </w:rPr>
        <w:pict>
          <v:rect id="_x0000_s1062" style="position:absolute;margin-left:310.65pt;margin-top:16.05pt;width:110.9pt;height:42.15pt;z-index:26" fillcolor="#e36c0a">
            <v:textbox>
              <w:txbxContent>
                <w:p w:rsidR="00C5764A" w:rsidRDefault="00C5764A">
                  <w:r>
                    <w:t>Городской музей</w:t>
                  </w:r>
                </w:p>
                <w:p w:rsidR="00C5764A" w:rsidRDefault="00C5764A">
                  <w:r>
                    <w:t xml:space="preserve"> (краеведческий)</w:t>
                  </w:r>
                </w:p>
              </w:txbxContent>
            </v:textbox>
          </v:rect>
        </w:pict>
      </w:r>
      <w:r w:rsidRPr="00532847">
        <w:rPr>
          <w:noProof/>
        </w:rPr>
        <w:pict>
          <v:rect id="_x0000_s1063" style="position:absolute;margin-left:38.85pt;margin-top:16.05pt;width:110.9pt;height:42.15pt;z-index:23" fillcolor="#f79646">
            <v:textbox>
              <w:txbxContent>
                <w:p w:rsidR="00C5764A" w:rsidRDefault="00C5764A">
                  <w:r>
                    <w:t xml:space="preserve">            КСЗН</w:t>
                  </w:r>
                </w:p>
                <w:p w:rsidR="00C5764A" w:rsidRDefault="00C5764A">
                  <w:r>
                    <w:t xml:space="preserve">      «Надежда»</w:t>
                  </w:r>
                </w:p>
              </w:txbxContent>
            </v:textbox>
          </v:rect>
        </w:pict>
      </w:r>
    </w:p>
    <w:p w:rsidR="0052115F" w:rsidRPr="00F77220" w:rsidRDefault="0052115F" w:rsidP="00F77220">
      <w:pPr>
        <w:tabs>
          <w:tab w:val="left" w:pos="7215"/>
        </w:tabs>
        <w:spacing w:line="360" w:lineRule="auto"/>
        <w:rPr>
          <w:sz w:val="28"/>
          <w:szCs w:val="28"/>
        </w:rPr>
      </w:pPr>
      <w:r w:rsidRPr="00F77220">
        <w:rPr>
          <w:sz w:val="28"/>
          <w:szCs w:val="28"/>
        </w:rPr>
        <w:tab/>
      </w:r>
    </w:p>
    <w:p w:rsidR="0052115F" w:rsidRPr="00F77220" w:rsidRDefault="0052115F" w:rsidP="004A05C6">
      <w:pPr>
        <w:tabs>
          <w:tab w:val="left" w:pos="3825"/>
          <w:tab w:val="center" w:pos="4677"/>
          <w:tab w:val="left" w:pos="7215"/>
        </w:tabs>
        <w:spacing w:line="360" w:lineRule="auto"/>
        <w:rPr>
          <w:sz w:val="28"/>
          <w:szCs w:val="28"/>
        </w:rPr>
      </w:pPr>
    </w:p>
    <w:p w:rsidR="0052115F" w:rsidRPr="00F77220" w:rsidRDefault="0052115F" w:rsidP="004A05C6">
      <w:pPr>
        <w:spacing w:line="360" w:lineRule="auto"/>
        <w:jc w:val="both"/>
        <w:rPr>
          <w:sz w:val="28"/>
          <w:szCs w:val="28"/>
        </w:rPr>
      </w:pPr>
      <w:r>
        <w:rPr>
          <w:sz w:val="28"/>
          <w:szCs w:val="28"/>
        </w:rPr>
        <w:t>3.</w:t>
      </w:r>
      <w:r w:rsidRPr="00F77220">
        <w:rPr>
          <w:sz w:val="28"/>
          <w:szCs w:val="28"/>
        </w:rPr>
        <w:t>7</w:t>
      </w:r>
      <w:r>
        <w:rPr>
          <w:sz w:val="28"/>
          <w:szCs w:val="28"/>
        </w:rPr>
        <w:t xml:space="preserve">. </w:t>
      </w:r>
      <w:r w:rsidRPr="00F77220">
        <w:rPr>
          <w:sz w:val="28"/>
          <w:szCs w:val="28"/>
        </w:rPr>
        <w:t xml:space="preserve">В целях планомерной организации деятельности системы самоуправления в колледже созданы </w:t>
      </w:r>
      <w:r w:rsidRPr="004A05C6">
        <w:rPr>
          <w:i/>
          <w:sz w:val="28"/>
          <w:szCs w:val="28"/>
        </w:rPr>
        <w:t>органы студенческого самоуправления:</w:t>
      </w:r>
      <w:r w:rsidRPr="004A05C6">
        <w:rPr>
          <w:sz w:val="28"/>
          <w:szCs w:val="28"/>
        </w:rPr>
        <w:br/>
      </w:r>
      <w:r w:rsidRPr="00F77220">
        <w:rPr>
          <w:sz w:val="28"/>
          <w:szCs w:val="28"/>
        </w:rPr>
        <w:t>1 Собрание студентов (обучающихся);</w:t>
      </w:r>
    </w:p>
    <w:p w:rsidR="0052115F" w:rsidRPr="00F77220" w:rsidRDefault="0052115F" w:rsidP="00F77220">
      <w:pPr>
        <w:spacing w:line="360" w:lineRule="auto"/>
        <w:jc w:val="both"/>
        <w:rPr>
          <w:sz w:val="28"/>
          <w:szCs w:val="28"/>
        </w:rPr>
      </w:pPr>
      <w:r w:rsidRPr="00F77220">
        <w:rPr>
          <w:sz w:val="28"/>
          <w:szCs w:val="28"/>
        </w:rPr>
        <w:t>2. Совет старост колледжа;</w:t>
      </w:r>
    </w:p>
    <w:p w:rsidR="0052115F" w:rsidRPr="00F77220" w:rsidRDefault="0052115F" w:rsidP="00F77220">
      <w:pPr>
        <w:spacing w:line="360" w:lineRule="auto"/>
        <w:jc w:val="both"/>
        <w:rPr>
          <w:sz w:val="28"/>
          <w:szCs w:val="28"/>
        </w:rPr>
      </w:pPr>
      <w:r w:rsidRPr="00F77220">
        <w:rPr>
          <w:sz w:val="28"/>
          <w:szCs w:val="28"/>
        </w:rPr>
        <w:t>3. Групповое собрание студентов (обучающихся);</w:t>
      </w:r>
    </w:p>
    <w:p w:rsidR="0052115F" w:rsidRPr="00F77220" w:rsidRDefault="0052115F" w:rsidP="00F77220">
      <w:pPr>
        <w:spacing w:line="360" w:lineRule="auto"/>
        <w:jc w:val="both"/>
        <w:rPr>
          <w:sz w:val="28"/>
          <w:szCs w:val="28"/>
        </w:rPr>
      </w:pPr>
      <w:r w:rsidRPr="00F77220">
        <w:rPr>
          <w:sz w:val="28"/>
          <w:szCs w:val="28"/>
        </w:rPr>
        <w:t>4. Актив группы.</w:t>
      </w:r>
    </w:p>
    <w:p w:rsidR="0052115F" w:rsidRPr="00F77220" w:rsidRDefault="0052115F" w:rsidP="00EE38A5">
      <w:pPr>
        <w:pStyle w:val="a4"/>
        <w:spacing w:line="240" w:lineRule="auto"/>
        <w:ind w:firstLine="142"/>
        <w:rPr>
          <w:color w:val="000000"/>
          <w:szCs w:val="28"/>
        </w:rPr>
      </w:pPr>
    </w:p>
    <w:p w:rsidR="0052115F" w:rsidRPr="00E23BEE" w:rsidRDefault="0052115F" w:rsidP="00A11DB3">
      <w:pPr>
        <w:ind w:firstLine="851"/>
        <w:rPr>
          <w:i/>
          <w:sz w:val="28"/>
          <w:szCs w:val="28"/>
        </w:rPr>
      </w:pPr>
      <w:r w:rsidRPr="00E23BEE">
        <w:rPr>
          <w:i/>
          <w:color w:val="000000"/>
          <w:sz w:val="28"/>
          <w:szCs w:val="28"/>
        </w:rPr>
        <w:t xml:space="preserve">  3.2   </w:t>
      </w:r>
      <w:r w:rsidRPr="00E23BEE">
        <w:rPr>
          <w:i/>
          <w:sz w:val="28"/>
          <w:szCs w:val="28"/>
        </w:rPr>
        <w:t xml:space="preserve"> Учебно-методическая  работа.</w:t>
      </w:r>
    </w:p>
    <w:p w:rsidR="0052115F" w:rsidRDefault="0052115F" w:rsidP="004A05C6">
      <w:pPr>
        <w:pStyle w:val="aff4"/>
        <w:spacing w:line="360" w:lineRule="auto"/>
        <w:ind w:firstLine="528"/>
        <w:jc w:val="both"/>
        <w:rPr>
          <w:sz w:val="28"/>
          <w:szCs w:val="28"/>
        </w:rPr>
      </w:pPr>
      <w:r w:rsidRPr="009D4F49">
        <w:rPr>
          <w:sz w:val="28"/>
          <w:szCs w:val="28"/>
        </w:rPr>
        <w:lastRenderedPageBreak/>
        <w:t>Стратегию</w:t>
      </w:r>
      <w:r>
        <w:rPr>
          <w:sz w:val="28"/>
          <w:szCs w:val="28"/>
        </w:rPr>
        <w:t xml:space="preserve"> учебно-</w:t>
      </w:r>
      <w:r w:rsidRPr="00524647">
        <w:rPr>
          <w:sz w:val="28"/>
          <w:szCs w:val="28"/>
        </w:rPr>
        <w:t xml:space="preserve">методической деятельности колледжа </w:t>
      </w:r>
      <w:r w:rsidRPr="009D4F49">
        <w:rPr>
          <w:sz w:val="28"/>
          <w:szCs w:val="28"/>
        </w:rPr>
        <w:t>определяет методический совет, в состав которого входят руководящие и педагогические работн</w:t>
      </w:r>
      <w:r>
        <w:rPr>
          <w:sz w:val="28"/>
          <w:szCs w:val="28"/>
        </w:rPr>
        <w:t>ики. Методический совет выполняет</w:t>
      </w:r>
      <w:r w:rsidRPr="009D4F49">
        <w:rPr>
          <w:sz w:val="28"/>
          <w:szCs w:val="28"/>
        </w:rPr>
        <w:t xml:space="preserve"> функцию организатора и координатора в системе управления ка</w:t>
      </w:r>
      <w:r>
        <w:rPr>
          <w:sz w:val="28"/>
          <w:szCs w:val="28"/>
        </w:rPr>
        <w:t>чеством образования, обеспечивает</w:t>
      </w:r>
      <w:r w:rsidRPr="009D4F49">
        <w:rPr>
          <w:sz w:val="28"/>
          <w:szCs w:val="28"/>
        </w:rPr>
        <w:t xml:space="preserve"> оперативное, правовое, научно-методическое информационное сопровождение и поддержку профессиональной педаго</w:t>
      </w:r>
      <w:r>
        <w:rPr>
          <w:sz w:val="28"/>
          <w:szCs w:val="28"/>
        </w:rPr>
        <w:t>гической деятельности, определяет</w:t>
      </w:r>
      <w:r w:rsidRPr="009D4F49">
        <w:rPr>
          <w:sz w:val="28"/>
          <w:szCs w:val="28"/>
        </w:rPr>
        <w:t xml:space="preserve"> основные направления методической работы на учебн</w:t>
      </w:r>
      <w:r>
        <w:rPr>
          <w:sz w:val="28"/>
          <w:szCs w:val="28"/>
        </w:rPr>
        <w:t>ый год. Методическая работа</w:t>
      </w:r>
      <w:r w:rsidRPr="009D4F49">
        <w:rPr>
          <w:sz w:val="28"/>
          <w:szCs w:val="28"/>
        </w:rPr>
        <w:t xml:space="preserve"> направлена на разработку методических рекомендаций, подготовку методической документации и методического обеспечения в соответствии с ФГОС, а также на овладение и внедрение в образовательный процесс современных педагогических технологий и повышение квалифика</w:t>
      </w:r>
      <w:r w:rsidRPr="009D4F49">
        <w:rPr>
          <w:sz w:val="28"/>
          <w:szCs w:val="28"/>
        </w:rPr>
        <w:softHyphen/>
        <w:t>ции педагогических работнико</w:t>
      </w:r>
      <w:r>
        <w:rPr>
          <w:sz w:val="28"/>
          <w:szCs w:val="28"/>
        </w:rPr>
        <w:t>в. На заседаниях рассматриваются</w:t>
      </w:r>
      <w:r w:rsidRPr="009D4F49">
        <w:rPr>
          <w:sz w:val="28"/>
          <w:szCs w:val="28"/>
        </w:rPr>
        <w:t xml:space="preserve"> важные предложения по ра</w:t>
      </w:r>
      <w:r>
        <w:rPr>
          <w:sz w:val="28"/>
          <w:szCs w:val="28"/>
        </w:rPr>
        <w:t>звитию колледжа, анализируются</w:t>
      </w:r>
      <w:r w:rsidRPr="009D4F49">
        <w:rPr>
          <w:sz w:val="28"/>
          <w:szCs w:val="28"/>
        </w:rPr>
        <w:t xml:space="preserve"> состояние и эффективность работы  все</w:t>
      </w:r>
      <w:r>
        <w:rPr>
          <w:sz w:val="28"/>
          <w:szCs w:val="28"/>
        </w:rPr>
        <w:t>й методической службы, вносятся</w:t>
      </w:r>
      <w:r w:rsidRPr="009D4F49">
        <w:rPr>
          <w:sz w:val="28"/>
          <w:szCs w:val="28"/>
        </w:rPr>
        <w:t xml:space="preserve"> предложения по совершенствовани</w:t>
      </w:r>
      <w:r>
        <w:rPr>
          <w:sz w:val="28"/>
          <w:szCs w:val="28"/>
        </w:rPr>
        <w:t>ю ее структуры, определяется</w:t>
      </w:r>
      <w:r w:rsidRPr="009D4F49">
        <w:rPr>
          <w:sz w:val="28"/>
          <w:szCs w:val="28"/>
        </w:rPr>
        <w:t xml:space="preserve"> программа педагогического мониторинга по качеству достижений конечных результатов.</w:t>
      </w:r>
      <w:r>
        <w:rPr>
          <w:sz w:val="28"/>
          <w:szCs w:val="28"/>
        </w:rPr>
        <w:t xml:space="preserve"> Создано 17 </w:t>
      </w:r>
      <w:r w:rsidRPr="00DA1851">
        <w:rPr>
          <w:sz w:val="28"/>
          <w:szCs w:val="28"/>
        </w:rPr>
        <w:t>локальных актов</w:t>
      </w:r>
      <w:r>
        <w:rPr>
          <w:sz w:val="28"/>
          <w:szCs w:val="28"/>
        </w:rPr>
        <w:t>,</w:t>
      </w:r>
      <w:r w:rsidRPr="00DA1851">
        <w:rPr>
          <w:sz w:val="28"/>
          <w:szCs w:val="28"/>
        </w:rPr>
        <w:t xml:space="preserve"> регламентирующих де</w:t>
      </w:r>
      <w:r>
        <w:rPr>
          <w:sz w:val="28"/>
          <w:szCs w:val="28"/>
        </w:rPr>
        <w:t>ятельность методической</w:t>
      </w:r>
      <w:r w:rsidRPr="00DA1851">
        <w:rPr>
          <w:sz w:val="28"/>
          <w:szCs w:val="28"/>
        </w:rPr>
        <w:t xml:space="preserve"> службы колледжа</w:t>
      </w:r>
      <w:r>
        <w:rPr>
          <w:sz w:val="28"/>
          <w:szCs w:val="28"/>
        </w:rPr>
        <w:t>.</w:t>
      </w:r>
    </w:p>
    <w:p w:rsidR="0052115F" w:rsidRPr="00FD6A70" w:rsidRDefault="0052115F" w:rsidP="00A829A6">
      <w:pPr>
        <w:spacing w:line="360" w:lineRule="auto"/>
        <w:jc w:val="both"/>
        <w:rPr>
          <w:i/>
          <w:sz w:val="28"/>
          <w:szCs w:val="28"/>
        </w:rPr>
      </w:pPr>
      <w:r>
        <w:rPr>
          <w:sz w:val="28"/>
          <w:szCs w:val="28"/>
        </w:rPr>
        <w:t xml:space="preserve">        В </w:t>
      </w:r>
      <w:r w:rsidRPr="00E23BEE">
        <w:rPr>
          <w:sz w:val="28"/>
          <w:szCs w:val="28"/>
        </w:rPr>
        <w:t>2010-2011</w:t>
      </w:r>
      <w:r>
        <w:rPr>
          <w:sz w:val="28"/>
          <w:szCs w:val="28"/>
        </w:rPr>
        <w:t xml:space="preserve">учебном году, учитывая  изменения  государственной политики в области  содержания  профессионального образования  и внедрения в практику образовательных учреждений НПО и СПО образовательных стандартов </w:t>
      </w:r>
      <w:r>
        <w:rPr>
          <w:sz w:val="28"/>
          <w:szCs w:val="28"/>
          <w:lang w:val="en-US"/>
        </w:rPr>
        <w:t>III</w:t>
      </w:r>
      <w:r>
        <w:rPr>
          <w:sz w:val="28"/>
          <w:szCs w:val="28"/>
        </w:rPr>
        <w:t>-го поколения,  в качестве единой методической темы колледжа была выбрана следующая:</w:t>
      </w:r>
      <w:r w:rsidRPr="009D4F49">
        <w:rPr>
          <w:sz w:val="28"/>
          <w:szCs w:val="28"/>
        </w:rPr>
        <w:t xml:space="preserve"> </w:t>
      </w:r>
      <w:r w:rsidRPr="00FD6A70">
        <w:rPr>
          <w:i/>
          <w:sz w:val="28"/>
          <w:szCs w:val="28"/>
        </w:rPr>
        <w:t>«Обновление содержания образования в свете требований новых Федеральных государственных образовательных стандартов».</w:t>
      </w:r>
    </w:p>
    <w:p w:rsidR="0052115F" w:rsidRPr="00A829A6" w:rsidRDefault="0052115F" w:rsidP="00A829A6">
      <w:pPr>
        <w:autoSpaceDE w:val="0"/>
        <w:autoSpaceDN w:val="0"/>
        <w:adjustRightInd w:val="0"/>
        <w:spacing w:line="360" w:lineRule="auto"/>
        <w:ind w:firstLine="708"/>
        <w:jc w:val="both"/>
        <w:rPr>
          <w:i/>
          <w:sz w:val="28"/>
          <w:szCs w:val="28"/>
        </w:rPr>
      </w:pPr>
      <w:r>
        <w:rPr>
          <w:sz w:val="28"/>
          <w:szCs w:val="28"/>
        </w:rPr>
        <w:t xml:space="preserve">В </w:t>
      </w:r>
      <w:r w:rsidRPr="00E23BEE">
        <w:rPr>
          <w:sz w:val="28"/>
          <w:szCs w:val="28"/>
        </w:rPr>
        <w:t xml:space="preserve">2011-2013 </w:t>
      </w:r>
      <w:r>
        <w:rPr>
          <w:sz w:val="28"/>
          <w:szCs w:val="28"/>
        </w:rPr>
        <w:t>году</w:t>
      </w:r>
      <w:r w:rsidRPr="009D4F49">
        <w:rPr>
          <w:sz w:val="28"/>
          <w:szCs w:val="28"/>
        </w:rPr>
        <w:t xml:space="preserve"> </w:t>
      </w:r>
      <w:r>
        <w:rPr>
          <w:sz w:val="28"/>
          <w:szCs w:val="28"/>
        </w:rPr>
        <w:t xml:space="preserve"> единая методическая тема была интерпретирована с учетом внедренческих процессов образовательный процесс колледжа </w:t>
      </w:r>
      <w:r w:rsidRPr="00A829A6">
        <w:rPr>
          <w:i/>
          <w:sz w:val="28"/>
          <w:szCs w:val="28"/>
        </w:rPr>
        <w:t>-</w:t>
      </w:r>
      <w:r>
        <w:rPr>
          <w:i/>
          <w:sz w:val="28"/>
          <w:szCs w:val="28"/>
        </w:rPr>
        <w:t xml:space="preserve"> </w:t>
      </w:r>
      <w:r w:rsidRPr="00A829A6">
        <w:rPr>
          <w:i/>
          <w:sz w:val="28"/>
          <w:szCs w:val="28"/>
        </w:rPr>
        <w:t>«Обновление содержания подготовки специалистов, внедрение современных технологий обучения, обеспечивающих повышение качества учебного процесса в колледже в соответстви</w:t>
      </w:r>
      <w:r>
        <w:rPr>
          <w:i/>
          <w:sz w:val="28"/>
          <w:szCs w:val="28"/>
        </w:rPr>
        <w:t>и</w:t>
      </w:r>
      <w:r w:rsidRPr="00A829A6">
        <w:rPr>
          <w:i/>
          <w:sz w:val="28"/>
          <w:szCs w:val="28"/>
        </w:rPr>
        <w:t xml:space="preserve"> с требованиями федеральных государственных образовательных стандартов».</w:t>
      </w:r>
    </w:p>
    <w:p w:rsidR="0052115F" w:rsidRPr="00A829A6" w:rsidRDefault="0052115F" w:rsidP="00A829A6">
      <w:pPr>
        <w:spacing w:line="360" w:lineRule="auto"/>
        <w:ind w:firstLine="851"/>
        <w:jc w:val="both"/>
        <w:rPr>
          <w:sz w:val="28"/>
          <w:szCs w:val="28"/>
        </w:rPr>
      </w:pPr>
      <w:r w:rsidRPr="00A829A6">
        <w:rPr>
          <w:sz w:val="28"/>
          <w:szCs w:val="28"/>
        </w:rPr>
        <w:lastRenderedPageBreak/>
        <w:t>В качестве общественных механизмов реализации единой методической  темы образовательного учреждения проведены  тематические педсоветы</w:t>
      </w:r>
      <w:r>
        <w:rPr>
          <w:sz w:val="28"/>
          <w:szCs w:val="28"/>
        </w:rPr>
        <w:t>:</w:t>
      </w:r>
    </w:p>
    <w:p w:rsidR="0052115F" w:rsidRPr="000F4569" w:rsidRDefault="0052115F" w:rsidP="00A829A6">
      <w:pPr>
        <w:spacing w:line="360" w:lineRule="auto"/>
        <w:ind w:firstLine="851"/>
        <w:jc w:val="both"/>
        <w:rPr>
          <w:sz w:val="28"/>
          <w:szCs w:val="28"/>
        </w:rPr>
      </w:pPr>
      <w:r w:rsidRPr="000F4569">
        <w:rPr>
          <w:sz w:val="28"/>
          <w:szCs w:val="28"/>
        </w:rPr>
        <w:t xml:space="preserve"> «Стандарты нового поколения: содержание, условия реализации, готовность к внедрению».</w:t>
      </w:r>
      <w:r w:rsidRPr="00A829A6">
        <w:rPr>
          <w:sz w:val="28"/>
          <w:szCs w:val="28"/>
        </w:rPr>
        <w:t xml:space="preserve"> </w:t>
      </w:r>
      <w:r>
        <w:rPr>
          <w:sz w:val="28"/>
          <w:szCs w:val="28"/>
        </w:rPr>
        <w:t>(14.12.10г.)</w:t>
      </w:r>
    </w:p>
    <w:p w:rsidR="0052115F" w:rsidRPr="000F4569" w:rsidRDefault="0052115F" w:rsidP="00A829A6">
      <w:pPr>
        <w:spacing w:line="360" w:lineRule="auto"/>
        <w:ind w:firstLine="851"/>
        <w:jc w:val="both"/>
        <w:rPr>
          <w:sz w:val="28"/>
          <w:szCs w:val="28"/>
        </w:rPr>
      </w:pPr>
      <w:r w:rsidRPr="000F4569">
        <w:rPr>
          <w:sz w:val="28"/>
          <w:szCs w:val="28"/>
        </w:rPr>
        <w:t>«Анализ деятельност</w:t>
      </w:r>
      <w:r>
        <w:rPr>
          <w:sz w:val="28"/>
          <w:szCs w:val="28"/>
        </w:rPr>
        <w:t>и ОУ в условиях реализации ФГОС</w:t>
      </w:r>
      <w:r w:rsidRPr="000F4569">
        <w:rPr>
          <w:sz w:val="28"/>
          <w:szCs w:val="28"/>
        </w:rPr>
        <w:t>»</w:t>
      </w:r>
      <w:r>
        <w:rPr>
          <w:sz w:val="28"/>
          <w:szCs w:val="28"/>
        </w:rPr>
        <w:t xml:space="preserve"> </w:t>
      </w:r>
      <w:r w:rsidRPr="000F4569">
        <w:rPr>
          <w:sz w:val="28"/>
          <w:szCs w:val="28"/>
        </w:rPr>
        <w:t xml:space="preserve"> (12.12.11</w:t>
      </w:r>
      <w:r>
        <w:rPr>
          <w:sz w:val="28"/>
          <w:szCs w:val="28"/>
        </w:rPr>
        <w:t>г.</w:t>
      </w:r>
      <w:r w:rsidRPr="000F4569">
        <w:rPr>
          <w:sz w:val="28"/>
          <w:szCs w:val="28"/>
        </w:rPr>
        <w:t>)</w:t>
      </w:r>
    </w:p>
    <w:p w:rsidR="0052115F" w:rsidRPr="000F4569" w:rsidRDefault="0052115F" w:rsidP="00A829A6">
      <w:pPr>
        <w:spacing w:line="360" w:lineRule="auto"/>
        <w:ind w:firstLine="851"/>
        <w:jc w:val="both"/>
        <w:rPr>
          <w:sz w:val="28"/>
          <w:szCs w:val="28"/>
        </w:rPr>
      </w:pPr>
      <w:r w:rsidRPr="000F4569">
        <w:rPr>
          <w:sz w:val="28"/>
          <w:szCs w:val="28"/>
        </w:rPr>
        <w:t xml:space="preserve">«Экспертиза и анализ разработки КОС в ОУ» </w:t>
      </w:r>
      <w:r>
        <w:rPr>
          <w:sz w:val="28"/>
          <w:szCs w:val="28"/>
        </w:rPr>
        <w:t xml:space="preserve"> </w:t>
      </w:r>
      <w:r w:rsidRPr="000F4569">
        <w:rPr>
          <w:sz w:val="28"/>
          <w:szCs w:val="28"/>
        </w:rPr>
        <w:t>(17.12.12</w:t>
      </w:r>
      <w:r>
        <w:rPr>
          <w:sz w:val="28"/>
          <w:szCs w:val="28"/>
        </w:rPr>
        <w:t>г.</w:t>
      </w:r>
      <w:r w:rsidRPr="000F4569">
        <w:rPr>
          <w:sz w:val="28"/>
          <w:szCs w:val="28"/>
        </w:rPr>
        <w:t>)</w:t>
      </w:r>
    </w:p>
    <w:p w:rsidR="0052115F" w:rsidRDefault="0052115F">
      <w:pPr>
        <w:spacing w:after="200" w:line="360" w:lineRule="auto"/>
        <w:jc w:val="both"/>
        <w:rPr>
          <w:bCs/>
          <w:i/>
          <w:sz w:val="28"/>
          <w:szCs w:val="28"/>
        </w:rPr>
      </w:pPr>
    </w:p>
    <w:p w:rsidR="0052115F" w:rsidRDefault="0052115F">
      <w:pPr>
        <w:spacing w:after="200" w:line="360" w:lineRule="auto"/>
        <w:jc w:val="both"/>
        <w:rPr>
          <w:bCs/>
          <w:i/>
          <w:sz w:val="28"/>
          <w:szCs w:val="28"/>
        </w:rPr>
      </w:pPr>
    </w:p>
    <w:p w:rsidR="0052115F" w:rsidRPr="00A829A6" w:rsidRDefault="0052115F" w:rsidP="00E23BEE">
      <w:pPr>
        <w:pStyle w:val="aff4"/>
        <w:spacing w:line="360" w:lineRule="auto"/>
        <w:jc w:val="center"/>
        <w:rPr>
          <w:i/>
          <w:sz w:val="28"/>
          <w:szCs w:val="28"/>
        </w:rPr>
      </w:pPr>
      <w:r>
        <w:rPr>
          <w:bCs/>
          <w:i/>
          <w:sz w:val="28"/>
          <w:szCs w:val="28"/>
        </w:rPr>
        <w:t xml:space="preserve">3.2.1. </w:t>
      </w:r>
      <w:r w:rsidRPr="00A829A6">
        <w:rPr>
          <w:bCs/>
          <w:i/>
          <w:sz w:val="28"/>
          <w:szCs w:val="28"/>
        </w:rPr>
        <w:t>Основные формы методической работы в колледже:</w:t>
      </w:r>
    </w:p>
    <w:p w:rsidR="0052115F" w:rsidRPr="009D4F49" w:rsidRDefault="0052115F" w:rsidP="00A829A6">
      <w:pPr>
        <w:pStyle w:val="aff4"/>
        <w:spacing w:before="0" w:beforeAutospacing="0" w:after="0" w:afterAutospacing="0" w:line="360" w:lineRule="auto"/>
        <w:ind w:firstLine="851"/>
        <w:jc w:val="both"/>
        <w:rPr>
          <w:sz w:val="28"/>
          <w:szCs w:val="28"/>
        </w:rPr>
      </w:pPr>
      <w:r>
        <w:rPr>
          <w:sz w:val="28"/>
          <w:szCs w:val="28"/>
        </w:rPr>
        <w:t>– И</w:t>
      </w:r>
      <w:r w:rsidRPr="009D4F49">
        <w:rPr>
          <w:sz w:val="28"/>
          <w:szCs w:val="28"/>
        </w:rPr>
        <w:t>ндивидуальная методическая работа с преподавателями и мастерами производственного обучения;</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руководство методической работой педагогов колледжа в рамках ПЦК;</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xml:space="preserve">– распространение и обобщение инновационного педагогического опыта, в том числе и </w:t>
      </w:r>
      <w:r>
        <w:rPr>
          <w:sz w:val="28"/>
          <w:szCs w:val="28"/>
        </w:rPr>
        <w:t xml:space="preserve">опыта </w:t>
      </w:r>
      <w:r w:rsidRPr="009D4F49">
        <w:rPr>
          <w:sz w:val="28"/>
          <w:szCs w:val="28"/>
        </w:rPr>
        <w:t>педагогического коллектива колледжа;</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организация постоянных и временных методических семинаров, чтений, консультаций, круглых столов, конференций, конкурсов педагогического мастерства и др.;</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тематические выступления на педагогических советах, методическом совете, заседаниях ПЦК;</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участие в научно-методических семинарах, конференциях различного уровня;</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помощь в подготовке и проведении уроков и внеурочных мероприятий;</w:t>
      </w:r>
    </w:p>
    <w:p w:rsidR="0052115F" w:rsidRPr="009D4F49" w:rsidRDefault="0052115F" w:rsidP="00A829A6">
      <w:pPr>
        <w:pStyle w:val="aff4"/>
        <w:spacing w:before="0" w:beforeAutospacing="0" w:after="0" w:afterAutospacing="0" w:line="360" w:lineRule="auto"/>
        <w:ind w:firstLine="851"/>
        <w:jc w:val="both"/>
        <w:rPr>
          <w:sz w:val="28"/>
          <w:szCs w:val="28"/>
        </w:rPr>
      </w:pPr>
      <w:r w:rsidRPr="009D4F49">
        <w:rPr>
          <w:sz w:val="28"/>
          <w:szCs w:val="28"/>
        </w:rPr>
        <w:t>– разработка методической документации по организации и управлению образовательным процессом, планированию научно-методической работы, разработка различных положений о смотрах, конкурсах, выставках;</w:t>
      </w:r>
    </w:p>
    <w:p w:rsidR="0052115F" w:rsidRPr="009D4F49" w:rsidRDefault="0052115F" w:rsidP="00524647">
      <w:pPr>
        <w:spacing w:line="360" w:lineRule="auto"/>
        <w:ind w:firstLine="851"/>
        <w:jc w:val="both"/>
        <w:rPr>
          <w:b/>
          <w:color w:val="FF0000"/>
          <w:sz w:val="28"/>
          <w:szCs w:val="28"/>
        </w:rPr>
      </w:pPr>
      <w:r w:rsidRPr="009D4F49">
        <w:rPr>
          <w:sz w:val="28"/>
          <w:szCs w:val="28"/>
        </w:rPr>
        <w:t xml:space="preserve">В соответствии с решаемыми задачами и приоритетными направлениями в составе методической службы колледжа  функционируют </w:t>
      </w:r>
      <w:r w:rsidRPr="00A829A6">
        <w:rPr>
          <w:sz w:val="28"/>
          <w:szCs w:val="28"/>
        </w:rPr>
        <w:t>6 предметно-цикловых комиссий</w:t>
      </w:r>
      <w:r>
        <w:rPr>
          <w:sz w:val="28"/>
          <w:szCs w:val="28"/>
        </w:rPr>
        <w:t>.</w:t>
      </w:r>
    </w:p>
    <w:p w:rsidR="0052115F" w:rsidRPr="009D4F49" w:rsidRDefault="0052115F" w:rsidP="00524647">
      <w:pPr>
        <w:spacing w:line="360" w:lineRule="auto"/>
        <w:ind w:firstLine="851"/>
        <w:jc w:val="both"/>
        <w:rPr>
          <w:sz w:val="28"/>
          <w:szCs w:val="28"/>
        </w:rPr>
      </w:pPr>
      <w:r w:rsidRPr="009D4F49">
        <w:rPr>
          <w:sz w:val="28"/>
          <w:szCs w:val="28"/>
        </w:rPr>
        <w:lastRenderedPageBreak/>
        <w:t>Каждая ПЦК разрабатывает план работы, в соответствии с темой и целью методической службы колледжа. Деятельность педагогов предметно-цикло</w:t>
      </w:r>
      <w:r>
        <w:rPr>
          <w:sz w:val="28"/>
          <w:szCs w:val="28"/>
        </w:rPr>
        <w:t>вых комиссий была направлена на</w:t>
      </w:r>
    </w:p>
    <w:p w:rsidR="0052115F" w:rsidRPr="009D4F49" w:rsidRDefault="0052115F" w:rsidP="00524647">
      <w:pPr>
        <w:spacing w:line="360" w:lineRule="auto"/>
        <w:ind w:firstLine="851"/>
        <w:jc w:val="both"/>
        <w:rPr>
          <w:sz w:val="28"/>
          <w:szCs w:val="28"/>
        </w:rPr>
      </w:pPr>
      <w:r w:rsidRPr="009D4F49">
        <w:rPr>
          <w:sz w:val="28"/>
          <w:szCs w:val="28"/>
        </w:rPr>
        <w:t>- обеспечение учебного процесса нормативно – планирующей документацией теоретического и производственного обучения;</w:t>
      </w:r>
    </w:p>
    <w:p w:rsidR="0052115F" w:rsidRPr="009D4F49" w:rsidRDefault="0052115F" w:rsidP="00524647">
      <w:pPr>
        <w:spacing w:line="360" w:lineRule="auto"/>
        <w:ind w:firstLine="851"/>
        <w:jc w:val="both"/>
        <w:rPr>
          <w:sz w:val="28"/>
          <w:szCs w:val="28"/>
        </w:rPr>
      </w:pPr>
      <w:r w:rsidRPr="009D4F49">
        <w:rPr>
          <w:sz w:val="28"/>
          <w:szCs w:val="28"/>
        </w:rPr>
        <w:t>- повышение уровня квалификации, через  курсы повышения квалификации и уроки по темам самообразования;</w:t>
      </w:r>
    </w:p>
    <w:p w:rsidR="0052115F" w:rsidRPr="009D4F49" w:rsidRDefault="0052115F" w:rsidP="00524647">
      <w:pPr>
        <w:spacing w:line="360" w:lineRule="auto"/>
        <w:ind w:firstLine="851"/>
        <w:jc w:val="both"/>
        <w:rPr>
          <w:sz w:val="28"/>
          <w:szCs w:val="28"/>
        </w:rPr>
      </w:pPr>
      <w:r w:rsidRPr="009D4F49">
        <w:rPr>
          <w:sz w:val="28"/>
          <w:szCs w:val="28"/>
        </w:rPr>
        <w:t>- посещение курсов повышения квалификации и стажировок;</w:t>
      </w:r>
    </w:p>
    <w:p w:rsidR="0052115F" w:rsidRPr="009D4F49" w:rsidRDefault="0052115F" w:rsidP="00524647">
      <w:pPr>
        <w:spacing w:line="360" w:lineRule="auto"/>
        <w:ind w:firstLine="851"/>
        <w:jc w:val="both"/>
        <w:rPr>
          <w:sz w:val="28"/>
          <w:szCs w:val="28"/>
        </w:rPr>
      </w:pPr>
      <w:r w:rsidRPr="009D4F49">
        <w:rPr>
          <w:sz w:val="28"/>
          <w:szCs w:val="28"/>
        </w:rPr>
        <w:t>- разработка рабочих программ учебных дисциплин и профессиональных модулей;</w:t>
      </w:r>
    </w:p>
    <w:p w:rsidR="0052115F" w:rsidRPr="009D4F49" w:rsidRDefault="0052115F" w:rsidP="00524647">
      <w:pPr>
        <w:spacing w:line="360" w:lineRule="auto"/>
        <w:ind w:firstLine="851"/>
        <w:jc w:val="both"/>
        <w:rPr>
          <w:sz w:val="28"/>
          <w:szCs w:val="28"/>
        </w:rPr>
      </w:pPr>
      <w:r w:rsidRPr="009D4F49">
        <w:rPr>
          <w:sz w:val="28"/>
          <w:szCs w:val="28"/>
        </w:rPr>
        <w:t>- разработка КОС;</w:t>
      </w:r>
    </w:p>
    <w:p w:rsidR="0052115F" w:rsidRPr="009D4F49" w:rsidRDefault="0052115F" w:rsidP="00524647">
      <w:pPr>
        <w:spacing w:line="360" w:lineRule="auto"/>
        <w:ind w:firstLine="851"/>
        <w:jc w:val="both"/>
        <w:rPr>
          <w:sz w:val="28"/>
          <w:szCs w:val="28"/>
        </w:rPr>
      </w:pPr>
      <w:r w:rsidRPr="009D4F49">
        <w:rPr>
          <w:sz w:val="28"/>
          <w:szCs w:val="28"/>
        </w:rPr>
        <w:t>- формирование методического обеспечения учебных кабинетов и содержания уроков теоретического и производственного обучения.</w:t>
      </w:r>
    </w:p>
    <w:p w:rsidR="0052115F" w:rsidRPr="009D4F49" w:rsidRDefault="0052115F" w:rsidP="00524647">
      <w:pPr>
        <w:spacing w:line="360" w:lineRule="auto"/>
        <w:ind w:firstLine="720"/>
        <w:jc w:val="both"/>
        <w:rPr>
          <w:sz w:val="28"/>
          <w:szCs w:val="28"/>
        </w:rPr>
      </w:pPr>
      <w:r w:rsidRPr="009D4F49">
        <w:rPr>
          <w:sz w:val="28"/>
          <w:szCs w:val="28"/>
        </w:rPr>
        <w:t xml:space="preserve">Важным направлением в работе методической службы в  2012-2013 учебном году являлась </w:t>
      </w:r>
      <w:r>
        <w:rPr>
          <w:sz w:val="28"/>
          <w:szCs w:val="28"/>
        </w:rPr>
        <w:t>консалтинговая функция</w:t>
      </w:r>
      <w:r w:rsidRPr="009D4F49">
        <w:rPr>
          <w:sz w:val="28"/>
          <w:szCs w:val="28"/>
        </w:rPr>
        <w:t xml:space="preserve"> с широким спектром информации</w:t>
      </w:r>
      <w:r>
        <w:rPr>
          <w:sz w:val="28"/>
          <w:szCs w:val="28"/>
        </w:rPr>
        <w:t>.</w:t>
      </w:r>
      <w:r w:rsidRPr="009D4F49">
        <w:rPr>
          <w:sz w:val="28"/>
          <w:szCs w:val="28"/>
        </w:rPr>
        <w:t xml:space="preserve"> </w:t>
      </w:r>
    </w:p>
    <w:p w:rsidR="0052115F" w:rsidRPr="009D4F49" w:rsidRDefault="0052115F" w:rsidP="009D4F49">
      <w:pPr>
        <w:spacing w:line="360" w:lineRule="auto"/>
        <w:ind w:firstLine="708"/>
        <w:jc w:val="both"/>
        <w:rPr>
          <w:sz w:val="28"/>
          <w:szCs w:val="28"/>
        </w:rPr>
      </w:pPr>
      <w:r w:rsidRPr="009D4F49">
        <w:rPr>
          <w:sz w:val="28"/>
          <w:szCs w:val="28"/>
        </w:rPr>
        <w:t>С этой целью методической службой был проведен инструктивно-методический семинар, который позволил сформировать общие понятия по разработке КОС и приобрести первоначальные навыки по их созданию.</w:t>
      </w:r>
    </w:p>
    <w:p w:rsidR="0052115F" w:rsidRPr="009D4F49" w:rsidRDefault="0052115F" w:rsidP="00026A6F">
      <w:pPr>
        <w:spacing w:line="360" w:lineRule="auto"/>
        <w:ind w:firstLine="851"/>
        <w:jc w:val="both"/>
        <w:rPr>
          <w:b/>
          <w:sz w:val="28"/>
          <w:szCs w:val="28"/>
        </w:rPr>
      </w:pPr>
      <w:r w:rsidRPr="009D4F49">
        <w:rPr>
          <w:sz w:val="28"/>
          <w:szCs w:val="28"/>
        </w:rPr>
        <w:t xml:space="preserve">Одним из главных направлений в работе методической службы является координация деятельности рабочих групп по разработке профессиональных образовательных программ по профессиям набора </w:t>
      </w:r>
      <w:r>
        <w:rPr>
          <w:sz w:val="28"/>
          <w:szCs w:val="28"/>
        </w:rPr>
        <w:t xml:space="preserve">на </w:t>
      </w:r>
      <w:r w:rsidRPr="009D4F49">
        <w:rPr>
          <w:sz w:val="28"/>
          <w:szCs w:val="28"/>
        </w:rPr>
        <w:t xml:space="preserve">2011-2012 уч.год. </w:t>
      </w:r>
    </w:p>
    <w:p w:rsidR="0052115F" w:rsidRDefault="0052115F" w:rsidP="00026A6F">
      <w:pPr>
        <w:spacing w:line="360" w:lineRule="auto"/>
        <w:ind w:firstLine="720"/>
        <w:jc w:val="both"/>
        <w:rPr>
          <w:sz w:val="28"/>
          <w:szCs w:val="28"/>
        </w:rPr>
      </w:pPr>
      <w:r w:rsidRPr="009D4F49">
        <w:rPr>
          <w:sz w:val="28"/>
          <w:szCs w:val="28"/>
        </w:rPr>
        <w:t xml:space="preserve">  В течение учебного года в колледже была выстроена поэтапная работа в соответствии с планом деятельности БУ «Радужнинский профессиональный колледж» по введению ФГОС НПО</w:t>
      </w:r>
      <w:r w:rsidRPr="00026A6F">
        <w:rPr>
          <w:sz w:val="28"/>
          <w:szCs w:val="28"/>
        </w:rPr>
        <w:t>/</w:t>
      </w:r>
      <w:r w:rsidRPr="009D4F49">
        <w:rPr>
          <w:sz w:val="28"/>
          <w:szCs w:val="28"/>
        </w:rPr>
        <w:t>СПО</w:t>
      </w:r>
      <w:r>
        <w:rPr>
          <w:sz w:val="28"/>
          <w:szCs w:val="28"/>
        </w:rPr>
        <w:t>.</w:t>
      </w:r>
    </w:p>
    <w:p w:rsidR="0052115F" w:rsidRDefault="0052115F" w:rsidP="00A451BB">
      <w:pPr>
        <w:spacing w:line="360" w:lineRule="auto"/>
        <w:ind w:firstLine="851"/>
        <w:jc w:val="both"/>
        <w:rPr>
          <w:sz w:val="28"/>
          <w:szCs w:val="28"/>
        </w:rPr>
      </w:pPr>
      <w:r>
        <w:rPr>
          <w:sz w:val="28"/>
          <w:szCs w:val="28"/>
        </w:rPr>
        <w:t xml:space="preserve"> Члены</w:t>
      </w:r>
      <w:r w:rsidRPr="00026A6F">
        <w:rPr>
          <w:sz w:val="28"/>
          <w:szCs w:val="28"/>
        </w:rPr>
        <w:t xml:space="preserve"> управленческой команды колледжа</w:t>
      </w:r>
      <w:r w:rsidRPr="009D4F49">
        <w:rPr>
          <w:sz w:val="28"/>
          <w:szCs w:val="28"/>
        </w:rPr>
        <w:t xml:space="preserve"> </w:t>
      </w:r>
      <w:r>
        <w:rPr>
          <w:sz w:val="28"/>
          <w:szCs w:val="28"/>
        </w:rPr>
        <w:t xml:space="preserve">участвовали </w:t>
      </w:r>
      <w:r w:rsidRPr="009D4F49">
        <w:rPr>
          <w:sz w:val="28"/>
          <w:szCs w:val="28"/>
        </w:rPr>
        <w:t xml:space="preserve">в межрегиональной </w:t>
      </w:r>
      <w:r>
        <w:rPr>
          <w:sz w:val="28"/>
          <w:szCs w:val="28"/>
        </w:rPr>
        <w:t>научно-практической конференции</w:t>
      </w:r>
      <w:r w:rsidRPr="009D4F49">
        <w:rPr>
          <w:sz w:val="28"/>
          <w:szCs w:val="28"/>
        </w:rPr>
        <w:t xml:space="preserve"> «Инновационное развитие региональной системы непрерывного</w:t>
      </w:r>
      <w:r>
        <w:rPr>
          <w:sz w:val="28"/>
          <w:szCs w:val="28"/>
        </w:rPr>
        <w:t xml:space="preserve"> профессионального образования»; </w:t>
      </w:r>
      <w:r w:rsidRPr="009D4F49">
        <w:rPr>
          <w:sz w:val="28"/>
          <w:szCs w:val="28"/>
        </w:rPr>
        <w:t>окружном семинаре</w:t>
      </w:r>
      <w:r>
        <w:rPr>
          <w:sz w:val="28"/>
          <w:szCs w:val="28"/>
        </w:rPr>
        <w:t xml:space="preserve"> «О</w:t>
      </w:r>
      <w:r w:rsidRPr="009D4F49">
        <w:rPr>
          <w:sz w:val="28"/>
          <w:szCs w:val="28"/>
        </w:rPr>
        <w:t>рганизация мониторинга внеаудиторной деятельности»</w:t>
      </w:r>
      <w:r>
        <w:rPr>
          <w:sz w:val="28"/>
          <w:szCs w:val="28"/>
        </w:rPr>
        <w:t xml:space="preserve">; </w:t>
      </w:r>
      <w:r w:rsidRPr="00DA1851">
        <w:rPr>
          <w:sz w:val="28"/>
          <w:szCs w:val="28"/>
        </w:rPr>
        <w:t xml:space="preserve">межрегиональной конференции «Формирование новых подходов к управлению образованием и рынком труда в строительной отрасли Уральского федерального округа на этапе </w:t>
      </w:r>
      <w:r w:rsidRPr="00DA1851">
        <w:rPr>
          <w:sz w:val="28"/>
          <w:szCs w:val="28"/>
        </w:rPr>
        <w:lastRenderedPageBreak/>
        <w:t xml:space="preserve">становления национальной системы квалификаций и компетенций», где был отмечен наш опыт работы, что </w:t>
      </w:r>
      <w:r>
        <w:rPr>
          <w:sz w:val="28"/>
          <w:szCs w:val="28"/>
        </w:rPr>
        <w:t xml:space="preserve">способствовало имиджированию ОУ, в </w:t>
      </w:r>
      <w:r w:rsidRPr="00DA1851">
        <w:rPr>
          <w:sz w:val="28"/>
          <w:szCs w:val="28"/>
        </w:rPr>
        <w:t xml:space="preserve">заседании регионального совета НПО\СПО </w:t>
      </w:r>
      <w:r>
        <w:rPr>
          <w:sz w:val="28"/>
          <w:szCs w:val="28"/>
        </w:rPr>
        <w:t xml:space="preserve">Уральского федерального округа </w:t>
      </w:r>
      <w:r w:rsidRPr="00DA1851">
        <w:rPr>
          <w:sz w:val="28"/>
          <w:szCs w:val="28"/>
        </w:rPr>
        <w:t>«Создание региональной системы среднесрочного и долгосрочного прогнозиро</w:t>
      </w:r>
      <w:r>
        <w:rPr>
          <w:sz w:val="28"/>
          <w:szCs w:val="28"/>
        </w:rPr>
        <w:t xml:space="preserve">вания потребностей рынка труда» - это  </w:t>
      </w:r>
      <w:r w:rsidRPr="00026A6F">
        <w:rPr>
          <w:sz w:val="28"/>
          <w:szCs w:val="28"/>
        </w:rPr>
        <w:t>позволило более качественно и предметно выстроить работу с педагогическим коллективом по разработке программного обеспечения.</w:t>
      </w:r>
    </w:p>
    <w:p w:rsidR="0052115F" w:rsidRPr="002B5581" w:rsidRDefault="0052115F" w:rsidP="00E649B6">
      <w:pPr>
        <w:ind w:left="1080"/>
        <w:jc w:val="center"/>
        <w:rPr>
          <w:i/>
          <w:sz w:val="28"/>
          <w:szCs w:val="28"/>
        </w:rPr>
      </w:pPr>
      <w:r>
        <w:rPr>
          <w:i/>
          <w:sz w:val="28"/>
          <w:szCs w:val="28"/>
        </w:rPr>
        <w:t xml:space="preserve">3.2.2. </w:t>
      </w:r>
      <w:r w:rsidRPr="002B5581">
        <w:rPr>
          <w:i/>
          <w:sz w:val="28"/>
          <w:szCs w:val="28"/>
        </w:rPr>
        <w:t>Организация и проведение экспертизы рабочих программ и профессиональных модулей</w:t>
      </w:r>
    </w:p>
    <w:p w:rsidR="0052115F" w:rsidRPr="002B5581" w:rsidRDefault="0052115F" w:rsidP="00E649B6">
      <w:pPr>
        <w:ind w:left="1080"/>
        <w:jc w:val="center"/>
        <w:rPr>
          <w:i/>
          <w:sz w:val="28"/>
          <w:szCs w:val="28"/>
        </w:rPr>
      </w:pPr>
    </w:p>
    <w:p w:rsidR="0052115F" w:rsidRPr="009D4F49" w:rsidRDefault="0052115F" w:rsidP="00026A6F">
      <w:pPr>
        <w:pStyle w:val="aff4"/>
        <w:shd w:val="clear" w:color="auto" w:fill="FFFFFF"/>
        <w:spacing w:before="0" w:beforeAutospacing="0" w:after="0" w:afterAutospacing="0" w:line="360" w:lineRule="auto"/>
        <w:ind w:firstLine="708"/>
        <w:jc w:val="both"/>
        <w:rPr>
          <w:sz w:val="28"/>
          <w:szCs w:val="28"/>
        </w:rPr>
      </w:pPr>
      <w:r w:rsidRPr="009D4F49">
        <w:rPr>
          <w:sz w:val="28"/>
          <w:szCs w:val="28"/>
        </w:rPr>
        <w:tab/>
        <w:t xml:space="preserve">Экспертиза нормативно-планирующей документации осуществлялась с декабря 2011 года. </w:t>
      </w:r>
    </w:p>
    <w:p w:rsidR="0052115F" w:rsidRDefault="0052115F" w:rsidP="009D4F49">
      <w:pPr>
        <w:pStyle w:val="aff4"/>
        <w:shd w:val="clear" w:color="auto" w:fill="FFFFFF"/>
        <w:spacing w:before="0" w:beforeAutospacing="0" w:after="0" w:afterAutospacing="0" w:line="360" w:lineRule="auto"/>
        <w:jc w:val="both"/>
        <w:rPr>
          <w:sz w:val="28"/>
          <w:szCs w:val="28"/>
        </w:rPr>
      </w:pPr>
      <w:r w:rsidRPr="009D4F49">
        <w:rPr>
          <w:sz w:val="28"/>
          <w:szCs w:val="28"/>
        </w:rPr>
        <w:tab/>
        <w:t xml:space="preserve">В этом учебном году мастерами производственного обучения </w:t>
      </w:r>
      <w:r>
        <w:rPr>
          <w:sz w:val="28"/>
          <w:szCs w:val="28"/>
        </w:rPr>
        <w:t>рассмотрено</w:t>
      </w:r>
      <w:r w:rsidRPr="009D4F49">
        <w:rPr>
          <w:sz w:val="28"/>
          <w:szCs w:val="28"/>
        </w:rPr>
        <w:t>:</w:t>
      </w:r>
    </w:p>
    <w:p w:rsidR="0052115F" w:rsidRPr="009D4F49" w:rsidRDefault="0052115F" w:rsidP="009D4F49">
      <w:pPr>
        <w:pStyle w:val="aff4"/>
        <w:shd w:val="clear" w:color="auto" w:fill="FFFFFF"/>
        <w:spacing w:before="0" w:beforeAutospacing="0" w:after="0" w:afterAutospacing="0" w:line="360" w:lineRule="auto"/>
        <w:jc w:val="both"/>
        <w:rPr>
          <w:sz w:val="28"/>
          <w:szCs w:val="28"/>
        </w:rPr>
      </w:pPr>
      <w:r>
        <w:rPr>
          <w:sz w:val="28"/>
          <w:szCs w:val="28"/>
        </w:rPr>
        <w:t xml:space="preserve">        </w:t>
      </w:r>
      <w:r w:rsidRPr="009D4F49">
        <w:rPr>
          <w:sz w:val="28"/>
          <w:szCs w:val="28"/>
        </w:rPr>
        <w:t xml:space="preserve"> </w:t>
      </w:r>
      <w:r>
        <w:rPr>
          <w:sz w:val="28"/>
          <w:szCs w:val="28"/>
        </w:rPr>
        <w:t xml:space="preserve">            </w:t>
      </w:r>
      <w:r w:rsidRPr="009D4F49">
        <w:rPr>
          <w:sz w:val="28"/>
          <w:szCs w:val="28"/>
        </w:rPr>
        <w:t>Таран Е.К. – 56 рабочих программ</w:t>
      </w:r>
    </w:p>
    <w:p w:rsidR="0052115F" w:rsidRPr="009D4F49" w:rsidRDefault="0052115F" w:rsidP="009D4F49">
      <w:pPr>
        <w:pStyle w:val="aff4"/>
        <w:shd w:val="clear" w:color="auto" w:fill="FFFFFF"/>
        <w:spacing w:before="0" w:beforeAutospacing="0" w:after="0" w:afterAutospacing="0" w:line="360" w:lineRule="auto"/>
        <w:jc w:val="both"/>
        <w:rPr>
          <w:sz w:val="28"/>
          <w:szCs w:val="28"/>
        </w:rPr>
      </w:pPr>
      <w:r w:rsidRPr="009D4F49">
        <w:rPr>
          <w:sz w:val="28"/>
          <w:szCs w:val="28"/>
        </w:rPr>
        <w:t xml:space="preserve">                     Ильиной Т.Л. –  60 рабочих программ</w:t>
      </w:r>
    </w:p>
    <w:p w:rsidR="0052115F" w:rsidRPr="009D4F49" w:rsidRDefault="0052115F" w:rsidP="009D4F49">
      <w:pPr>
        <w:pStyle w:val="aff4"/>
        <w:shd w:val="clear" w:color="auto" w:fill="FFFFFF"/>
        <w:spacing w:before="0" w:beforeAutospacing="0" w:after="0" w:afterAutospacing="0" w:line="360" w:lineRule="auto"/>
        <w:jc w:val="both"/>
        <w:rPr>
          <w:sz w:val="28"/>
          <w:szCs w:val="28"/>
        </w:rPr>
      </w:pPr>
      <w:r w:rsidRPr="009D4F49">
        <w:rPr>
          <w:sz w:val="28"/>
          <w:szCs w:val="28"/>
        </w:rPr>
        <w:tab/>
        <w:t xml:space="preserve">           Кисленко О.И. – 27 рабочих программ. </w:t>
      </w:r>
    </w:p>
    <w:p w:rsidR="0052115F" w:rsidRPr="009D4F49" w:rsidRDefault="0052115F" w:rsidP="009D4F49">
      <w:pPr>
        <w:spacing w:line="360" w:lineRule="auto"/>
        <w:jc w:val="both"/>
        <w:rPr>
          <w:sz w:val="28"/>
          <w:szCs w:val="28"/>
        </w:rPr>
      </w:pPr>
      <w:r w:rsidRPr="009D4F49">
        <w:rPr>
          <w:sz w:val="28"/>
          <w:szCs w:val="28"/>
        </w:rPr>
        <w:t xml:space="preserve">                     Бакирова Г.М. – 7 рабочих программ</w:t>
      </w:r>
    </w:p>
    <w:p w:rsidR="0052115F" w:rsidRPr="009D4F49" w:rsidRDefault="0052115F" w:rsidP="009D4F49">
      <w:pPr>
        <w:spacing w:line="360" w:lineRule="auto"/>
        <w:jc w:val="both"/>
        <w:rPr>
          <w:sz w:val="28"/>
          <w:szCs w:val="28"/>
        </w:rPr>
      </w:pPr>
      <w:r w:rsidRPr="009D4F49">
        <w:rPr>
          <w:sz w:val="28"/>
          <w:szCs w:val="28"/>
        </w:rPr>
        <w:t xml:space="preserve">                     Моисеева О.В. - 12 рабочих программ.</w:t>
      </w:r>
    </w:p>
    <w:p w:rsidR="0052115F" w:rsidRPr="009D4F49" w:rsidRDefault="0052115F" w:rsidP="009D4F49">
      <w:pPr>
        <w:spacing w:line="360" w:lineRule="auto"/>
        <w:jc w:val="both"/>
        <w:rPr>
          <w:sz w:val="28"/>
          <w:szCs w:val="28"/>
        </w:rPr>
      </w:pPr>
      <w:r w:rsidRPr="009D4F49">
        <w:rPr>
          <w:sz w:val="28"/>
          <w:szCs w:val="28"/>
        </w:rPr>
        <w:t xml:space="preserve">                     Боровлева Е.В. – 17 рабочих программ.</w:t>
      </w:r>
    </w:p>
    <w:p w:rsidR="0052115F" w:rsidRPr="009D4F49" w:rsidRDefault="0052115F" w:rsidP="009D4F49">
      <w:pPr>
        <w:pStyle w:val="aff4"/>
        <w:shd w:val="clear" w:color="auto" w:fill="FFFFFF"/>
        <w:spacing w:before="0" w:beforeAutospacing="0" w:after="0" w:afterAutospacing="0" w:line="360" w:lineRule="auto"/>
        <w:ind w:firstLine="708"/>
        <w:jc w:val="both"/>
        <w:rPr>
          <w:sz w:val="28"/>
          <w:szCs w:val="28"/>
        </w:rPr>
      </w:pPr>
      <w:r w:rsidRPr="009D4F49">
        <w:rPr>
          <w:sz w:val="28"/>
          <w:szCs w:val="28"/>
        </w:rPr>
        <w:t xml:space="preserve">   </w:t>
      </w:r>
      <w:r w:rsidRPr="009D4F49">
        <w:rPr>
          <w:sz w:val="28"/>
          <w:szCs w:val="28"/>
        </w:rPr>
        <w:tab/>
        <w:t xml:space="preserve">Внедрение ФГОС в учебный процесс </w:t>
      </w:r>
      <w:r>
        <w:rPr>
          <w:sz w:val="28"/>
          <w:szCs w:val="28"/>
        </w:rPr>
        <w:t xml:space="preserve">на сегодняшний день </w:t>
      </w:r>
      <w:r w:rsidRPr="009D4F49">
        <w:rPr>
          <w:sz w:val="28"/>
          <w:szCs w:val="28"/>
        </w:rPr>
        <w:t xml:space="preserve">остается актуальным вопросом в </w:t>
      </w:r>
      <w:r>
        <w:rPr>
          <w:sz w:val="28"/>
          <w:szCs w:val="28"/>
        </w:rPr>
        <w:t xml:space="preserve">системе </w:t>
      </w:r>
      <w:r w:rsidRPr="009D4F49">
        <w:rPr>
          <w:sz w:val="28"/>
          <w:szCs w:val="28"/>
        </w:rPr>
        <w:t>образовани</w:t>
      </w:r>
      <w:r>
        <w:rPr>
          <w:sz w:val="28"/>
          <w:szCs w:val="28"/>
        </w:rPr>
        <w:t>я  округа и</w:t>
      </w:r>
      <w:r w:rsidRPr="009D4F49">
        <w:rPr>
          <w:sz w:val="28"/>
          <w:szCs w:val="28"/>
        </w:rPr>
        <w:t xml:space="preserve"> в нашем учебном заведении. С целью создания  качественного  УМО необходимо стимулировать и мотивировать педагогов.</w:t>
      </w:r>
    </w:p>
    <w:p w:rsidR="0052115F" w:rsidRPr="002B5581" w:rsidRDefault="0052115F" w:rsidP="002B5581">
      <w:pPr>
        <w:ind w:left="709"/>
        <w:jc w:val="center"/>
        <w:rPr>
          <w:i/>
          <w:sz w:val="28"/>
          <w:szCs w:val="28"/>
        </w:rPr>
      </w:pPr>
      <w:r>
        <w:rPr>
          <w:i/>
          <w:sz w:val="28"/>
          <w:szCs w:val="28"/>
        </w:rPr>
        <w:t>3.2.3.</w:t>
      </w:r>
      <w:r w:rsidRPr="002B5581">
        <w:rPr>
          <w:i/>
          <w:sz w:val="28"/>
          <w:szCs w:val="28"/>
        </w:rPr>
        <w:t>Организация и проведение методических семинаров, педагогических советов, заседаний МС, предметно-цикловых комиссий и   рабочих групп в кол</w:t>
      </w:r>
      <w:r>
        <w:rPr>
          <w:i/>
          <w:sz w:val="28"/>
          <w:szCs w:val="28"/>
        </w:rPr>
        <w:t>ледже по вопросам введения ФГОС</w:t>
      </w:r>
    </w:p>
    <w:p w:rsidR="0052115F" w:rsidRPr="00E649B6" w:rsidRDefault="0052115F" w:rsidP="009F032A">
      <w:pPr>
        <w:ind w:left="1080"/>
        <w:jc w:val="center"/>
        <w:rPr>
          <w:sz w:val="28"/>
          <w:szCs w:val="28"/>
        </w:rPr>
      </w:pPr>
    </w:p>
    <w:p w:rsidR="0052115F" w:rsidRPr="009D4F49" w:rsidRDefault="0052115F" w:rsidP="00026A6F">
      <w:pPr>
        <w:spacing w:line="360" w:lineRule="auto"/>
        <w:ind w:firstLine="851"/>
        <w:jc w:val="both"/>
        <w:rPr>
          <w:sz w:val="28"/>
          <w:szCs w:val="28"/>
        </w:rPr>
      </w:pPr>
      <w:r w:rsidRPr="009D4F49">
        <w:rPr>
          <w:sz w:val="28"/>
          <w:szCs w:val="28"/>
        </w:rPr>
        <w:t>- заседания рабочих групп по разработке рабочих программ учебных дисциплин и программ профессиональных модулей</w:t>
      </w:r>
      <w:r>
        <w:rPr>
          <w:sz w:val="28"/>
          <w:szCs w:val="28"/>
        </w:rPr>
        <w:t>;</w:t>
      </w:r>
    </w:p>
    <w:p w:rsidR="0052115F" w:rsidRDefault="0052115F" w:rsidP="00026A6F">
      <w:pPr>
        <w:spacing w:line="360" w:lineRule="auto"/>
        <w:ind w:firstLine="851"/>
        <w:jc w:val="both"/>
        <w:rPr>
          <w:sz w:val="28"/>
          <w:szCs w:val="28"/>
        </w:rPr>
      </w:pPr>
      <w:r w:rsidRPr="009D4F49">
        <w:rPr>
          <w:sz w:val="28"/>
          <w:szCs w:val="28"/>
        </w:rPr>
        <w:t>- организация и проведение индивидуальных и групповых консультаций для преподавателей по разработке программ учебных дисциплин и профессиональных модулей в течение года</w:t>
      </w:r>
      <w:r>
        <w:rPr>
          <w:sz w:val="28"/>
          <w:szCs w:val="28"/>
        </w:rPr>
        <w:t>;</w:t>
      </w:r>
    </w:p>
    <w:p w:rsidR="0052115F" w:rsidRPr="009D4F49" w:rsidRDefault="0052115F" w:rsidP="00026A6F">
      <w:pPr>
        <w:spacing w:line="360" w:lineRule="auto"/>
        <w:ind w:firstLine="851"/>
        <w:jc w:val="both"/>
        <w:rPr>
          <w:sz w:val="28"/>
          <w:szCs w:val="28"/>
        </w:rPr>
      </w:pPr>
      <w:r w:rsidRPr="009D4F49">
        <w:rPr>
          <w:sz w:val="28"/>
          <w:szCs w:val="28"/>
        </w:rPr>
        <w:lastRenderedPageBreak/>
        <w:t>- обсуждение состояния разработки программн</w:t>
      </w:r>
      <w:r>
        <w:rPr>
          <w:sz w:val="28"/>
          <w:szCs w:val="28"/>
        </w:rPr>
        <w:t>ого обеспечения на заседании МС;</w:t>
      </w:r>
    </w:p>
    <w:p w:rsidR="0052115F" w:rsidRPr="009D4F49" w:rsidRDefault="0052115F" w:rsidP="00026A6F">
      <w:pPr>
        <w:spacing w:line="360" w:lineRule="auto"/>
        <w:ind w:firstLine="851"/>
        <w:jc w:val="both"/>
        <w:rPr>
          <w:sz w:val="28"/>
          <w:szCs w:val="28"/>
        </w:rPr>
      </w:pPr>
      <w:r w:rsidRPr="009D4F49">
        <w:rPr>
          <w:sz w:val="28"/>
          <w:szCs w:val="28"/>
        </w:rPr>
        <w:t>- заседание педагогического совета по теме: «Анализ деятельност</w:t>
      </w:r>
      <w:r>
        <w:rPr>
          <w:sz w:val="28"/>
          <w:szCs w:val="28"/>
        </w:rPr>
        <w:t>и ОУ в условиях реализации ФГОС</w:t>
      </w:r>
      <w:r w:rsidRPr="009D4F49">
        <w:rPr>
          <w:sz w:val="28"/>
          <w:szCs w:val="28"/>
        </w:rPr>
        <w:t>»</w:t>
      </w:r>
      <w:r>
        <w:rPr>
          <w:sz w:val="28"/>
          <w:szCs w:val="28"/>
        </w:rPr>
        <w:t>.</w:t>
      </w:r>
      <w:r w:rsidRPr="009D4F49">
        <w:rPr>
          <w:sz w:val="28"/>
          <w:szCs w:val="28"/>
        </w:rPr>
        <w:t xml:space="preserve"> </w:t>
      </w:r>
    </w:p>
    <w:p w:rsidR="0052115F" w:rsidRDefault="0052115F" w:rsidP="009D4F49">
      <w:pPr>
        <w:spacing w:line="360" w:lineRule="auto"/>
        <w:jc w:val="both"/>
        <w:rPr>
          <w:i/>
          <w:sz w:val="28"/>
          <w:szCs w:val="28"/>
        </w:rPr>
      </w:pPr>
      <w:r w:rsidRPr="009D4F49">
        <w:rPr>
          <w:sz w:val="28"/>
          <w:szCs w:val="28"/>
        </w:rPr>
        <w:tab/>
      </w:r>
      <w:r w:rsidRPr="009D4F49">
        <w:rPr>
          <w:i/>
          <w:sz w:val="28"/>
          <w:szCs w:val="28"/>
        </w:rPr>
        <w:t>Методическое сопровождение преподавателей колледжа  по разработке рабочих программ учебных дисциплин и профессиональных модулей позволило последовательно и качественно выстроить работу в данном направлении.</w:t>
      </w:r>
    </w:p>
    <w:p w:rsidR="0052115F" w:rsidRPr="002B5581" w:rsidRDefault="0052115F" w:rsidP="002B5581">
      <w:pPr>
        <w:ind w:left="1080"/>
        <w:jc w:val="center"/>
        <w:rPr>
          <w:i/>
          <w:sz w:val="28"/>
          <w:szCs w:val="28"/>
        </w:rPr>
      </w:pPr>
      <w:r>
        <w:rPr>
          <w:i/>
          <w:sz w:val="28"/>
          <w:szCs w:val="28"/>
        </w:rPr>
        <w:t>3.2.4.</w:t>
      </w:r>
      <w:r w:rsidRPr="002B5581">
        <w:rPr>
          <w:i/>
          <w:sz w:val="28"/>
          <w:szCs w:val="28"/>
        </w:rPr>
        <w:t>Повышение квалификации педагогических и руководящих работников образовательного учреждения:</w:t>
      </w:r>
    </w:p>
    <w:p w:rsidR="0052115F" w:rsidRPr="002B5581" w:rsidRDefault="0052115F" w:rsidP="002B5581">
      <w:pPr>
        <w:pStyle w:val="aff4"/>
        <w:shd w:val="clear" w:color="auto" w:fill="FFFFFF"/>
        <w:spacing w:before="0" w:beforeAutospacing="0" w:after="0" w:afterAutospacing="0"/>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880"/>
        <w:gridCol w:w="6017"/>
      </w:tblGrid>
      <w:tr w:rsidR="0052115F" w:rsidRPr="002B5581" w:rsidTr="000E12AF">
        <w:tc>
          <w:tcPr>
            <w:tcW w:w="1008" w:type="dxa"/>
          </w:tcPr>
          <w:p w:rsidR="0052115F" w:rsidRPr="000E12AF" w:rsidRDefault="0052115F" w:rsidP="000E12AF">
            <w:pPr>
              <w:jc w:val="both"/>
              <w:rPr>
                <w:b/>
              </w:rPr>
            </w:pPr>
            <w:r w:rsidRPr="000E12AF">
              <w:rPr>
                <w:b/>
              </w:rPr>
              <w:t>№ п\п</w:t>
            </w:r>
          </w:p>
        </w:tc>
        <w:tc>
          <w:tcPr>
            <w:tcW w:w="2880" w:type="dxa"/>
          </w:tcPr>
          <w:p w:rsidR="0052115F" w:rsidRPr="000E12AF" w:rsidRDefault="0052115F" w:rsidP="000E12AF">
            <w:pPr>
              <w:jc w:val="center"/>
              <w:rPr>
                <w:b/>
              </w:rPr>
            </w:pPr>
            <w:r w:rsidRPr="000E12AF">
              <w:rPr>
                <w:b/>
              </w:rPr>
              <w:t>Ф.И.О.</w:t>
            </w:r>
          </w:p>
        </w:tc>
        <w:tc>
          <w:tcPr>
            <w:tcW w:w="6017" w:type="dxa"/>
          </w:tcPr>
          <w:p w:rsidR="0052115F" w:rsidRPr="000E12AF" w:rsidRDefault="0052115F" w:rsidP="000E12AF">
            <w:pPr>
              <w:jc w:val="center"/>
              <w:rPr>
                <w:b/>
              </w:rPr>
            </w:pPr>
            <w:r w:rsidRPr="000E12AF">
              <w:rPr>
                <w:b/>
              </w:rPr>
              <w:t>тема</w:t>
            </w:r>
          </w:p>
        </w:tc>
      </w:tr>
      <w:tr w:rsidR="0052115F" w:rsidRPr="002B5581" w:rsidTr="000E12AF">
        <w:tc>
          <w:tcPr>
            <w:tcW w:w="1008" w:type="dxa"/>
          </w:tcPr>
          <w:p w:rsidR="0052115F" w:rsidRPr="002B5581" w:rsidRDefault="0052115F" w:rsidP="000E12AF">
            <w:pPr>
              <w:jc w:val="both"/>
            </w:pPr>
            <w:r w:rsidRPr="002B5581">
              <w:t>1.</w:t>
            </w:r>
          </w:p>
        </w:tc>
        <w:tc>
          <w:tcPr>
            <w:tcW w:w="2880" w:type="dxa"/>
          </w:tcPr>
          <w:p w:rsidR="0052115F" w:rsidRPr="002B5581" w:rsidRDefault="0052115F" w:rsidP="002B5581">
            <w:r w:rsidRPr="002B5581">
              <w:t>Курочкин И.В.</w:t>
            </w:r>
          </w:p>
        </w:tc>
        <w:tc>
          <w:tcPr>
            <w:tcW w:w="6017" w:type="dxa"/>
          </w:tcPr>
          <w:p w:rsidR="0052115F" w:rsidRPr="002B5581" w:rsidRDefault="0052115F" w:rsidP="002B5581">
            <w:r>
              <w:t>«</w:t>
            </w:r>
            <w:r w:rsidRPr="002B5581">
              <w:t>Психолого-педагогические основы профессионального мастерства</w:t>
            </w:r>
            <w:r>
              <w:t>»</w:t>
            </w:r>
          </w:p>
          <w:p w:rsidR="0052115F" w:rsidRPr="000E12AF" w:rsidRDefault="0052115F" w:rsidP="002B5581">
            <w:pPr>
              <w:rPr>
                <w:i/>
              </w:rPr>
            </w:pPr>
          </w:p>
        </w:tc>
      </w:tr>
      <w:tr w:rsidR="0052115F" w:rsidRPr="002B5581" w:rsidTr="000E12AF">
        <w:tc>
          <w:tcPr>
            <w:tcW w:w="1008" w:type="dxa"/>
          </w:tcPr>
          <w:p w:rsidR="0052115F" w:rsidRPr="002B5581" w:rsidRDefault="0052115F" w:rsidP="000E12AF">
            <w:pPr>
              <w:jc w:val="both"/>
            </w:pPr>
            <w:r w:rsidRPr="002B5581">
              <w:t>2.</w:t>
            </w:r>
          </w:p>
        </w:tc>
        <w:tc>
          <w:tcPr>
            <w:tcW w:w="2880" w:type="dxa"/>
          </w:tcPr>
          <w:p w:rsidR="0052115F" w:rsidRPr="002B5581" w:rsidRDefault="0052115F" w:rsidP="002B5581">
            <w:r w:rsidRPr="002B5581">
              <w:t>Лицвер Л.Д.</w:t>
            </w:r>
          </w:p>
        </w:tc>
        <w:tc>
          <w:tcPr>
            <w:tcW w:w="6017" w:type="dxa"/>
          </w:tcPr>
          <w:p w:rsidR="0052115F" w:rsidRPr="002B5581" w:rsidRDefault="0052115F" w:rsidP="002B5581">
            <w:r w:rsidRPr="002B5581">
              <w:t xml:space="preserve">«Современный процесс физического воспитания школьников в условиях ФГОС» </w:t>
            </w:r>
          </w:p>
        </w:tc>
      </w:tr>
      <w:tr w:rsidR="0052115F" w:rsidRPr="002B5581" w:rsidTr="000E12AF">
        <w:tc>
          <w:tcPr>
            <w:tcW w:w="1008" w:type="dxa"/>
          </w:tcPr>
          <w:p w:rsidR="0052115F" w:rsidRPr="002B5581" w:rsidRDefault="0052115F" w:rsidP="000E12AF">
            <w:pPr>
              <w:jc w:val="both"/>
            </w:pPr>
            <w:r w:rsidRPr="002B5581">
              <w:t>3.</w:t>
            </w:r>
          </w:p>
        </w:tc>
        <w:tc>
          <w:tcPr>
            <w:tcW w:w="2880" w:type="dxa"/>
          </w:tcPr>
          <w:p w:rsidR="0052115F" w:rsidRPr="002B5581" w:rsidRDefault="0052115F" w:rsidP="002B5581">
            <w:r w:rsidRPr="002B5581">
              <w:t>Бакиров Э.Р.</w:t>
            </w:r>
          </w:p>
        </w:tc>
        <w:tc>
          <w:tcPr>
            <w:tcW w:w="6017" w:type="dxa"/>
          </w:tcPr>
          <w:p w:rsidR="0052115F" w:rsidRPr="002B5581" w:rsidRDefault="0052115F" w:rsidP="002B5581">
            <w:r w:rsidRPr="002B5581">
              <w:t>«Проектирован</w:t>
            </w:r>
            <w:r>
              <w:t>ие системы оценивания достижения</w:t>
            </w:r>
            <w:r w:rsidRPr="002B5581">
              <w:t xml:space="preserve"> обучающимися планируемых результатов освоения основных профессиональных образовательных программ» </w:t>
            </w:r>
          </w:p>
        </w:tc>
      </w:tr>
      <w:tr w:rsidR="0052115F" w:rsidRPr="002B5581" w:rsidTr="000E12AF">
        <w:tc>
          <w:tcPr>
            <w:tcW w:w="1008" w:type="dxa"/>
          </w:tcPr>
          <w:p w:rsidR="0052115F" w:rsidRPr="002B5581" w:rsidRDefault="0052115F" w:rsidP="000E12AF">
            <w:pPr>
              <w:jc w:val="both"/>
            </w:pPr>
            <w:r w:rsidRPr="002B5581">
              <w:t>4.</w:t>
            </w:r>
          </w:p>
        </w:tc>
        <w:tc>
          <w:tcPr>
            <w:tcW w:w="2880" w:type="dxa"/>
          </w:tcPr>
          <w:p w:rsidR="0052115F" w:rsidRPr="002B5581" w:rsidRDefault="0052115F" w:rsidP="002B5581">
            <w:r w:rsidRPr="002B5581">
              <w:t>Волгин А.Л.</w:t>
            </w:r>
          </w:p>
        </w:tc>
        <w:tc>
          <w:tcPr>
            <w:tcW w:w="6017" w:type="dxa"/>
          </w:tcPr>
          <w:p w:rsidR="0052115F" w:rsidRPr="002B5581" w:rsidRDefault="0052115F" w:rsidP="000E12AF">
            <w:pPr>
              <w:jc w:val="both"/>
            </w:pPr>
            <w:r w:rsidRPr="002B5581">
              <w:t>«Электронная диагностика и техническое обслуживание современных автомобилей»</w:t>
            </w:r>
          </w:p>
          <w:p w:rsidR="0052115F" w:rsidRPr="002B5581" w:rsidRDefault="0052115F" w:rsidP="000E12AF">
            <w:pPr>
              <w:jc w:val="both"/>
            </w:pPr>
            <w:r w:rsidRPr="002B5581">
              <w:t xml:space="preserve"> (уч.центр при ГОУ СПО «Калужский колледж информационных технологий»)</w:t>
            </w:r>
          </w:p>
        </w:tc>
      </w:tr>
      <w:tr w:rsidR="0052115F" w:rsidRPr="002B5581" w:rsidTr="000E12AF">
        <w:tc>
          <w:tcPr>
            <w:tcW w:w="1008" w:type="dxa"/>
          </w:tcPr>
          <w:p w:rsidR="0052115F" w:rsidRPr="002B5581" w:rsidRDefault="0052115F" w:rsidP="000E12AF">
            <w:pPr>
              <w:jc w:val="both"/>
            </w:pPr>
            <w:r w:rsidRPr="002B5581">
              <w:t>5.</w:t>
            </w:r>
          </w:p>
        </w:tc>
        <w:tc>
          <w:tcPr>
            <w:tcW w:w="2880" w:type="dxa"/>
          </w:tcPr>
          <w:p w:rsidR="0052115F" w:rsidRPr="002B5581" w:rsidRDefault="0052115F" w:rsidP="002B5581">
            <w:r w:rsidRPr="002B5581">
              <w:t>Карнаухов В.В.</w:t>
            </w:r>
          </w:p>
        </w:tc>
        <w:tc>
          <w:tcPr>
            <w:tcW w:w="6017" w:type="dxa"/>
          </w:tcPr>
          <w:p w:rsidR="0052115F" w:rsidRPr="002B5581" w:rsidRDefault="0052115F" w:rsidP="002B5581">
            <w:r w:rsidRPr="002B5581">
              <w:t>«Организация заочного обучения в учреждениях СПО в условиях введения ФГОС» (ФИРО)</w:t>
            </w:r>
          </w:p>
        </w:tc>
      </w:tr>
      <w:tr w:rsidR="0052115F" w:rsidRPr="002B5581" w:rsidTr="000E12AF">
        <w:tc>
          <w:tcPr>
            <w:tcW w:w="1008" w:type="dxa"/>
          </w:tcPr>
          <w:p w:rsidR="0052115F" w:rsidRPr="002B5581" w:rsidRDefault="0052115F" w:rsidP="000E12AF">
            <w:pPr>
              <w:jc w:val="both"/>
            </w:pPr>
            <w:r w:rsidRPr="002B5581">
              <w:t>6.</w:t>
            </w:r>
          </w:p>
        </w:tc>
        <w:tc>
          <w:tcPr>
            <w:tcW w:w="2880" w:type="dxa"/>
          </w:tcPr>
          <w:p w:rsidR="0052115F" w:rsidRPr="002B5581" w:rsidRDefault="0052115F" w:rsidP="002B5581">
            <w:r w:rsidRPr="002B5581">
              <w:t>Кисленко О.И.</w:t>
            </w:r>
          </w:p>
        </w:tc>
        <w:tc>
          <w:tcPr>
            <w:tcW w:w="6017" w:type="dxa"/>
          </w:tcPr>
          <w:p w:rsidR="0052115F" w:rsidRPr="002B5581" w:rsidRDefault="0052115F" w:rsidP="000E12AF">
            <w:pPr>
              <w:jc w:val="both"/>
            </w:pPr>
            <w:r w:rsidRPr="002B5581">
              <w:t>«Технология разработки ОПОП, рабочих программ курсов, дисциплин, проф.модулей», «Проектирование системы оценивания достижения обучающимися планируемых результатов освоения основных профессиональных образовательных программ»</w:t>
            </w:r>
          </w:p>
        </w:tc>
      </w:tr>
      <w:tr w:rsidR="0052115F" w:rsidRPr="002B5581" w:rsidTr="000E12AF">
        <w:tc>
          <w:tcPr>
            <w:tcW w:w="1008" w:type="dxa"/>
          </w:tcPr>
          <w:p w:rsidR="0052115F" w:rsidRPr="002B5581" w:rsidRDefault="0052115F" w:rsidP="000E12AF">
            <w:pPr>
              <w:jc w:val="both"/>
            </w:pPr>
            <w:r w:rsidRPr="002B5581">
              <w:t>7.</w:t>
            </w:r>
          </w:p>
        </w:tc>
        <w:tc>
          <w:tcPr>
            <w:tcW w:w="2880" w:type="dxa"/>
          </w:tcPr>
          <w:p w:rsidR="0052115F" w:rsidRPr="002B5581" w:rsidRDefault="0052115F" w:rsidP="002B5581">
            <w:r w:rsidRPr="002B5581">
              <w:t>Некрасов В.А.</w:t>
            </w:r>
          </w:p>
        </w:tc>
        <w:tc>
          <w:tcPr>
            <w:tcW w:w="6017" w:type="dxa"/>
          </w:tcPr>
          <w:p w:rsidR="0052115F" w:rsidRPr="002B5581" w:rsidRDefault="0052115F" w:rsidP="002B5581">
            <w:r w:rsidRPr="002B5581">
              <w:t>«Современные средства оценивания результатов обучения. Экспертиза ФОС. Экспертиза ОПОП ФГОС нового поколения»</w:t>
            </w:r>
          </w:p>
        </w:tc>
      </w:tr>
      <w:tr w:rsidR="0052115F" w:rsidRPr="002B5581" w:rsidTr="000E12AF">
        <w:tc>
          <w:tcPr>
            <w:tcW w:w="1008" w:type="dxa"/>
          </w:tcPr>
          <w:p w:rsidR="0052115F" w:rsidRPr="002B5581" w:rsidRDefault="0052115F" w:rsidP="000E12AF">
            <w:pPr>
              <w:jc w:val="both"/>
            </w:pPr>
            <w:r w:rsidRPr="002B5581">
              <w:t>8.</w:t>
            </w:r>
          </w:p>
        </w:tc>
        <w:tc>
          <w:tcPr>
            <w:tcW w:w="2880" w:type="dxa"/>
          </w:tcPr>
          <w:p w:rsidR="0052115F" w:rsidRPr="002B5581" w:rsidRDefault="0052115F" w:rsidP="002B5581">
            <w:r w:rsidRPr="002B5581">
              <w:t>Плетнева С.А.</w:t>
            </w:r>
          </w:p>
        </w:tc>
        <w:tc>
          <w:tcPr>
            <w:tcW w:w="6017" w:type="dxa"/>
          </w:tcPr>
          <w:p w:rsidR="0052115F" w:rsidRPr="002B5581" w:rsidRDefault="0052115F" w:rsidP="000E12AF">
            <w:pPr>
              <w:jc w:val="both"/>
            </w:pPr>
            <w:r w:rsidRPr="002B5581">
              <w:t>«Современные средства оценивания результатов обучения. Экспертиза ФОС. Экспертиза ОПОП ФГОС нового поколения», «Педагогические аспекты реализации сетевой образовательной программы по направлению «Организация и выполнение работ по монтажу электрических сетей, электрических систем и электрооборудования жилых и общественных зданий повышенной комфортности» (Челябинск)</w:t>
            </w:r>
          </w:p>
        </w:tc>
      </w:tr>
      <w:tr w:rsidR="0052115F" w:rsidRPr="002B5581" w:rsidTr="000E12AF">
        <w:tc>
          <w:tcPr>
            <w:tcW w:w="1008" w:type="dxa"/>
          </w:tcPr>
          <w:p w:rsidR="0052115F" w:rsidRPr="002B5581" w:rsidRDefault="0052115F" w:rsidP="000E12AF">
            <w:pPr>
              <w:jc w:val="both"/>
            </w:pPr>
            <w:r w:rsidRPr="002B5581">
              <w:t>9.</w:t>
            </w:r>
          </w:p>
        </w:tc>
        <w:tc>
          <w:tcPr>
            <w:tcW w:w="2880" w:type="dxa"/>
          </w:tcPr>
          <w:p w:rsidR="0052115F" w:rsidRPr="002B5581" w:rsidRDefault="0052115F" w:rsidP="002B5581">
            <w:r w:rsidRPr="002B5581">
              <w:t>Гареева Н.И.</w:t>
            </w:r>
          </w:p>
        </w:tc>
        <w:tc>
          <w:tcPr>
            <w:tcW w:w="6017" w:type="dxa"/>
          </w:tcPr>
          <w:p w:rsidR="0052115F" w:rsidRPr="002B5581" w:rsidRDefault="0052115F" w:rsidP="002B5581">
            <w:r w:rsidRPr="002B5581">
              <w:t>«Новые подходы к содержанию и технологии преподавания обществознания и истории государства Российского середины Х</w:t>
            </w:r>
            <w:r w:rsidRPr="000E12AF">
              <w:rPr>
                <w:lang w:val="en-US"/>
              </w:rPr>
              <w:t>I</w:t>
            </w:r>
            <w:r w:rsidRPr="002B5581">
              <w:t>Х- начала ХХ</w:t>
            </w:r>
            <w:r w:rsidRPr="000E12AF">
              <w:rPr>
                <w:lang w:val="en-US"/>
              </w:rPr>
              <w:t>I</w:t>
            </w:r>
            <w:r w:rsidRPr="002B5581">
              <w:t xml:space="preserve"> в.в. в условиях ФГОС ООО» </w:t>
            </w:r>
          </w:p>
        </w:tc>
      </w:tr>
      <w:tr w:rsidR="0052115F" w:rsidRPr="002B5581" w:rsidTr="000E12AF">
        <w:tc>
          <w:tcPr>
            <w:tcW w:w="1008" w:type="dxa"/>
          </w:tcPr>
          <w:p w:rsidR="0052115F" w:rsidRPr="002B5581" w:rsidRDefault="0052115F" w:rsidP="000E12AF">
            <w:pPr>
              <w:jc w:val="both"/>
            </w:pPr>
            <w:r w:rsidRPr="002B5581">
              <w:lastRenderedPageBreak/>
              <w:t>10.</w:t>
            </w:r>
          </w:p>
        </w:tc>
        <w:tc>
          <w:tcPr>
            <w:tcW w:w="2880" w:type="dxa"/>
          </w:tcPr>
          <w:p w:rsidR="0052115F" w:rsidRPr="002B5581" w:rsidRDefault="0052115F" w:rsidP="002B5581">
            <w:r w:rsidRPr="002B5581">
              <w:t>Харитоненко И.В.</w:t>
            </w:r>
          </w:p>
        </w:tc>
        <w:tc>
          <w:tcPr>
            <w:tcW w:w="6017" w:type="dxa"/>
          </w:tcPr>
          <w:p w:rsidR="0052115F" w:rsidRPr="002B5581" w:rsidRDefault="0052115F" w:rsidP="002B5581">
            <w:r w:rsidRPr="002B5581">
              <w:t>«Новые подходы к содержанию и технологии преподавания обществознания и истории государства Российского середины Х</w:t>
            </w:r>
            <w:r w:rsidRPr="000E12AF">
              <w:rPr>
                <w:lang w:val="en-US"/>
              </w:rPr>
              <w:t>I</w:t>
            </w:r>
            <w:r w:rsidRPr="002B5581">
              <w:t>Х- начала ХХ</w:t>
            </w:r>
            <w:r w:rsidRPr="000E12AF">
              <w:rPr>
                <w:lang w:val="en-US"/>
              </w:rPr>
              <w:t>I</w:t>
            </w:r>
            <w:r w:rsidRPr="002B5581">
              <w:t xml:space="preserve"> в.в. в условиях ФГОС ООО» </w:t>
            </w:r>
          </w:p>
        </w:tc>
      </w:tr>
      <w:tr w:rsidR="0052115F" w:rsidRPr="002B5581" w:rsidTr="000E12AF">
        <w:tc>
          <w:tcPr>
            <w:tcW w:w="1008" w:type="dxa"/>
          </w:tcPr>
          <w:p w:rsidR="0052115F" w:rsidRPr="002B5581" w:rsidRDefault="0052115F" w:rsidP="000E12AF">
            <w:pPr>
              <w:jc w:val="both"/>
            </w:pPr>
            <w:r w:rsidRPr="002B5581">
              <w:t>11.</w:t>
            </w:r>
          </w:p>
        </w:tc>
        <w:tc>
          <w:tcPr>
            <w:tcW w:w="2880" w:type="dxa"/>
          </w:tcPr>
          <w:p w:rsidR="0052115F" w:rsidRPr="002B5581" w:rsidRDefault="0052115F" w:rsidP="002B5581">
            <w:r w:rsidRPr="002B5581">
              <w:t>Таран Е.К.</w:t>
            </w:r>
          </w:p>
        </w:tc>
        <w:tc>
          <w:tcPr>
            <w:tcW w:w="6017" w:type="dxa"/>
          </w:tcPr>
          <w:p w:rsidR="0052115F" w:rsidRPr="002B5581" w:rsidRDefault="0052115F" w:rsidP="002B5581">
            <w:r w:rsidRPr="002B5581">
              <w:t xml:space="preserve">«Современные средства оценивания результатов обучения. Проектирование фонда контрольно-оценочных средств» </w:t>
            </w:r>
          </w:p>
        </w:tc>
      </w:tr>
      <w:tr w:rsidR="0052115F" w:rsidRPr="002B5581" w:rsidTr="000E12AF">
        <w:tc>
          <w:tcPr>
            <w:tcW w:w="1008" w:type="dxa"/>
          </w:tcPr>
          <w:p w:rsidR="0052115F" w:rsidRPr="002B5581" w:rsidRDefault="0052115F" w:rsidP="000E12AF">
            <w:pPr>
              <w:jc w:val="both"/>
            </w:pPr>
            <w:r w:rsidRPr="002B5581">
              <w:t>12.</w:t>
            </w:r>
          </w:p>
        </w:tc>
        <w:tc>
          <w:tcPr>
            <w:tcW w:w="2880" w:type="dxa"/>
          </w:tcPr>
          <w:p w:rsidR="0052115F" w:rsidRPr="002B5581" w:rsidRDefault="0052115F" w:rsidP="002B5581">
            <w:r w:rsidRPr="002B5581">
              <w:t>Кравченко Н.В.</w:t>
            </w:r>
          </w:p>
        </w:tc>
        <w:tc>
          <w:tcPr>
            <w:tcW w:w="6017" w:type="dxa"/>
          </w:tcPr>
          <w:p w:rsidR="0052115F" w:rsidRPr="002B5581" w:rsidRDefault="0052115F" w:rsidP="000E12AF">
            <w:pPr>
              <w:jc w:val="both"/>
            </w:pPr>
            <w:r w:rsidRPr="002B5581">
              <w:t xml:space="preserve">«Современные средства оценивания результатов обучения. Проектирование фонда контрольно-оценочных средств» </w:t>
            </w:r>
          </w:p>
        </w:tc>
      </w:tr>
      <w:tr w:rsidR="0052115F" w:rsidRPr="002B5581" w:rsidTr="000E12AF">
        <w:tc>
          <w:tcPr>
            <w:tcW w:w="1008" w:type="dxa"/>
          </w:tcPr>
          <w:p w:rsidR="0052115F" w:rsidRPr="002B5581" w:rsidRDefault="0052115F" w:rsidP="000E12AF">
            <w:pPr>
              <w:jc w:val="both"/>
            </w:pPr>
            <w:r w:rsidRPr="002B5581">
              <w:t>13.</w:t>
            </w:r>
          </w:p>
        </w:tc>
        <w:tc>
          <w:tcPr>
            <w:tcW w:w="2880" w:type="dxa"/>
          </w:tcPr>
          <w:p w:rsidR="0052115F" w:rsidRPr="002B5581" w:rsidRDefault="0052115F" w:rsidP="002B5581">
            <w:r w:rsidRPr="002B5581">
              <w:t>Попова Н.Г.</w:t>
            </w:r>
          </w:p>
        </w:tc>
        <w:tc>
          <w:tcPr>
            <w:tcW w:w="6017" w:type="dxa"/>
          </w:tcPr>
          <w:p w:rsidR="0052115F" w:rsidRPr="002B5581" w:rsidRDefault="0052115F" w:rsidP="000E12AF">
            <w:pPr>
              <w:jc w:val="both"/>
            </w:pPr>
            <w:r w:rsidRPr="002B5581">
              <w:t>«Азбука профориентации 21 века: методика преподавания»</w:t>
            </w:r>
          </w:p>
        </w:tc>
      </w:tr>
    </w:tbl>
    <w:p w:rsidR="0052115F" w:rsidRDefault="0052115F" w:rsidP="009A2478">
      <w:pPr>
        <w:rPr>
          <w:color w:val="000000"/>
          <w:sz w:val="28"/>
          <w:szCs w:val="28"/>
        </w:rPr>
      </w:pPr>
    </w:p>
    <w:p w:rsidR="0052115F" w:rsidRPr="009D4F49" w:rsidRDefault="0052115F" w:rsidP="009A2478">
      <w:pPr>
        <w:rPr>
          <w:i/>
          <w:sz w:val="28"/>
          <w:szCs w:val="28"/>
        </w:rPr>
      </w:pPr>
      <w:r>
        <w:rPr>
          <w:color w:val="000000"/>
          <w:sz w:val="28"/>
          <w:szCs w:val="28"/>
        </w:rPr>
        <w:t xml:space="preserve">                                         </w:t>
      </w:r>
      <w:r w:rsidRPr="009D4F49">
        <w:rPr>
          <w:i/>
          <w:color w:val="000000"/>
          <w:sz w:val="28"/>
          <w:szCs w:val="28"/>
        </w:rPr>
        <w:t>3.3</w:t>
      </w:r>
      <w:r w:rsidRPr="009D4F49">
        <w:rPr>
          <w:b/>
          <w:i/>
          <w:sz w:val="28"/>
          <w:szCs w:val="28"/>
        </w:rPr>
        <w:t xml:space="preserve">    </w:t>
      </w:r>
      <w:r w:rsidRPr="009D4F49">
        <w:rPr>
          <w:i/>
          <w:sz w:val="28"/>
          <w:szCs w:val="28"/>
        </w:rPr>
        <w:t>Учебная  работа.</w:t>
      </w:r>
    </w:p>
    <w:p w:rsidR="0052115F" w:rsidRDefault="0052115F" w:rsidP="009A2478">
      <w:pPr>
        <w:rPr>
          <w:sz w:val="28"/>
          <w:szCs w:val="28"/>
        </w:rPr>
      </w:pPr>
    </w:p>
    <w:p w:rsidR="0052115F" w:rsidRPr="00235452" w:rsidRDefault="0052115F" w:rsidP="00035FD8">
      <w:pPr>
        <w:spacing w:line="360" w:lineRule="auto"/>
        <w:ind w:left="360"/>
        <w:jc w:val="both"/>
        <w:rPr>
          <w:sz w:val="28"/>
          <w:szCs w:val="28"/>
        </w:rPr>
      </w:pPr>
      <w:r>
        <w:rPr>
          <w:sz w:val="28"/>
          <w:szCs w:val="28"/>
        </w:rPr>
        <w:t>3.3.</w:t>
      </w:r>
      <w:r w:rsidRPr="00235452">
        <w:rPr>
          <w:sz w:val="28"/>
          <w:szCs w:val="28"/>
        </w:rPr>
        <w:t>1.</w:t>
      </w:r>
      <w:r>
        <w:rPr>
          <w:b/>
          <w:sz w:val="28"/>
          <w:szCs w:val="28"/>
        </w:rPr>
        <w:t xml:space="preserve"> </w:t>
      </w:r>
      <w:r w:rsidRPr="00235452">
        <w:rPr>
          <w:sz w:val="28"/>
          <w:szCs w:val="28"/>
        </w:rPr>
        <w:t>Профессионально - квалификационная характеристика преподавателей общеобразовательных дисциплин.</w:t>
      </w:r>
    </w:p>
    <w:p w:rsidR="0052115F" w:rsidRDefault="0052115F" w:rsidP="00035FD8">
      <w:pPr>
        <w:spacing w:line="360" w:lineRule="auto"/>
        <w:ind w:firstLine="851"/>
        <w:jc w:val="both"/>
        <w:rPr>
          <w:sz w:val="28"/>
          <w:szCs w:val="28"/>
        </w:rPr>
      </w:pPr>
      <w:r w:rsidRPr="00085FBE">
        <w:rPr>
          <w:sz w:val="28"/>
          <w:szCs w:val="28"/>
        </w:rPr>
        <w:t>На данный момент (06.09.2013)</w:t>
      </w:r>
      <w:r>
        <w:rPr>
          <w:sz w:val="28"/>
          <w:szCs w:val="28"/>
        </w:rPr>
        <w:t xml:space="preserve"> в колледже работает 13 преподавателей общеобразовательных дисциплин, преподавателей спецдисциплин нет (часы спецтехнологии распределены между мастерами п/о, которые совмещают основную работу с преподаванием спецдисциплин). Все преподаватели общеобразовательных дисциплин имеют высшее профессиональное образование. Педагогический стаж: 5-10 лет – 2, 10-20 – 3, более 20 - 8. Квалификационные категории: высшая кв. категория – 5, 1-я кв. категория – 4. Средний возраст – 43 года.</w:t>
      </w:r>
    </w:p>
    <w:p w:rsidR="0052115F" w:rsidRDefault="0052115F" w:rsidP="00035FD8">
      <w:pPr>
        <w:spacing w:line="360" w:lineRule="auto"/>
        <w:ind w:firstLine="851"/>
        <w:jc w:val="both"/>
        <w:rPr>
          <w:sz w:val="28"/>
          <w:szCs w:val="28"/>
        </w:rPr>
      </w:pPr>
    </w:p>
    <w:p w:rsidR="0052115F" w:rsidRDefault="0052115F" w:rsidP="00035FD8">
      <w:pPr>
        <w:spacing w:line="360" w:lineRule="auto"/>
        <w:ind w:firstLine="851"/>
        <w:jc w:val="both"/>
        <w:rPr>
          <w:b/>
          <w:i/>
          <w:sz w:val="28"/>
          <w:szCs w:val="28"/>
        </w:rPr>
      </w:pPr>
      <w:r w:rsidRPr="003F7BD1">
        <w:rPr>
          <w:i/>
          <w:sz w:val="28"/>
          <w:szCs w:val="28"/>
        </w:rPr>
        <w:t>3.3.2. Фактическое наличие учебных кабинетов и лабораторий</w:t>
      </w:r>
      <w:r w:rsidRPr="003F7BD1">
        <w:rPr>
          <w:b/>
          <w:i/>
          <w:sz w:val="28"/>
          <w:szCs w:val="28"/>
        </w:rPr>
        <w:t xml:space="preserve">. </w:t>
      </w:r>
    </w:p>
    <w:p w:rsidR="0052115F" w:rsidRPr="00AF28BA" w:rsidRDefault="0052115F" w:rsidP="003F7BD1">
      <w:pPr>
        <w:spacing w:line="360" w:lineRule="auto"/>
        <w:ind w:firstLine="851"/>
        <w:jc w:val="both"/>
        <w:rPr>
          <w:sz w:val="28"/>
          <w:szCs w:val="28"/>
        </w:rPr>
      </w:pPr>
      <w:r w:rsidRPr="00AF28BA">
        <w:rPr>
          <w:sz w:val="28"/>
          <w:szCs w:val="28"/>
        </w:rPr>
        <w:t xml:space="preserve">Для обеспечения теоретического обучения в колледже имеется учебно-лабораторный корпус на 420 мест, 19 учебных кабинетов, 3 лаборатории  и учебно-производственный корпус, спортивный (гимнастический) зал площадью 112,4 кв.м., спортивный зал спорткомплекса «Сибирь». Средний процент оснащенности учебных кабинетов – около 70%. </w:t>
      </w:r>
    </w:p>
    <w:p w:rsidR="0052115F" w:rsidRDefault="0052115F" w:rsidP="003F7BD1">
      <w:pPr>
        <w:spacing w:line="360" w:lineRule="auto"/>
        <w:jc w:val="both"/>
        <w:rPr>
          <w:sz w:val="28"/>
          <w:szCs w:val="28"/>
        </w:rPr>
      </w:pPr>
      <w:r w:rsidRPr="00AF28BA">
        <w:rPr>
          <w:sz w:val="28"/>
          <w:szCs w:val="28"/>
        </w:rPr>
        <w:t xml:space="preserve">          В начале каждого полугодия создается комиссия для проверки готовности кабинетов к началу учебных занятий, состоящая из представителей администрации колледжа и инженера по ТБ и ОТ. </w:t>
      </w:r>
    </w:p>
    <w:p w:rsidR="0052115F" w:rsidRPr="00A140B6" w:rsidRDefault="0052115F" w:rsidP="003F7BD1">
      <w:pPr>
        <w:spacing w:line="360" w:lineRule="auto"/>
        <w:ind w:firstLine="851"/>
        <w:jc w:val="both"/>
        <w:rPr>
          <w:sz w:val="28"/>
          <w:szCs w:val="28"/>
        </w:rPr>
      </w:pPr>
      <w:r w:rsidRPr="00AF28BA">
        <w:rPr>
          <w:sz w:val="28"/>
          <w:szCs w:val="28"/>
        </w:rPr>
        <w:t>Каждый учебный кабинет и лаборатория в течение года осуществляли свою деятельность в со</w:t>
      </w:r>
      <w:r>
        <w:rPr>
          <w:sz w:val="28"/>
          <w:szCs w:val="28"/>
        </w:rPr>
        <w:t xml:space="preserve">ответствии с актом-разрешением, всего 15   кабинетов </w:t>
      </w:r>
      <w:r>
        <w:rPr>
          <w:sz w:val="28"/>
          <w:szCs w:val="28"/>
        </w:rPr>
        <w:lastRenderedPageBreak/>
        <w:t>общеобразовательного цикла:</w:t>
      </w:r>
      <w:r w:rsidRPr="003F7BD1">
        <w:rPr>
          <w:sz w:val="28"/>
          <w:szCs w:val="28"/>
        </w:rPr>
        <w:t xml:space="preserve"> </w:t>
      </w:r>
      <w:r w:rsidRPr="00E15C17">
        <w:rPr>
          <w:sz w:val="28"/>
          <w:szCs w:val="28"/>
        </w:rPr>
        <w:t>социально-экономических дисциплин</w:t>
      </w:r>
      <w:r>
        <w:rPr>
          <w:sz w:val="28"/>
          <w:szCs w:val="28"/>
        </w:rPr>
        <w:t>;</w:t>
      </w:r>
      <w:r w:rsidRPr="003F7BD1">
        <w:rPr>
          <w:sz w:val="28"/>
          <w:szCs w:val="28"/>
        </w:rPr>
        <w:t xml:space="preserve"> </w:t>
      </w:r>
      <w:r>
        <w:rPr>
          <w:sz w:val="28"/>
          <w:szCs w:val="28"/>
        </w:rPr>
        <w:t>обществознания;</w:t>
      </w:r>
      <w:r w:rsidRPr="003F7BD1">
        <w:rPr>
          <w:sz w:val="28"/>
          <w:szCs w:val="28"/>
        </w:rPr>
        <w:t xml:space="preserve"> </w:t>
      </w:r>
      <w:r>
        <w:rPr>
          <w:sz w:val="28"/>
          <w:szCs w:val="28"/>
        </w:rPr>
        <w:t>2 кабинета информатики;</w:t>
      </w:r>
      <w:r w:rsidRPr="003F7BD1">
        <w:rPr>
          <w:sz w:val="28"/>
          <w:szCs w:val="28"/>
        </w:rPr>
        <w:t xml:space="preserve"> </w:t>
      </w:r>
      <w:r>
        <w:rPr>
          <w:sz w:val="28"/>
          <w:szCs w:val="28"/>
        </w:rPr>
        <w:t>английского языка;</w:t>
      </w:r>
      <w:r w:rsidRPr="003F7BD1">
        <w:rPr>
          <w:sz w:val="28"/>
          <w:szCs w:val="28"/>
        </w:rPr>
        <w:t xml:space="preserve"> </w:t>
      </w:r>
      <w:r w:rsidRPr="00E15C17">
        <w:rPr>
          <w:sz w:val="28"/>
          <w:szCs w:val="28"/>
        </w:rPr>
        <w:t>ОБЖ</w:t>
      </w:r>
      <w:r>
        <w:rPr>
          <w:sz w:val="28"/>
          <w:szCs w:val="28"/>
        </w:rPr>
        <w:t>;</w:t>
      </w:r>
      <w:r w:rsidRPr="003F7BD1">
        <w:rPr>
          <w:sz w:val="28"/>
          <w:szCs w:val="28"/>
        </w:rPr>
        <w:t xml:space="preserve"> </w:t>
      </w:r>
      <w:r>
        <w:rPr>
          <w:sz w:val="28"/>
          <w:szCs w:val="28"/>
        </w:rPr>
        <w:t>2 кабинета   русского языка и литературы;</w:t>
      </w:r>
      <w:r w:rsidRPr="003F7BD1">
        <w:rPr>
          <w:sz w:val="28"/>
          <w:szCs w:val="28"/>
        </w:rPr>
        <w:t xml:space="preserve"> </w:t>
      </w:r>
      <w:r>
        <w:rPr>
          <w:sz w:val="28"/>
          <w:szCs w:val="28"/>
        </w:rPr>
        <w:t>истории;</w:t>
      </w:r>
      <w:r w:rsidRPr="003F7BD1">
        <w:rPr>
          <w:sz w:val="28"/>
          <w:szCs w:val="28"/>
        </w:rPr>
        <w:t xml:space="preserve"> </w:t>
      </w:r>
      <w:r>
        <w:rPr>
          <w:sz w:val="28"/>
          <w:szCs w:val="28"/>
        </w:rPr>
        <w:t>математики;</w:t>
      </w:r>
      <w:r w:rsidRPr="003F7BD1">
        <w:rPr>
          <w:sz w:val="28"/>
          <w:szCs w:val="28"/>
        </w:rPr>
        <w:t xml:space="preserve"> </w:t>
      </w:r>
      <w:r>
        <w:rPr>
          <w:sz w:val="28"/>
          <w:szCs w:val="28"/>
        </w:rPr>
        <w:t>физики;</w:t>
      </w:r>
      <w:r w:rsidRPr="003F7BD1">
        <w:rPr>
          <w:sz w:val="28"/>
          <w:szCs w:val="28"/>
        </w:rPr>
        <w:t xml:space="preserve"> </w:t>
      </w:r>
      <w:r>
        <w:rPr>
          <w:sz w:val="28"/>
          <w:szCs w:val="28"/>
        </w:rPr>
        <w:t>химии;</w:t>
      </w:r>
      <w:r w:rsidRPr="003F7BD1">
        <w:rPr>
          <w:sz w:val="28"/>
          <w:szCs w:val="28"/>
        </w:rPr>
        <w:t xml:space="preserve"> </w:t>
      </w:r>
      <w:r>
        <w:rPr>
          <w:sz w:val="28"/>
          <w:szCs w:val="28"/>
        </w:rPr>
        <w:t>иностранных языков,</w:t>
      </w:r>
      <w:r w:rsidRPr="003F7BD1">
        <w:rPr>
          <w:sz w:val="28"/>
          <w:szCs w:val="28"/>
        </w:rPr>
        <w:t xml:space="preserve"> </w:t>
      </w:r>
      <w:r>
        <w:rPr>
          <w:sz w:val="28"/>
          <w:szCs w:val="28"/>
        </w:rPr>
        <w:t>спортивный зал; гимнастический зал.</w:t>
      </w:r>
    </w:p>
    <w:p w:rsidR="0052115F" w:rsidRDefault="0052115F" w:rsidP="003836F5">
      <w:pPr>
        <w:spacing w:line="360" w:lineRule="auto"/>
        <w:jc w:val="both"/>
        <w:rPr>
          <w:sz w:val="28"/>
          <w:szCs w:val="28"/>
        </w:rPr>
      </w:pPr>
      <w:r>
        <w:rPr>
          <w:sz w:val="28"/>
          <w:szCs w:val="28"/>
        </w:rPr>
        <w:t xml:space="preserve"> </w:t>
      </w:r>
    </w:p>
    <w:p w:rsidR="0052115F" w:rsidRDefault="0052115F" w:rsidP="003836F5">
      <w:pPr>
        <w:spacing w:line="360" w:lineRule="auto"/>
        <w:jc w:val="both"/>
        <w:rPr>
          <w:sz w:val="28"/>
          <w:szCs w:val="28"/>
        </w:rPr>
      </w:pPr>
    </w:p>
    <w:p w:rsidR="0052115F" w:rsidRDefault="0052115F" w:rsidP="003836F5">
      <w:pPr>
        <w:spacing w:line="360" w:lineRule="auto"/>
        <w:jc w:val="both"/>
        <w:rPr>
          <w:sz w:val="28"/>
          <w:szCs w:val="28"/>
        </w:rPr>
      </w:pPr>
    </w:p>
    <w:p w:rsidR="0052115F" w:rsidRDefault="0052115F" w:rsidP="003836F5">
      <w:pPr>
        <w:spacing w:line="360" w:lineRule="auto"/>
        <w:jc w:val="both"/>
        <w:rPr>
          <w:sz w:val="28"/>
          <w:szCs w:val="28"/>
        </w:rPr>
      </w:pPr>
      <w:r w:rsidRPr="002B5581">
        <w:rPr>
          <w:i/>
          <w:sz w:val="28"/>
          <w:szCs w:val="28"/>
        </w:rPr>
        <w:t>3.3.3.Материально-техническое обеспечение образовательного процесса.</w:t>
      </w:r>
    </w:p>
    <w:p w:rsidR="0052115F" w:rsidRPr="00871D07" w:rsidRDefault="0052115F" w:rsidP="002B5581">
      <w:pPr>
        <w:spacing w:line="360" w:lineRule="auto"/>
        <w:ind w:firstLine="851"/>
        <w:jc w:val="both"/>
        <w:rPr>
          <w:sz w:val="28"/>
          <w:szCs w:val="28"/>
        </w:rPr>
      </w:pPr>
      <w:r w:rsidRPr="00871D07">
        <w:rPr>
          <w:sz w:val="28"/>
          <w:szCs w:val="28"/>
        </w:rPr>
        <w:t>Теоретическое обучение: общеобразовательные и общественно-экономические дисциплины.</w:t>
      </w:r>
    </w:p>
    <w:p w:rsidR="0052115F" w:rsidRDefault="0052115F" w:rsidP="000E70EF">
      <w:pPr>
        <w:spacing w:line="360" w:lineRule="auto"/>
        <w:ind w:firstLine="851"/>
        <w:jc w:val="both"/>
        <w:rPr>
          <w:sz w:val="28"/>
          <w:szCs w:val="28"/>
        </w:rPr>
      </w:pPr>
      <w:r w:rsidRPr="00D33E42">
        <w:rPr>
          <w:sz w:val="28"/>
          <w:szCs w:val="28"/>
        </w:rPr>
        <w:t xml:space="preserve">Каждый учебный кабинет обеспечен компьютером, </w:t>
      </w:r>
      <w:r>
        <w:rPr>
          <w:sz w:val="28"/>
          <w:szCs w:val="28"/>
        </w:rPr>
        <w:t>в 8</w:t>
      </w:r>
      <w:r w:rsidRPr="00D33E42">
        <w:rPr>
          <w:sz w:val="28"/>
          <w:szCs w:val="28"/>
        </w:rPr>
        <w:t xml:space="preserve"> кабинетах</w:t>
      </w:r>
      <w:r>
        <w:rPr>
          <w:sz w:val="28"/>
          <w:szCs w:val="28"/>
        </w:rPr>
        <w:t xml:space="preserve"> установлены мультимедийные установки (проекторы, экран). Кабинеты ОБЖ, физики, химии оборудованы в соответствии с требованиями. В каждом кабинете имеются учебники по предмету, необходимая учебная документация, наглядные пособия, стенды. </w:t>
      </w:r>
      <w:r w:rsidRPr="00AF28BA">
        <w:rPr>
          <w:sz w:val="28"/>
          <w:szCs w:val="28"/>
        </w:rPr>
        <w:t>Средний процент оснащенности учебных кабинетов – около 70%.</w:t>
      </w:r>
    </w:p>
    <w:p w:rsidR="0052115F" w:rsidRDefault="0052115F" w:rsidP="000E70EF">
      <w:pPr>
        <w:spacing w:line="360" w:lineRule="auto"/>
        <w:ind w:firstLine="851"/>
        <w:jc w:val="both"/>
        <w:rPr>
          <w:sz w:val="28"/>
          <w:szCs w:val="28"/>
        </w:rPr>
      </w:pPr>
      <w:r w:rsidRPr="00AF28BA">
        <w:rPr>
          <w:sz w:val="28"/>
          <w:szCs w:val="28"/>
        </w:rPr>
        <w:t xml:space="preserve"> </w:t>
      </w:r>
    </w:p>
    <w:p w:rsidR="0052115F" w:rsidRPr="00871D07" w:rsidRDefault="0052115F" w:rsidP="003F7BD1">
      <w:pPr>
        <w:spacing w:line="360" w:lineRule="auto"/>
        <w:ind w:left="360"/>
        <w:jc w:val="center"/>
        <w:rPr>
          <w:sz w:val="28"/>
          <w:szCs w:val="28"/>
        </w:rPr>
      </w:pPr>
      <w:r w:rsidRPr="002B5581">
        <w:rPr>
          <w:i/>
          <w:sz w:val="28"/>
          <w:szCs w:val="28"/>
        </w:rPr>
        <w:t>3.3.4. Учебно-методическое обеспечение ученых занятий</w:t>
      </w:r>
      <w:r w:rsidRPr="00871D07">
        <w:rPr>
          <w:sz w:val="28"/>
          <w:szCs w:val="28"/>
        </w:rPr>
        <w:t>.</w:t>
      </w:r>
    </w:p>
    <w:p w:rsidR="0052115F" w:rsidRDefault="0052115F" w:rsidP="00035FD8">
      <w:pPr>
        <w:spacing w:line="360" w:lineRule="auto"/>
        <w:ind w:firstLine="540"/>
        <w:jc w:val="both"/>
        <w:rPr>
          <w:sz w:val="28"/>
          <w:szCs w:val="28"/>
        </w:rPr>
      </w:pPr>
      <w:r>
        <w:rPr>
          <w:sz w:val="28"/>
          <w:szCs w:val="28"/>
        </w:rPr>
        <w:t xml:space="preserve"> </w:t>
      </w:r>
      <w:r w:rsidRPr="00380150">
        <w:rPr>
          <w:sz w:val="28"/>
          <w:szCs w:val="28"/>
        </w:rPr>
        <w:t>Преподаватели РПК в течение учебно</w:t>
      </w:r>
      <w:r>
        <w:rPr>
          <w:sz w:val="28"/>
          <w:szCs w:val="28"/>
        </w:rPr>
        <w:t>го года работают</w:t>
      </w:r>
      <w:r w:rsidRPr="00380150">
        <w:rPr>
          <w:sz w:val="28"/>
          <w:szCs w:val="28"/>
        </w:rPr>
        <w:t xml:space="preserve"> на учебных занятиях с обучающимися колледжа в соответствии с учебными программами по предметам и составленным индивидуально </w:t>
      </w:r>
      <w:r w:rsidRPr="001778E4">
        <w:rPr>
          <w:sz w:val="28"/>
          <w:szCs w:val="28"/>
        </w:rPr>
        <w:t>перспективно-тематическим планированием</w:t>
      </w:r>
      <w:r w:rsidRPr="00380150">
        <w:rPr>
          <w:sz w:val="28"/>
          <w:szCs w:val="28"/>
        </w:rPr>
        <w:t>, которое было утверждено в начале учебного года. Планирующая документация педагогов  была составле</w:t>
      </w:r>
      <w:r>
        <w:rPr>
          <w:sz w:val="28"/>
          <w:szCs w:val="28"/>
        </w:rPr>
        <w:t>на в соответствии с ФГОС</w:t>
      </w:r>
      <w:r w:rsidRPr="00380150">
        <w:rPr>
          <w:sz w:val="28"/>
          <w:szCs w:val="28"/>
        </w:rPr>
        <w:t xml:space="preserve"> НПО, СПО, рабочими учебными планами по профессиям. Помимо этого педагогами колледжа были разработаны </w:t>
      </w:r>
      <w:r w:rsidRPr="001778E4">
        <w:rPr>
          <w:sz w:val="28"/>
          <w:szCs w:val="28"/>
        </w:rPr>
        <w:t>рабочие программы</w:t>
      </w:r>
      <w:r w:rsidRPr="00380150">
        <w:rPr>
          <w:sz w:val="28"/>
          <w:szCs w:val="28"/>
        </w:rPr>
        <w:t xml:space="preserve"> по всем общеобразовательным дисциплинам на основании примерных программ, общепрофессиональным и профессиональным дисциплинам на основании ФГОС. </w:t>
      </w:r>
    </w:p>
    <w:p w:rsidR="0052115F" w:rsidRPr="00871D07" w:rsidRDefault="0052115F" w:rsidP="009B2B47">
      <w:pPr>
        <w:spacing w:line="360" w:lineRule="auto"/>
        <w:jc w:val="center"/>
        <w:rPr>
          <w:sz w:val="28"/>
          <w:szCs w:val="28"/>
        </w:rPr>
      </w:pPr>
      <w:r w:rsidRPr="009B2B47">
        <w:rPr>
          <w:i/>
          <w:sz w:val="28"/>
          <w:szCs w:val="28"/>
        </w:rPr>
        <w:t>3.3.5.  Динамика выпускников с отличием</w:t>
      </w:r>
      <w:r w:rsidRPr="00871D07">
        <w:rPr>
          <w:sz w:val="28"/>
          <w:szCs w:val="28"/>
        </w:rPr>
        <w:t>.</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gridCol w:w="1889"/>
        <w:gridCol w:w="2517"/>
      </w:tblGrid>
      <w:tr w:rsidR="0052115F" w:rsidTr="0053571D">
        <w:trPr>
          <w:trHeight w:val="592"/>
          <w:jc w:val="center"/>
        </w:trPr>
        <w:tc>
          <w:tcPr>
            <w:tcW w:w="1777" w:type="dxa"/>
            <w:vAlign w:val="center"/>
          </w:tcPr>
          <w:p w:rsidR="0052115F" w:rsidRDefault="0052115F" w:rsidP="0053571D">
            <w:pPr>
              <w:pStyle w:val="af2"/>
              <w:spacing w:line="360" w:lineRule="auto"/>
              <w:jc w:val="center"/>
            </w:pPr>
            <w:r>
              <w:t>Учебный год</w:t>
            </w:r>
          </w:p>
        </w:tc>
        <w:tc>
          <w:tcPr>
            <w:tcW w:w="1889" w:type="dxa"/>
            <w:vAlign w:val="center"/>
          </w:tcPr>
          <w:p w:rsidR="0052115F" w:rsidRDefault="0052115F" w:rsidP="0053571D">
            <w:pPr>
              <w:pStyle w:val="af2"/>
              <w:spacing w:line="360" w:lineRule="auto"/>
              <w:jc w:val="center"/>
            </w:pPr>
            <w:r>
              <w:t>Кол-во обуч-ся</w:t>
            </w:r>
          </w:p>
        </w:tc>
        <w:tc>
          <w:tcPr>
            <w:tcW w:w="2517" w:type="dxa"/>
            <w:vAlign w:val="center"/>
          </w:tcPr>
          <w:p w:rsidR="0052115F" w:rsidRDefault="0052115F" w:rsidP="0053571D">
            <w:pPr>
              <w:pStyle w:val="af2"/>
              <w:spacing w:line="360" w:lineRule="auto"/>
              <w:jc w:val="center"/>
            </w:pPr>
            <w:r>
              <w:t>Дипломы с отличием</w:t>
            </w:r>
          </w:p>
        </w:tc>
      </w:tr>
      <w:tr w:rsidR="0052115F" w:rsidTr="0053571D">
        <w:trPr>
          <w:trHeight w:val="307"/>
          <w:jc w:val="center"/>
        </w:trPr>
        <w:tc>
          <w:tcPr>
            <w:tcW w:w="1777" w:type="dxa"/>
          </w:tcPr>
          <w:p w:rsidR="0052115F" w:rsidRDefault="0052115F" w:rsidP="0053571D">
            <w:pPr>
              <w:pStyle w:val="af2"/>
              <w:spacing w:line="360" w:lineRule="auto"/>
              <w:jc w:val="center"/>
            </w:pPr>
            <w:r>
              <w:t>2008-2009 год</w:t>
            </w:r>
          </w:p>
        </w:tc>
        <w:tc>
          <w:tcPr>
            <w:tcW w:w="1889" w:type="dxa"/>
          </w:tcPr>
          <w:p w:rsidR="0052115F" w:rsidRDefault="0052115F" w:rsidP="0053571D">
            <w:pPr>
              <w:pStyle w:val="af2"/>
              <w:spacing w:line="360" w:lineRule="auto"/>
              <w:jc w:val="center"/>
            </w:pPr>
            <w:r>
              <w:t>190</w:t>
            </w:r>
          </w:p>
        </w:tc>
        <w:tc>
          <w:tcPr>
            <w:tcW w:w="2517" w:type="dxa"/>
          </w:tcPr>
          <w:p w:rsidR="0052115F" w:rsidRDefault="0052115F" w:rsidP="0053571D">
            <w:pPr>
              <w:pStyle w:val="af2"/>
              <w:spacing w:line="360" w:lineRule="auto"/>
              <w:jc w:val="center"/>
              <w:rPr>
                <w:highlight w:val="green"/>
              </w:rPr>
            </w:pPr>
            <w:r>
              <w:t>4/2%</w:t>
            </w:r>
          </w:p>
        </w:tc>
      </w:tr>
      <w:tr w:rsidR="0052115F" w:rsidTr="0053571D">
        <w:trPr>
          <w:trHeight w:val="285"/>
          <w:jc w:val="center"/>
        </w:trPr>
        <w:tc>
          <w:tcPr>
            <w:tcW w:w="1777" w:type="dxa"/>
          </w:tcPr>
          <w:p w:rsidR="0052115F" w:rsidRDefault="0052115F" w:rsidP="0053571D">
            <w:pPr>
              <w:pStyle w:val="af2"/>
              <w:spacing w:line="360" w:lineRule="auto"/>
              <w:jc w:val="center"/>
            </w:pPr>
            <w:r>
              <w:lastRenderedPageBreak/>
              <w:t>2009-2010 год</w:t>
            </w:r>
          </w:p>
        </w:tc>
        <w:tc>
          <w:tcPr>
            <w:tcW w:w="1889" w:type="dxa"/>
          </w:tcPr>
          <w:p w:rsidR="0052115F" w:rsidRDefault="0052115F" w:rsidP="0053571D">
            <w:pPr>
              <w:pStyle w:val="af2"/>
              <w:spacing w:line="360" w:lineRule="auto"/>
              <w:jc w:val="center"/>
            </w:pPr>
            <w:r>
              <w:t>138</w:t>
            </w:r>
          </w:p>
        </w:tc>
        <w:tc>
          <w:tcPr>
            <w:tcW w:w="2517" w:type="dxa"/>
          </w:tcPr>
          <w:p w:rsidR="0052115F" w:rsidRDefault="0052115F" w:rsidP="0053571D">
            <w:pPr>
              <w:pStyle w:val="af2"/>
              <w:spacing w:line="360" w:lineRule="auto"/>
              <w:jc w:val="center"/>
              <w:rPr>
                <w:highlight w:val="green"/>
              </w:rPr>
            </w:pPr>
            <w:r>
              <w:t>4/3%</w:t>
            </w:r>
          </w:p>
        </w:tc>
      </w:tr>
      <w:tr w:rsidR="0052115F" w:rsidTr="0053571D">
        <w:trPr>
          <w:trHeight w:val="285"/>
          <w:jc w:val="center"/>
        </w:trPr>
        <w:tc>
          <w:tcPr>
            <w:tcW w:w="1777" w:type="dxa"/>
          </w:tcPr>
          <w:p w:rsidR="0052115F" w:rsidRDefault="0052115F" w:rsidP="0053571D">
            <w:pPr>
              <w:pStyle w:val="af2"/>
              <w:spacing w:line="360" w:lineRule="auto"/>
              <w:jc w:val="center"/>
            </w:pPr>
            <w:r>
              <w:t>2010-2011 год</w:t>
            </w:r>
          </w:p>
        </w:tc>
        <w:tc>
          <w:tcPr>
            <w:tcW w:w="1889" w:type="dxa"/>
          </w:tcPr>
          <w:p w:rsidR="0052115F" w:rsidRDefault="0052115F" w:rsidP="0053571D">
            <w:pPr>
              <w:pStyle w:val="af2"/>
              <w:spacing w:line="360" w:lineRule="auto"/>
              <w:jc w:val="center"/>
            </w:pPr>
            <w:r>
              <w:t>160</w:t>
            </w:r>
          </w:p>
        </w:tc>
        <w:tc>
          <w:tcPr>
            <w:tcW w:w="2517" w:type="dxa"/>
          </w:tcPr>
          <w:p w:rsidR="0052115F" w:rsidRDefault="0052115F" w:rsidP="0053571D">
            <w:pPr>
              <w:pStyle w:val="af2"/>
              <w:spacing w:line="360" w:lineRule="auto"/>
              <w:jc w:val="center"/>
            </w:pPr>
            <w:r>
              <w:t>5/3%</w:t>
            </w:r>
          </w:p>
        </w:tc>
      </w:tr>
      <w:tr w:rsidR="0052115F" w:rsidTr="0053571D">
        <w:trPr>
          <w:trHeight w:val="285"/>
          <w:jc w:val="center"/>
        </w:trPr>
        <w:tc>
          <w:tcPr>
            <w:tcW w:w="1777" w:type="dxa"/>
          </w:tcPr>
          <w:p w:rsidR="0052115F" w:rsidRDefault="0052115F" w:rsidP="0053571D">
            <w:pPr>
              <w:pStyle w:val="af2"/>
              <w:spacing w:line="360" w:lineRule="auto"/>
              <w:jc w:val="center"/>
            </w:pPr>
            <w:r>
              <w:t>2011-2012 год</w:t>
            </w:r>
          </w:p>
        </w:tc>
        <w:tc>
          <w:tcPr>
            <w:tcW w:w="1889" w:type="dxa"/>
          </w:tcPr>
          <w:p w:rsidR="0052115F" w:rsidRDefault="0052115F" w:rsidP="0053571D">
            <w:pPr>
              <w:pStyle w:val="af2"/>
              <w:spacing w:line="360" w:lineRule="auto"/>
              <w:jc w:val="center"/>
            </w:pPr>
            <w:r>
              <w:t>109</w:t>
            </w:r>
          </w:p>
        </w:tc>
        <w:tc>
          <w:tcPr>
            <w:tcW w:w="2517" w:type="dxa"/>
          </w:tcPr>
          <w:p w:rsidR="0052115F" w:rsidRDefault="0052115F" w:rsidP="0053571D">
            <w:pPr>
              <w:pStyle w:val="af2"/>
              <w:spacing w:line="360" w:lineRule="auto"/>
              <w:jc w:val="center"/>
            </w:pPr>
            <w:r>
              <w:t>7/6%</w:t>
            </w:r>
          </w:p>
        </w:tc>
      </w:tr>
      <w:tr w:rsidR="0052115F" w:rsidTr="0053571D">
        <w:trPr>
          <w:trHeight w:val="307"/>
          <w:jc w:val="center"/>
        </w:trPr>
        <w:tc>
          <w:tcPr>
            <w:tcW w:w="1777" w:type="dxa"/>
          </w:tcPr>
          <w:p w:rsidR="0052115F" w:rsidRDefault="0052115F" w:rsidP="0053571D">
            <w:pPr>
              <w:pStyle w:val="af2"/>
              <w:spacing w:line="360" w:lineRule="auto"/>
              <w:jc w:val="center"/>
            </w:pPr>
            <w:r>
              <w:t>2012-2013 год</w:t>
            </w:r>
          </w:p>
        </w:tc>
        <w:tc>
          <w:tcPr>
            <w:tcW w:w="1889" w:type="dxa"/>
          </w:tcPr>
          <w:p w:rsidR="0052115F" w:rsidRDefault="0052115F" w:rsidP="0053571D">
            <w:pPr>
              <w:pStyle w:val="af2"/>
              <w:spacing w:line="360" w:lineRule="auto"/>
              <w:jc w:val="center"/>
            </w:pPr>
            <w:r>
              <w:t>186</w:t>
            </w:r>
          </w:p>
        </w:tc>
        <w:tc>
          <w:tcPr>
            <w:tcW w:w="2517" w:type="dxa"/>
          </w:tcPr>
          <w:p w:rsidR="0052115F" w:rsidRDefault="0052115F" w:rsidP="0053571D">
            <w:pPr>
              <w:pStyle w:val="af2"/>
              <w:spacing w:line="360" w:lineRule="auto"/>
              <w:jc w:val="center"/>
            </w:pPr>
            <w:r>
              <w:t>9 / 5%</w:t>
            </w:r>
          </w:p>
        </w:tc>
      </w:tr>
    </w:tbl>
    <w:p w:rsidR="0052115F" w:rsidRDefault="0052115F" w:rsidP="00827E00">
      <w:pPr>
        <w:ind w:firstLine="708"/>
        <w:jc w:val="both"/>
        <w:rPr>
          <w:i/>
          <w:sz w:val="28"/>
          <w:szCs w:val="28"/>
        </w:rPr>
      </w:pPr>
    </w:p>
    <w:p w:rsidR="0052115F" w:rsidRDefault="0052115F" w:rsidP="00827E00">
      <w:pPr>
        <w:ind w:firstLine="708"/>
        <w:jc w:val="both"/>
        <w:rPr>
          <w:i/>
          <w:sz w:val="28"/>
          <w:szCs w:val="28"/>
        </w:rPr>
      </w:pPr>
    </w:p>
    <w:p w:rsidR="0052115F" w:rsidRDefault="0052115F" w:rsidP="00827E00">
      <w:pPr>
        <w:ind w:firstLine="708"/>
        <w:jc w:val="both"/>
        <w:rPr>
          <w:i/>
          <w:sz w:val="28"/>
          <w:szCs w:val="28"/>
        </w:rPr>
      </w:pPr>
    </w:p>
    <w:p w:rsidR="0052115F" w:rsidRDefault="0052115F" w:rsidP="00827E00">
      <w:pPr>
        <w:ind w:firstLine="708"/>
        <w:jc w:val="both"/>
        <w:rPr>
          <w:i/>
          <w:sz w:val="28"/>
          <w:szCs w:val="28"/>
        </w:rPr>
      </w:pPr>
    </w:p>
    <w:p w:rsidR="0052115F" w:rsidRDefault="0052115F" w:rsidP="00827E00">
      <w:pPr>
        <w:ind w:firstLine="708"/>
        <w:jc w:val="both"/>
        <w:rPr>
          <w:i/>
          <w:sz w:val="28"/>
          <w:szCs w:val="28"/>
        </w:rPr>
      </w:pPr>
      <w:r>
        <w:rPr>
          <w:i/>
          <w:sz w:val="28"/>
          <w:szCs w:val="28"/>
        </w:rPr>
        <w:t xml:space="preserve">3.3.6. </w:t>
      </w:r>
      <w:r w:rsidRPr="00827E00">
        <w:rPr>
          <w:i/>
          <w:sz w:val="28"/>
          <w:szCs w:val="28"/>
        </w:rPr>
        <w:t>Участие обучающихся и студентов колледжа в олимпиаде</w:t>
      </w:r>
    </w:p>
    <w:p w:rsidR="0052115F" w:rsidRPr="00827E00" w:rsidRDefault="0052115F" w:rsidP="00827E00">
      <w:pPr>
        <w:ind w:firstLine="708"/>
        <w:jc w:val="both"/>
        <w:rPr>
          <w:i/>
          <w:sz w:val="28"/>
          <w:szCs w:val="28"/>
        </w:rPr>
      </w:pPr>
    </w:p>
    <w:p w:rsidR="0052115F" w:rsidRPr="00827E00" w:rsidRDefault="0052115F" w:rsidP="00827E00">
      <w:pPr>
        <w:spacing w:line="360" w:lineRule="auto"/>
        <w:ind w:firstLine="851"/>
        <w:jc w:val="both"/>
        <w:rPr>
          <w:sz w:val="28"/>
          <w:szCs w:val="28"/>
        </w:rPr>
      </w:pPr>
      <w:r w:rsidRPr="00827E00">
        <w:rPr>
          <w:sz w:val="28"/>
          <w:szCs w:val="28"/>
        </w:rPr>
        <w:t xml:space="preserve">Традиционно в образовательном учреждении </w:t>
      </w:r>
      <w:r>
        <w:rPr>
          <w:sz w:val="28"/>
          <w:szCs w:val="28"/>
        </w:rPr>
        <w:t>в целях мотивации к обучению, поднятия престижа знаний</w:t>
      </w:r>
      <w:r w:rsidRPr="00827E00">
        <w:rPr>
          <w:sz w:val="28"/>
          <w:szCs w:val="28"/>
        </w:rPr>
        <w:t xml:space="preserve"> проводится олимпиада по предметам общеобразовательного цикла.</w:t>
      </w:r>
    </w:p>
    <w:p w:rsidR="0052115F" w:rsidRPr="00827E00" w:rsidRDefault="0052115F" w:rsidP="00827E00">
      <w:pPr>
        <w:spacing w:line="360" w:lineRule="auto"/>
        <w:jc w:val="both"/>
        <w:rPr>
          <w:sz w:val="28"/>
          <w:szCs w:val="28"/>
        </w:rPr>
      </w:pPr>
      <w:r>
        <w:rPr>
          <w:sz w:val="28"/>
          <w:szCs w:val="28"/>
        </w:rPr>
        <w:t xml:space="preserve">           При этом решаются следующие</w:t>
      </w:r>
      <w:r w:rsidRPr="00827E00">
        <w:rPr>
          <w:sz w:val="28"/>
          <w:szCs w:val="28"/>
        </w:rPr>
        <w:t xml:space="preserve"> задачи:</w:t>
      </w:r>
    </w:p>
    <w:p w:rsidR="0052115F" w:rsidRPr="00827E00" w:rsidRDefault="0052115F" w:rsidP="002F519C">
      <w:pPr>
        <w:numPr>
          <w:ilvl w:val="0"/>
          <w:numId w:val="15"/>
        </w:numPr>
        <w:spacing w:before="100" w:beforeAutospacing="1" w:after="100" w:afterAutospacing="1" w:line="360" w:lineRule="auto"/>
        <w:jc w:val="both"/>
        <w:rPr>
          <w:sz w:val="28"/>
          <w:szCs w:val="28"/>
        </w:rPr>
      </w:pPr>
      <w:r w:rsidRPr="00827E00">
        <w:rPr>
          <w:sz w:val="28"/>
          <w:szCs w:val="28"/>
        </w:rPr>
        <w:t xml:space="preserve">поднятие рейтинга образования и популяризация образовательных программ; </w:t>
      </w:r>
    </w:p>
    <w:p w:rsidR="0052115F" w:rsidRPr="00827E00" w:rsidRDefault="0052115F" w:rsidP="002F519C">
      <w:pPr>
        <w:numPr>
          <w:ilvl w:val="0"/>
          <w:numId w:val="15"/>
        </w:numPr>
        <w:spacing w:before="100" w:beforeAutospacing="1" w:after="100" w:afterAutospacing="1" w:line="360" w:lineRule="auto"/>
        <w:jc w:val="both"/>
        <w:rPr>
          <w:sz w:val="28"/>
          <w:szCs w:val="28"/>
        </w:rPr>
      </w:pPr>
      <w:r w:rsidRPr="00827E00">
        <w:rPr>
          <w:sz w:val="28"/>
          <w:szCs w:val="28"/>
        </w:rPr>
        <w:t xml:space="preserve">развитие мотивации к дальнейшему совершенствованию знаний, стимулирование интереса обучающихся к образованию; </w:t>
      </w:r>
    </w:p>
    <w:p w:rsidR="0052115F" w:rsidRPr="00827E00" w:rsidRDefault="0052115F" w:rsidP="002F519C">
      <w:pPr>
        <w:numPr>
          <w:ilvl w:val="0"/>
          <w:numId w:val="15"/>
        </w:numPr>
        <w:spacing w:before="100" w:beforeAutospacing="1" w:after="100" w:afterAutospacing="1" w:line="360" w:lineRule="auto"/>
        <w:jc w:val="both"/>
        <w:rPr>
          <w:sz w:val="28"/>
          <w:szCs w:val="28"/>
        </w:rPr>
      </w:pPr>
      <w:r w:rsidRPr="00827E00">
        <w:rPr>
          <w:sz w:val="28"/>
          <w:szCs w:val="28"/>
        </w:rPr>
        <w:t xml:space="preserve">создание условий для выявления, продвижения и поощрения интеллектуально одаренных детей в </w:t>
      </w:r>
      <w:r>
        <w:rPr>
          <w:sz w:val="28"/>
          <w:szCs w:val="28"/>
        </w:rPr>
        <w:t xml:space="preserve">той или иной </w:t>
      </w:r>
      <w:r w:rsidRPr="00827E00">
        <w:rPr>
          <w:sz w:val="28"/>
          <w:szCs w:val="28"/>
        </w:rPr>
        <w:t xml:space="preserve">области; </w:t>
      </w:r>
    </w:p>
    <w:p w:rsidR="0052115F" w:rsidRPr="00827E00" w:rsidRDefault="0052115F" w:rsidP="002F519C">
      <w:pPr>
        <w:numPr>
          <w:ilvl w:val="0"/>
          <w:numId w:val="15"/>
        </w:numPr>
        <w:spacing w:before="100" w:beforeAutospacing="1" w:after="100" w:afterAutospacing="1" w:line="360" w:lineRule="auto"/>
        <w:jc w:val="both"/>
        <w:rPr>
          <w:sz w:val="28"/>
          <w:szCs w:val="28"/>
        </w:rPr>
      </w:pPr>
      <w:r w:rsidRPr="00827E00">
        <w:rPr>
          <w:sz w:val="28"/>
          <w:szCs w:val="28"/>
        </w:rPr>
        <w:t xml:space="preserve">развитие информационной культуры обучающихся; </w:t>
      </w:r>
    </w:p>
    <w:p w:rsidR="0052115F" w:rsidRPr="00827E00" w:rsidRDefault="0052115F" w:rsidP="002F519C">
      <w:pPr>
        <w:numPr>
          <w:ilvl w:val="0"/>
          <w:numId w:val="15"/>
        </w:numPr>
        <w:spacing w:line="360" w:lineRule="auto"/>
        <w:ind w:left="0" w:firstLine="284"/>
        <w:jc w:val="both"/>
        <w:rPr>
          <w:sz w:val="28"/>
          <w:szCs w:val="28"/>
        </w:rPr>
      </w:pPr>
      <w:r w:rsidRPr="00827E00">
        <w:rPr>
          <w:sz w:val="28"/>
          <w:szCs w:val="28"/>
        </w:rPr>
        <w:t xml:space="preserve">совершенствование системы проведения интеллектуальных конкурсов для обучающихся колледжа. </w:t>
      </w:r>
    </w:p>
    <w:p w:rsidR="0052115F" w:rsidRDefault="0052115F" w:rsidP="00827E00">
      <w:pPr>
        <w:jc w:val="both"/>
        <w:rPr>
          <w:sz w:val="22"/>
          <w:szCs w:val="22"/>
        </w:rPr>
      </w:pPr>
    </w:p>
    <w:p w:rsidR="0052115F" w:rsidRDefault="0052115F" w:rsidP="00827E00">
      <w:pPr>
        <w:spacing w:line="360" w:lineRule="auto"/>
        <w:ind w:firstLine="851"/>
        <w:jc w:val="both"/>
        <w:rPr>
          <w:sz w:val="28"/>
          <w:szCs w:val="28"/>
        </w:rPr>
      </w:pPr>
      <w:r>
        <w:rPr>
          <w:sz w:val="28"/>
          <w:szCs w:val="28"/>
        </w:rPr>
        <w:t xml:space="preserve">В 2010-2011 учебном году олимпиада проводилась по общеобразовательным предметам. В этом учебном году выбор пал на предметы «Литература», «Основы правоведения», «Информатика» и «Биология». </w:t>
      </w:r>
    </w:p>
    <w:p w:rsidR="0052115F" w:rsidRDefault="0052115F" w:rsidP="00827E00">
      <w:pPr>
        <w:spacing w:line="360" w:lineRule="auto"/>
        <w:jc w:val="both"/>
        <w:rPr>
          <w:sz w:val="28"/>
          <w:szCs w:val="28"/>
        </w:rPr>
      </w:pPr>
      <w:r>
        <w:rPr>
          <w:sz w:val="28"/>
          <w:szCs w:val="28"/>
        </w:rPr>
        <w:t xml:space="preserve">Общее число обучающихся 1 и 2 курсов, принявших участие в олимпиаде – 67 человек. </w:t>
      </w:r>
    </w:p>
    <w:p w:rsidR="0052115F" w:rsidRDefault="0052115F" w:rsidP="00827E00">
      <w:pPr>
        <w:spacing w:line="360" w:lineRule="auto"/>
        <w:ind w:firstLine="851"/>
        <w:jc w:val="both"/>
        <w:rPr>
          <w:sz w:val="28"/>
          <w:szCs w:val="28"/>
        </w:rPr>
      </w:pPr>
      <w:r w:rsidRPr="0089237D">
        <w:rPr>
          <w:sz w:val="28"/>
          <w:szCs w:val="28"/>
        </w:rPr>
        <w:t xml:space="preserve">Подготовка к олимпиаде и участие в ней оказывается полезным для обучающихся не только в плане углубления </w:t>
      </w:r>
      <w:r>
        <w:rPr>
          <w:sz w:val="28"/>
          <w:szCs w:val="28"/>
        </w:rPr>
        <w:t>их</w:t>
      </w:r>
      <w:r w:rsidRPr="0089237D">
        <w:rPr>
          <w:sz w:val="28"/>
          <w:szCs w:val="28"/>
        </w:rPr>
        <w:t xml:space="preserve"> знаний по тому или иному предмету. Успешное выступление на олимпиаде </w:t>
      </w:r>
      <w:r>
        <w:rPr>
          <w:sz w:val="28"/>
          <w:szCs w:val="28"/>
        </w:rPr>
        <w:t>гарантирует</w:t>
      </w:r>
      <w:r w:rsidRPr="0089237D">
        <w:rPr>
          <w:sz w:val="28"/>
          <w:szCs w:val="28"/>
        </w:rPr>
        <w:t xml:space="preserve"> повышения уровня интеллекта, </w:t>
      </w:r>
      <w:r w:rsidRPr="0089237D">
        <w:rPr>
          <w:sz w:val="28"/>
          <w:szCs w:val="28"/>
        </w:rPr>
        <w:lastRenderedPageBreak/>
        <w:t>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 Все вышеперечисленные качества</w:t>
      </w:r>
      <w:r>
        <w:rPr>
          <w:sz w:val="28"/>
          <w:szCs w:val="28"/>
        </w:rPr>
        <w:t xml:space="preserve"> - </w:t>
      </w:r>
      <w:r w:rsidRPr="0089237D">
        <w:rPr>
          <w:sz w:val="28"/>
          <w:szCs w:val="28"/>
        </w:rPr>
        <w:t>это ключевые условия конкурентоспособности молодого человека на рынке труда.</w:t>
      </w:r>
    </w:p>
    <w:p w:rsidR="0052115F" w:rsidRPr="006A4FF3" w:rsidRDefault="0052115F" w:rsidP="00827E00">
      <w:pPr>
        <w:spacing w:line="360" w:lineRule="auto"/>
        <w:ind w:firstLine="851"/>
        <w:jc w:val="both"/>
        <w:rPr>
          <w:sz w:val="28"/>
          <w:szCs w:val="28"/>
        </w:rPr>
      </w:pPr>
      <w:r w:rsidRPr="006A4FF3">
        <w:rPr>
          <w:sz w:val="28"/>
          <w:szCs w:val="28"/>
        </w:rPr>
        <w:t xml:space="preserve">В 2012-2013 учебном году были выбраны 5 предметов: математика, русский язык, английский язык, правовые основы в профессиональной деятельности и химия. </w:t>
      </w:r>
    </w:p>
    <w:p w:rsidR="0052115F" w:rsidRPr="006A4FF3" w:rsidRDefault="0052115F" w:rsidP="00827E00">
      <w:pPr>
        <w:spacing w:line="360" w:lineRule="auto"/>
        <w:ind w:firstLine="708"/>
        <w:jc w:val="both"/>
        <w:rPr>
          <w:sz w:val="28"/>
          <w:szCs w:val="28"/>
        </w:rPr>
      </w:pPr>
      <w:r w:rsidRPr="006A4FF3">
        <w:rPr>
          <w:sz w:val="28"/>
          <w:szCs w:val="28"/>
        </w:rPr>
        <w:t>Ребята с большим интересом участвовали в олимпиад</w:t>
      </w:r>
      <w:r>
        <w:rPr>
          <w:sz w:val="28"/>
          <w:szCs w:val="28"/>
        </w:rPr>
        <w:t>ах</w:t>
      </w:r>
      <w:r w:rsidRPr="006A4FF3">
        <w:rPr>
          <w:sz w:val="28"/>
          <w:szCs w:val="28"/>
        </w:rPr>
        <w:t xml:space="preserve">, </w:t>
      </w:r>
      <w:r>
        <w:rPr>
          <w:sz w:val="28"/>
          <w:szCs w:val="28"/>
        </w:rPr>
        <w:t>пробуя</w:t>
      </w:r>
      <w:r w:rsidRPr="006A4FF3">
        <w:rPr>
          <w:sz w:val="28"/>
          <w:szCs w:val="28"/>
        </w:rPr>
        <w:t xml:space="preserve"> свои силы в двух и более предметах. </w:t>
      </w:r>
    </w:p>
    <w:p w:rsidR="0052115F" w:rsidRDefault="0052115F" w:rsidP="00827E00">
      <w:pPr>
        <w:jc w:val="center"/>
        <w:rPr>
          <w:b/>
        </w:rPr>
      </w:pPr>
    </w:p>
    <w:p w:rsidR="0052115F" w:rsidRPr="00827E00" w:rsidRDefault="0052115F" w:rsidP="00827E00">
      <w:pPr>
        <w:jc w:val="center"/>
        <w:rPr>
          <w:i/>
          <w:sz w:val="28"/>
          <w:szCs w:val="28"/>
        </w:rPr>
      </w:pPr>
      <w:r>
        <w:rPr>
          <w:i/>
          <w:sz w:val="28"/>
          <w:szCs w:val="28"/>
        </w:rPr>
        <w:t xml:space="preserve">3.3.7. </w:t>
      </w:r>
      <w:r w:rsidRPr="00827E00">
        <w:rPr>
          <w:i/>
          <w:sz w:val="28"/>
          <w:szCs w:val="28"/>
        </w:rPr>
        <w:t>Участие обучающихся и студентов колледжа в научно-практических конференциях.</w:t>
      </w:r>
    </w:p>
    <w:p w:rsidR="0052115F" w:rsidRPr="00827E00" w:rsidRDefault="0052115F" w:rsidP="00827E00">
      <w:pPr>
        <w:spacing w:line="360" w:lineRule="auto"/>
        <w:jc w:val="both"/>
        <w:rPr>
          <w:i/>
        </w:rPr>
      </w:pPr>
    </w:p>
    <w:p w:rsidR="0052115F" w:rsidRDefault="0052115F" w:rsidP="00827E00">
      <w:pPr>
        <w:spacing w:line="360" w:lineRule="auto"/>
        <w:ind w:firstLine="851"/>
        <w:jc w:val="both"/>
        <w:rPr>
          <w:sz w:val="28"/>
          <w:szCs w:val="28"/>
        </w:rPr>
      </w:pPr>
      <w:r>
        <w:rPr>
          <w:sz w:val="28"/>
          <w:szCs w:val="28"/>
        </w:rPr>
        <w:t xml:space="preserve">С 2012 года в колледже проводится </w:t>
      </w:r>
      <w:r w:rsidRPr="006A4FF3">
        <w:rPr>
          <w:sz w:val="28"/>
          <w:szCs w:val="28"/>
        </w:rPr>
        <w:t>н</w:t>
      </w:r>
      <w:r>
        <w:rPr>
          <w:sz w:val="28"/>
          <w:szCs w:val="28"/>
        </w:rPr>
        <w:t>аучно-практическая конференция</w:t>
      </w:r>
      <w:r w:rsidRPr="006A4FF3">
        <w:rPr>
          <w:sz w:val="28"/>
          <w:szCs w:val="28"/>
        </w:rPr>
        <w:t xml:space="preserve"> молодых исследователей «</w:t>
      </w:r>
      <w:r w:rsidRPr="00823867">
        <w:rPr>
          <w:i/>
          <w:sz w:val="28"/>
          <w:szCs w:val="28"/>
        </w:rPr>
        <w:t>Мы и мир вокруг нас. Проблемы. Поиск. Решение»</w:t>
      </w:r>
      <w:r w:rsidRPr="006A4FF3">
        <w:rPr>
          <w:sz w:val="28"/>
          <w:szCs w:val="28"/>
        </w:rPr>
        <w:t xml:space="preserve"> с</w:t>
      </w:r>
      <w:r w:rsidRPr="006A4FF3">
        <w:rPr>
          <w:bCs/>
          <w:sz w:val="28"/>
          <w:szCs w:val="28"/>
        </w:rPr>
        <w:t xml:space="preserve"> целью  повышения интереса к исследовательской деятельности,</w:t>
      </w:r>
      <w:r w:rsidRPr="006A4FF3">
        <w:rPr>
          <w:sz w:val="28"/>
          <w:szCs w:val="28"/>
        </w:rPr>
        <w:t xml:space="preserve"> формирования ключевых компетенций, профессионально-значимых качеств личности, мотивации к практическому применению предметных знаний, создания оптимальных условий для развития одаренных детей и отбора лучших исследовательских работ для участия в </w:t>
      </w:r>
      <w:r>
        <w:rPr>
          <w:sz w:val="28"/>
          <w:szCs w:val="28"/>
          <w:lang w:val="en-US"/>
        </w:rPr>
        <w:t>VIII</w:t>
      </w:r>
      <w:r>
        <w:rPr>
          <w:sz w:val="28"/>
          <w:szCs w:val="28"/>
        </w:rPr>
        <w:t xml:space="preserve">-ой </w:t>
      </w:r>
      <w:r w:rsidRPr="006A4FF3">
        <w:rPr>
          <w:sz w:val="28"/>
          <w:szCs w:val="28"/>
        </w:rPr>
        <w:t>городской</w:t>
      </w:r>
      <w:r>
        <w:rPr>
          <w:sz w:val="28"/>
          <w:szCs w:val="28"/>
        </w:rPr>
        <w:t xml:space="preserve"> научно-практической </w:t>
      </w:r>
      <w:r w:rsidRPr="006A4FF3">
        <w:rPr>
          <w:sz w:val="28"/>
          <w:szCs w:val="28"/>
        </w:rPr>
        <w:t xml:space="preserve"> конференции</w:t>
      </w:r>
      <w:r>
        <w:rPr>
          <w:sz w:val="28"/>
          <w:szCs w:val="28"/>
        </w:rPr>
        <w:t xml:space="preserve"> молодых исследователей</w:t>
      </w:r>
      <w:r w:rsidRPr="006A4FF3">
        <w:rPr>
          <w:sz w:val="28"/>
          <w:szCs w:val="28"/>
        </w:rPr>
        <w:t>.</w:t>
      </w:r>
      <w:r>
        <w:rPr>
          <w:sz w:val="28"/>
          <w:szCs w:val="28"/>
        </w:rPr>
        <w:t xml:space="preserve">      Организационно-содержательные результаты  конференции представлены в таблице №2.                                            </w:t>
      </w:r>
    </w:p>
    <w:p w:rsidR="0052115F" w:rsidRPr="006A4FF3" w:rsidRDefault="0052115F" w:rsidP="00827E00">
      <w:pPr>
        <w:spacing w:line="360" w:lineRule="auto"/>
        <w:ind w:firstLine="851"/>
        <w:jc w:val="right"/>
        <w:rPr>
          <w:sz w:val="28"/>
          <w:szCs w:val="28"/>
        </w:rPr>
      </w:pPr>
      <w:r>
        <w:rPr>
          <w:sz w:val="28"/>
          <w:szCs w:val="28"/>
        </w:rPr>
        <w:t>Таблица №2</w:t>
      </w:r>
    </w:p>
    <w:p w:rsidR="0052115F" w:rsidRPr="00151407" w:rsidRDefault="0052115F" w:rsidP="00827E00">
      <w:pPr>
        <w:ind w:left="612"/>
        <w:jc w:val="center"/>
        <w:rPr>
          <w:rFonts w:ascii="Monotype Corsiva" w:hAnsi="Monotype Corsiva"/>
          <w:b/>
          <w:i/>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318"/>
        <w:gridCol w:w="2232"/>
        <w:gridCol w:w="2162"/>
        <w:gridCol w:w="1080"/>
      </w:tblGrid>
      <w:tr w:rsidR="0052115F" w:rsidRPr="00151407" w:rsidTr="003836F5">
        <w:trPr>
          <w:trHeight w:val="51"/>
        </w:trPr>
        <w:tc>
          <w:tcPr>
            <w:tcW w:w="468" w:type="dxa"/>
            <w:vAlign w:val="center"/>
          </w:tcPr>
          <w:p w:rsidR="0052115F" w:rsidRPr="00151407" w:rsidRDefault="0052115F" w:rsidP="009D172B">
            <w:pPr>
              <w:jc w:val="center"/>
            </w:pPr>
            <w:r w:rsidRPr="00151407">
              <w:t>№ п/п</w:t>
            </w:r>
          </w:p>
        </w:tc>
        <w:tc>
          <w:tcPr>
            <w:tcW w:w="4318" w:type="dxa"/>
            <w:vAlign w:val="center"/>
          </w:tcPr>
          <w:p w:rsidR="0052115F" w:rsidRPr="00151407" w:rsidRDefault="0052115F" w:rsidP="009D172B">
            <w:pPr>
              <w:jc w:val="center"/>
            </w:pPr>
            <w:r w:rsidRPr="00151407">
              <w:t>Тема</w:t>
            </w:r>
          </w:p>
        </w:tc>
        <w:tc>
          <w:tcPr>
            <w:tcW w:w="2232" w:type="dxa"/>
            <w:vAlign w:val="center"/>
          </w:tcPr>
          <w:p w:rsidR="0052115F" w:rsidRPr="00151407" w:rsidRDefault="0052115F" w:rsidP="009D172B">
            <w:pPr>
              <w:jc w:val="center"/>
            </w:pPr>
            <w:r w:rsidRPr="00151407">
              <w:t>Ф.И.О. научного руководителя</w:t>
            </w:r>
          </w:p>
        </w:tc>
        <w:tc>
          <w:tcPr>
            <w:tcW w:w="2162" w:type="dxa"/>
            <w:vAlign w:val="center"/>
          </w:tcPr>
          <w:p w:rsidR="0052115F" w:rsidRPr="00151407" w:rsidRDefault="0052115F" w:rsidP="009D172B">
            <w:pPr>
              <w:jc w:val="center"/>
            </w:pPr>
            <w:r w:rsidRPr="00151407">
              <w:t>Ф.И.О. участника</w:t>
            </w:r>
          </w:p>
        </w:tc>
        <w:tc>
          <w:tcPr>
            <w:tcW w:w="1080" w:type="dxa"/>
          </w:tcPr>
          <w:p w:rsidR="0052115F" w:rsidRPr="00151407" w:rsidRDefault="0052115F" w:rsidP="009D172B">
            <w:pPr>
              <w:jc w:val="center"/>
            </w:pPr>
            <w:r w:rsidRPr="006E254D">
              <w:rPr>
                <w:b/>
              </w:rPr>
              <w:t>место</w:t>
            </w:r>
          </w:p>
        </w:tc>
      </w:tr>
      <w:tr w:rsidR="0052115F" w:rsidRPr="00151407" w:rsidTr="003836F5">
        <w:trPr>
          <w:trHeight w:val="51"/>
        </w:trPr>
        <w:tc>
          <w:tcPr>
            <w:tcW w:w="10260" w:type="dxa"/>
            <w:gridSpan w:val="5"/>
            <w:vAlign w:val="center"/>
          </w:tcPr>
          <w:p w:rsidR="0052115F" w:rsidRPr="006E254D" w:rsidRDefault="0052115F" w:rsidP="009D172B">
            <w:pPr>
              <w:jc w:val="center"/>
              <w:rPr>
                <w:b/>
              </w:rPr>
            </w:pPr>
            <w:r w:rsidRPr="006E254D">
              <w:rPr>
                <w:b/>
              </w:rPr>
              <w:t>Секция: «</w:t>
            </w:r>
            <w:r w:rsidRPr="006E254D">
              <w:rPr>
                <w:b/>
                <w:i/>
              </w:rPr>
              <w:t>Социально-гуманитарная»</w:t>
            </w:r>
          </w:p>
        </w:tc>
      </w:tr>
      <w:tr w:rsidR="0052115F" w:rsidRPr="00151407" w:rsidTr="003836F5">
        <w:trPr>
          <w:trHeight w:val="51"/>
        </w:trPr>
        <w:tc>
          <w:tcPr>
            <w:tcW w:w="468" w:type="dxa"/>
            <w:vAlign w:val="center"/>
          </w:tcPr>
          <w:p w:rsidR="0052115F" w:rsidRPr="00151407" w:rsidRDefault="0052115F" w:rsidP="009D172B">
            <w:pPr>
              <w:jc w:val="center"/>
            </w:pPr>
            <w:r w:rsidRPr="00151407">
              <w:t>1</w:t>
            </w:r>
          </w:p>
        </w:tc>
        <w:tc>
          <w:tcPr>
            <w:tcW w:w="4318" w:type="dxa"/>
          </w:tcPr>
          <w:p w:rsidR="0052115F" w:rsidRPr="00151407" w:rsidRDefault="0052115F" w:rsidP="009D172B">
            <w:r w:rsidRPr="00151407">
              <w:t>Исследование рекламной деятельности коммерческих банков на территории г.Радужного (на примере печатной продукции)</w:t>
            </w:r>
          </w:p>
        </w:tc>
        <w:tc>
          <w:tcPr>
            <w:tcW w:w="2232" w:type="dxa"/>
            <w:vAlign w:val="center"/>
          </w:tcPr>
          <w:p w:rsidR="0052115F" w:rsidRPr="00151407" w:rsidRDefault="0052115F" w:rsidP="009D172B">
            <w:pPr>
              <w:jc w:val="center"/>
            </w:pPr>
            <w:r w:rsidRPr="00151407">
              <w:t>Коростелева А.С.</w:t>
            </w:r>
          </w:p>
        </w:tc>
        <w:tc>
          <w:tcPr>
            <w:tcW w:w="2162" w:type="dxa"/>
            <w:vAlign w:val="center"/>
          </w:tcPr>
          <w:p w:rsidR="0052115F" w:rsidRPr="00151407" w:rsidRDefault="0052115F" w:rsidP="009D172B">
            <w:pPr>
              <w:jc w:val="center"/>
            </w:pPr>
            <w:r w:rsidRPr="00151407">
              <w:t>Егорова В. В.</w:t>
            </w:r>
          </w:p>
        </w:tc>
        <w:tc>
          <w:tcPr>
            <w:tcW w:w="1080" w:type="dxa"/>
          </w:tcPr>
          <w:p w:rsidR="0052115F" w:rsidRPr="00151407" w:rsidRDefault="0052115F" w:rsidP="009D172B">
            <w:pPr>
              <w:jc w:val="center"/>
            </w:pPr>
            <w:r w:rsidRPr="00151407">
              <w:t>2</w:t>
            </w:r>
          </w:p>
        </w:tc>
      </w:tr>
      <w:tr w:rsidR="0052115F" w:rsidRPr="00151407" w:rsidTr="003836F5">
        <w:trPr>
          <w:trHeight w:val="51"/>
        </w:trPr>
        <w:tc>
          <w:tcPr>
            <w:tcW w:w="468" w:type="dxa"/>
            <w:vAlign w:val="center"/>
          </w:tcPr>
          <w:p w:rsidR="0052115F" w:rsidRPr="00151407" w:rsidRDefault="0052115F" w:rsidP="009D172B">
            <w:pPr>
              <w:jc w:val="center"/>
            </w:pPr>
            <w:r w:rsidRPr="00151407">
              <w:t>2</w:t>
            </w:r>
          </w:p>
        </w:tc>
        <w:tc>
          <w:tcPr>
            <w:tcW w:w="4318" w:type="dxa"/>
          </w:tcPr>
          <w:p w:rsidR="0052115F" w:rsidRPr="00151407" w:rsidRDefault="0052115F" w:rsidP="009D172B">
            <w:r w:rsidRPr="00151407">
              <w:t xml:space="preserve">На дороге безопасно – это классно! (Исследование установки дорожных </w:t>
            </w:r>
            <w:r w:rsidRPr="00151407">
              <w:lastRenderedPageBreak/>
              <w:t>знаков и применение дорожной разметки на территории города Радужного)</w:t>
            </w:r>
          </w:p>
        </w:tc>
        <w:tc>
          <w:tcPr>
            <w:tcW w:w="2232" w:type="dxa"/>
            <w:vAlign w:val="center"/>
          </w:tcPr>
          <w:p w:rsidR="0052115F" w:rsidRPr="00151407" w:rsidRDefault="0052115F" w:rsidP="009D172B">
            <w:pPr>
              <w:jc w:val="center"/>
            </w:pPr>
            <w:r w:rsidRPr="00151407">
              <w:lastRenderedPageBreak/>
              <w:t>Коростелев С.Г.</w:t>
            </w:r>
          </w:p>
        </w:tc>
        <w:tc>
          <w:tcPr>
            <w:tcW w:w="2162" w:type="dxa"/>
            <w:vAlign w:val="center"/>
          </w:tcPr>
          <w:p w:rsidR="0052115F" w:rsidRPr="00151407" w:rsidRDefault="0052115F" w:rsidP="009D172B">
            <w:pPr>
              <w:jc w:val="center"/>
            </w:pPr>
            <w:r w:rsidRPr="00151407">
              <w:t>Курбанов И.Р.</w:t>
            </w:r>
          </w:p>
        </w:tc>
        <w:tc>
          <w:tcPr>
            <w:tcW w:w="1080" w:type="dxa"/>
          </w:tcPr>
          <w:p w:rsidR="0052115F" w:rsidRPr="00151407" w:rsidRDefault="0052115F" w:rsidP="009D172B">
            <w:pPr>
              <w:jc w:val="center"/>
            </w:pPr>
            <w:r w:rsidRPr="00151407">
              <w:t>1</w:t>
            </w:r>
          </w:p>
        </w:tc>
      </w:tr>
      <w:tr w:rsidR="0052115F" w:rsidRPr="00151407" w:rsidTr="003836F5">
        <w:trPr>
          <w:trHeight w:val="51"/>
        </w:trPr>
        <w:tc>
          <w:tcPr>
            <w:tcW w:w="468" w:type="dxa"/>
            <w:vAlign w:val="center"/>
          </w:tcPr>
          <w:p w:rsidR="0052115F" w:rsidRPr="00151407" w:rsidRDefault="0052115F" w:rsidP="009D172B">
            <w:pPr>
              <w:jc w:val="center"/>
            </w:pPr>
            <w:r w:rsidRPr="00151407">
              <w:lastRenderedPageBreak/>
              <w:t>3.</w:t>
            </w:r>
          </w:p>
        </w:tc>
        <w:tc>
          <w:tcPr>
            <w:tcW w:w="4318" w:type="dxa"/>
          </w:tcPr>
          <w:p w:rsidR="0052115F" w:rsidRPr="00151407" w:rsidRDefault="0052115F" w:rsidP="009D172B">
            <w:r w:rsidRPr="00151407">
              <w:t>Тайна фамилии много расскажет</w:t>
            </w:r>
          </w:p>
        </w:tc>
        <w:tc>
          <w:tcPr>
            <w:tcW w:w="2232" w:type="dxa"/>
            <w:vAlign w:val="center"/>
          </w:tcPr>
          <w:p w:rsidR="0052115F" w:rsidRPr="00151407" w:rsidRDefault="0052115F" w:rsidP="009D172B">
            <w:pPr>
              <w:jc w:val="center"/>
            </w:pPr>
            <w:r w:rsidRPr="00151407">
              <w:t>Кушнирук А.В.</w:t>
            </w:r>
          </w:p>
        </w:tc>
        <w:tc>
          <w:tcPr>
            <w:tcW w:w="2162" w:type="dxa"/>
            <w:vAlign w:val="center"/>
          </w:tcPr>
          <w:p w:rsidR="0052115F" w:rsidRPr="00151407" w:rsidRDefault="0052115F" w:rsidP="009D172B">
            <w:pPr>
              <w:jc w:val="center"/>
            </w:pPr>
            <w:r w:rsidRPr="00151407">
              <w:t>Подлесная М.И.</w:t>
            </w:r>
          </w:p>
        </w:tc>
        <w:tc>
          <w:tcPr>
            <w:tcW w:w="1080" w:type="dxa"/>
          </w:tcPr>
          <w:p w:rsidR="0052115F" w:rsidRPr="00151407" w:rsidRDefault="0052115F" w:rsidP="009D172B">
            <w:pPr>
              <w:jc w:val="center"/>
            </w:pPr>
            <w:r w:rsidRPr="00151407">
              <w:t>3</w:t>
            </w:r>
          </w:p>
        </w:tc>
      </w:tr>
      <w:tr w:rsidR="0052115F" w:rsidRPr="00151407" w:rsidTr="003836F5">
        <w:trPr>
          <w:trHeight w:val="51"/>
        </w:trPr>
        <w:tc>
          <w:tcPr>
            <w:tcW w:w="468" w:type="dxa"/>
            <w:vAlign w:val="center"/>
          </w:tcPr>
          <w:p w:rsidR="0052115F" w:rsidRPr="00151407" w:rsidRDefault="0052115F" w:rsidP="009D172B">
            <w:pPr>
              <w:jc w:val="center"/>
            </w:pPr>
            <w:r w:rsidRPr="00151407">
              <w:t>4.</w:t>
            </w:r>
          </w:p>
        </w:tc>
        <w:tc>
          <w:tcPr>
            <w:tcW w:w="4318" w:type="dxa"/>
          </w:tcPr>
          <w:p w:rsidR="0052115F" w:rsidRPr="00151407" w:rsidRDefault="0052115F" w:rsidP="009D172B">
            <w:r w:rsidRPr="00151407">
              <w:t>Особенности  правового регулирования договоров, заключенных в электронной форме</w:t>
            </w:r>
          </w:p>
        </w:tc>
        <w:tc>
          <w:tcPr>
            <w:tcW w:w="2232" w:type="dxa"/>
            <w:vAlign w:val="center"/>
          </w:tcPr>
          <w:p w:rsidR="0052115F" w:rsidRPr="00151407" w:rsidRDefault="0052115F" w:rsidP="009D172B">
            <w:pPr>
              <w:jc w:val="center"/>
            </w:pPr>
            <w:r w:rsidRPr="00151407">
              <w:t>Колесникова Е.А.</w:t>
            </w:r>
          </w:p>
        </w:tc>
        <w:tc>
          <w:tcPr>
            <w:tcW w:w="2162" w:type="dxa"/>
            <w:vAlign w:val="center"/>
          </w:tcPr>
          <w:p w:rsidR="0052115F" w:rsidRPr="00151407" w:rsidRDefault="0052115F" w:rsidP="009D172B">
            <w:pPr>
              <w:jc w:val="center"/>
            </w:pPr>
            <w:r w:rsidRPr="00151407">
              <w:t>Гекалевич Е.А.</w:t>
            </w:r>
          </w:p>
        </w:tc>
        <w:tc>
          <w:tcPr>
            <w:tcW w:w="1080" w:type="dxa"/>
          </w:tcPr>
          <w:p w:rsidR="0052115F" w:rsidRPr="00151407" w:rsidRDefault="0052115F" w:rsidP="009D172B">
            <w:pPr>
              <w:jc w:val="center"/>
            </w:pPr>
            <w:r w:rsidRPr="00151407">
              <w:t>2</w:t>
            </w:r>
          </w:p>
        </w:tc>
      </w:tr>
      <w:tr w:rsidR="0052115F" w:rsidRPr="00151407" w:rsidTr="003836F5">
        <w:trPr>
          <w:trHeight w:val="51"/>
        </w:trPr>
        <w:tc>
          <w:tcPr>
            <w:tcW w:w="10260" w:type="dxa"/>
            <w:gridSpan w:val="5"/>
            <w:vAlign w:val="center"/>
          </w:tcPr>
          <w:p w:rsidR="0052115F" w:rsidRPr="00151407" w:rsidRDefault="0052115F" w:rsidP="009D172B">
            <w:pPr>
              <w:jc w:val="center"/>
            </w:pPr>
            <w:r w:rsidRPr="006E254D">
              <w:rPr>
                <w:b/>
              </w:rPr>
              <w:t xml:space="preserve">Секция: </w:t>
            </w:r>
            <w:r w:rsidRPr="006E254D">
              <w:rPr>
                <w:b/>
                <w:i/>
              </w:rPr>
              <w:t>«Математика. Информатика»</w:t>
            </w:r>
          </w:p>
        </w:tc>
      </w:tr>
      <w:tr w:rsidR="0052115F" w:rsidRPr="00151407" w:rsidTr="003836F5">
        <w:trPr>
          <w:trHeight w:val="51"/>
        </w:trPr>
        <w:tc>
          <w:tcPr>
            <w:tcW w:w="468" w:type="dxa"/>
            <w:vAlign w:val="center"/>
          </w:tcPr>
          <w:p w:rsidR="0052115F" w:rsidRPr="00151407" w:rsidRDefault="0052115F" w:rsidP="009D172B">
            <w:pPr>
              <w:jc w:val="center"/>
            </w:pPr>
            <w:r w:rsidRPr="00151407">
              <w:t>1.</w:t>
            </w:r>
          </w:p>
        </w:tc>
        <w:tc>
          <w:tcPr>
            <w:tcW w:w="4318" w:type="dxa"/>
            <w:vAlign w:val="center"/>
          </w:tcPr>
          <w:p w:rsidR="0052115F" w:rsidRPr="00151407" w:rsidRDefault="0052115F" w:rsidP="009D172B">
            <w:r w:rsidRPr="00151407">
              <w:t>Замечательные математические кривые-спирали</w:t>
            </w:r>
          </w:p>
        </w:tc>
        <w:tc>
          <w:tcPr>
            <w:tcW w:w="2232" w:type="dxa"/>
            <w:vAlign w:val="center"/>
          </w:tcPr>
          <w:p w:rsidR="0052115F" w:rsidRPr="00151407" w:rsidRDefault="0052115F" w:rsidP="009D172B">
            <w:pPr>
              <w:jc w:val="center"/>
            </w:pPr>
            <w:r w:rsidRPr="00151407">
              <w:t>Моисеева О.В.</w:t>
            </w:r>
          </w:p>
        </w:tc>
        <w:tc>
          <w:tcPr>
            <w:tcW w:w="2162" w:type="dxa"/>
          </w:tcPr>
          <w:p w:rsidR="0052115F" w:rsidRPr="00151407" w:rsidRDefault="0052115F" w:rsidP="009D172B">
            <w:pPr>
              <w:jc w:val="center"/>
            </w:pPr>
            <w:r w:rsidRPr="00151407">
              <w:t>Егорова К.П.</w:t>
            </w:r>
          </w:p>
        </w:tc>
        <w:tc>
          <w:tcPr>
            <w:tcW w:w="1080" w:type="dxa"/>
          </w:tcPr>
          <w:p w:rsidR="0052115F" w:rsidRPr="00151407" w:rsidRDefault="0052115F" w:rsidP="009D172B">
            <w:pPr>
              <w:jc w:val="center"/>
            </w:pPr>
            <w:r w:rsidRPr="00151407">
              <w:t>1</w:t>
            </w:r>
          </w:p>
        </w:tc>
      </w:tr>
      <w:tr w:rsidR="0052115F" w:rsidRPr="00151407" w:rsidTr="003836F5">
        <w:trPr>
          <w:trHeight w:val="51"/>
        </w:trPr>
        <w:tc>
          <w:tcPr>
            <w:tcW w:w="468" w:type="dxa"/>
            <w:vAlign w:val="center"/>
          </w:tcPr>
          <w:p w:rsidR="0052115F" w:rsidRPr="00151407" w:rsidRDefault="0052115F" w:rsidP="009D172B">
            <w:pPr>
              <w:jc w:val="center"/>
            </w:pPr>
            <w:r w:rsidRPr="00151407">
              <w:t>2.</w:t>
            </w:r>
          </w:p>
        </w:tc>
        <w:tc>
          <w:tcPr>
            <w:tcW w:w="4318" w:type="dxa"/>
            <w:vAlign w:val="center"/>
          </w:tcPr>
          <w:p w:rsidR="0052115F" w:rsidRPr="00151407" w:rsidRDefault="0052115F" w:rsidP="009D172B">
            <w:r w:rsidRPr="00151407">
              <w:t>Геометрические иллюзии</w:t>
            </w:r>
          </w:p>
        </w:tc>
        <w:tc>
          <w:tcPr>
            <w:tcW w:w="2232" w:type="dxa"/>
            <w:vAlign w:val="center"/>
          </w:tcPr>
          <w:p w:rsidR="0052115F" w:rsidRPr="00151407" w:rsidRDefault="0052115F" w:rsidP="009D172B">
            <w:pPr>
              <w:jc w:val="center"/>
            </w:pPr>
            <w:r w:rsidRPr="00151407">
              <w:t>Озерова Р.К.</w:t>
            </w:r>
          </w:p>
        </w:tc>
        <w:tc>
          <w:tcPr>
            <w:tcW w:w="2162" w:type="dxa"/>
          </w:tcPr>
          <w:p w:rsidR="0052115F" w:rsidRPr="00151407" w:rsidRDefault="0052115F" w:rsidP="009D172B">
            <w:pPr>
              <w:jc w:val="center"/>
            </w:pPr>
            <w:r w:rsidRPr="00151407">
              <w:t>Абрамов Н.С.</w:t>
            </w:r>
          </w:p>
          <w:p w:rsidR="0052115F" w:rsidRPr="00151407" w:rsidRDefault="0052115F" w:rsidP="009D172B">
            <w:pPr>
              <w:jc w:val="center"/>
            </w:pPr>
            <w:r w:rsidRPr="00151407">
              <w:t>Соломатин Е.А.</w:t>
            </w:r>
          </w:p>
        </w:tc>
        <w:tc>
          <w:tcPr>
            <w:tcW w:w="1080" w:type="dxa"/>
          </w:tcPr>
          <w:p w:rsidR="0052115F" w:rsidRPr="00151407" w:rsidRDefault="0052115F" w:rsidP="009D172B">
            <w:pPr>
              <w:jc w:val="center"/>
            </w:pPr>
            <w:r w:rsidRPr="00151407">
              <w:t>2</w:t>
            </w:r>
          </w:p>
        </w:tc>
      </w:tr>
      <w:tr w:rsidR="0052115F" w:rsidRPr="00151407" w:rsidTr="003836F5">
        <w:trPr>
          <w:trHeight w:val="51"/>
        </w:trPr>
        <w:tc>
          <w:tcPr>
            <w:tcW w:w="10260" w:type="dxa"/>
            <w:gridSpan w:val="5"/>
            <w:vAlign w:val="center"/>
          </w:tcPr>
          <w:p w:rsidR="0052115F" w:rsidRPr="00151407" w:rsidRDefault="0052115F" w:rsidP="009D172B">
            <w:pPr>
              <w:jc w:val="center"/>
            </w:pPr>
            <w:r w:rsidRPr="006E254D">
              <w:rPr>
                <w:b/>
              </w:rPr>
              <w:t xml:space="preserve">Секция: </w:t>
            </w:r>
            <w:r w:rsidRPr="006E254D">
              <w:rPr>
                <w:b/>
                <w:i/>
              </w:rPr>
              <w:t>«Психофизиология и здоровье человека»</w:t>
            </w:r>
          </w:p>
        </w:tc>
      </w:tr>
      <w:tr w:rsidR="0052115F" w:rsidRPr="00151407" w:rsidTr="003836F5">
        <w:trPr>
          <w:trHeight w:val="641"/>
        </w:trPr>
        <w:tc>
          <w:tcPr>
            <w:tcW w:w="468" w:type="dxa"/>
            <w:vAlign w:val="center"/>
          </w:tcPr>
          <w:p w:rsidR="0052115F" w:rsidRPr="00151407" w:rsidRDefault="0052115F" w:rsidP="009D172B">
            <w:pPr>
              <w:jc w:val="center"/>
            </w:pPr>
            <w:r w:rsidRPr="00151407">
              <w:t>1.</w:t>
            </w:r>
          </w:p>
        </w:tc>
        <w:tc>
          <w:tcPr>
            <w:tcW w:w="4318" w:type="dxa"/>
            <w:vAlign w:val="center"/>
          </w:tcPr>
          <w:p w:rsidR="0052115F" w:rsidRPr="00151407" w:rsidRDefault="0052115F" w:rsidP="009D172B">
            <w:r w:rsidRPr="00151407">
              <w:t>Неоправданный страх перед холестерином</w:t>
            </w:r>
          </w:p>
        </w:tc>
        <w:tc>
          <w:tcPr>
            <w:tcW w:w="2232" w:type="dxa"/>
            <w:vAlign w:val="center"/>
          </w:tcPr>
          <w:p w:rsidR="0052115F" w:rsidRPr="00151407" w:rsidRDefault="0052115F" w:rsidP="009D172B">
            <w:pPr>
              <w:jc w:val="center"/>
            </w:pPr>
            <w:r w:rsidRPr="00151407">
              <w:t>Лобачева Н.Ю.</w:t>
            </w:r>
          </w:p>
        </w:tc>
        <w:tc>
          <w:tcPr>
            <w:tcW w:w="2162" w:type="dxa"/>
            <w:vAlign w:val="center"/>
          </w:tcPr>
          <w:p w:rsidR="0052115F" w:rsidRPr="00151407" w:rsidRDefault="0052115F" w:rsidP="009D172B">
            <w:pPr>
              <w:jc w:val="center"/>
            </w:pPr>
            <w:r w:rsidRPr="00151407">
              <w:t>Абрамова И.А.</w:t>
            </w:r>
          </w:p>
          <w:p w:rsidR="0052115F" w:rsidRPr="00151407" w:rsidRDefault="0052115F" w:rsidP="009D172B">
            <w:pPr>
              <w:jc w:val="center"/>
            </w:pPr>
            <w:r w:rsidRPr="00151407">
              <w:t>Мозуляк Ю.Д.</w:t>
            </w:r>
          </w:p>
        </w:tc>
        <w:tc>
          <w:tcPr>
            <w:tcW w:w="1080" w:type="dxa"/>
          </w:tcPr>
          <w:p w:rsidR="0052115F" w:rsidRPr="00151407" w:rsidRDefault="0052115F" w:rsidP="009D172B">
            <w:pPr>
              <w:jc w:val="center"/>
            </w:pPr>
            <w:r w:rsidRPr="00151407">
              <w:t>1</w:t>
            </w:r>
          </w:p>
        </w:tc>
      </w:tr>
      <w:tr w:rsidR="0052115F" w:rsidRPr="00151407" w:rsidTr="003836F5">
        <w:trPr>
          <w:trHeight w:val="852"/>
        </w:trPr>
        <w:tc>
          <w:tcPr>
            <w:tcW w:w="468" w:type="dxa"/>
            <w:vAlign w:val="center"/>
          </w:tcPr>
          <w:p w:rsidR="0052115F" w:rsidRPr="00151407" w:rsidRDefault="0052115F" w:rsidP="009D172B">
            <w:pPr>
              <w:jc w:val="center"/>
            </w:pPr>
            <w:r w:rsidRPr="00151407">
              <w:t>2.</w:t>
            </w:r>
          </w:p>
        </w:tc>
        <w:tc>
          <w:tcPr>
            <w:tcW w:w="4318" w:type="dxa"/>
            <w:vAlign w:val="center"/>
          </w:tcPr>
          <w:p w:rsidR="0052115F" w:rsidRPr="00151407" w:rsidRDefault="0052115F" w:rsidP="009D172B">
            <w:r w:rsidRPr="00151407">
              <w:t>Влияние здорового образа жизни на организм подростка</w:t>
            </w:r>
          </w:p>
        </w:tc>
        <w:tc>
          <w:tcPr>
            <w:tcW w:w="2232" w:type="dxa"/>
            <w:vAlign w:val="center"/>
          </w:tcPr>
          <w:p w:rsidR="0052115F" w:rsidRPr="00151407" w:rsidRDefault="0052115F" w:rsidP="009D172B">
            <w:pPr>
              <w:jc w:val="center"/>
            </w:pPr>
            <w:r w:rsidRPr="00151407">
              <w:t>Лицвер Л.Д.</w:t>
            </w:r>
          </w:p>
        </w:tc>
        <w:tc>
          <w:tcPr>
            <w:tcW w:w="2162" w:type="dxa"/>
            <w:vAlign w:val="center"/>
          </w:tcPr>
          <w:p w:rsidR="0052115F" w:rsidRPr="00151407" w:rsidRDefault="0052115F" w:rsidP="009D172B">
            <w:pPr>
              <w:jc w:val="center"/>
            </w:pPr>
            <w:r w:rsidRPr="00151407">
              <w:t>Самус А.В.</w:t>
            </w:r>
          </w:p>
        </w:tc>
        <w:tc>
          <w:tcPr>
            <w:tcW w:w="1080" w:type="dxa"/>
          </w:tcPr>
          <w:p w:rsidR="0052115F" w:rsidRPr="00151407" w:rsidRDefault="0052115F" w:rsidP="009D172B">
            <w:pPr>
              <w:jc w:val="center"/>
            </w:pPr>
            <w:r w:rsidRPr="00151407">
              <w:t>3</w:t>
            </w:r>
          </w:p>
        </w:tc>
      </w:tr>
      <w:tr w:rsidR="0052115F" w:rsidRPr="00151407" w:rsidTr="003836F5">
        <w:trPr>
          <w:trHeight w:val="1258"/>
        </w:trPr>
        <w:tc>
          <w:tcPr>
            <w:tcW w:w="468" w:type="dxa"/>
            <w:vAlign w:val="center"/>
          </w:tcPr>
          <w:p w:rsidR="0052115F" w:rsidRPr="00151407" w:rsidRDefault="0052115F" w:rsidP="009D172B">
            <w:pPr>
              <w:jc w:val="center"/>
            </w:pPr>
            <w:r w:rsidRPr="00151407">
              <w:t>3.</w:t>
            </w:r>
          </w:p>
        </w:tc>
        <w:tc>
          <w:tcPr>
            <w:tcW w:w="4318" w:type="dxa"/>
            <w:vAlign w:val="center"/>
          </w:tcPr>
          <w:p w:rsidR="0052115F" w:rsidRPr="00151407" w:rsidRDefault="0052115F" w:rsidP="009D172B">
            <w:r w:rsidRPr="00151407">
              <w:t>Использование пищевых заменителей во время голодомора 1932-1934 года в Украине</w:t>
            </w:r>
          </w:p>
        </w:tc>
        <w:tc>
          <w:tcPr>
            <w:tcW w:w="2232" w:type="dxa"/>
            <w:vAlign w:val="center"/>
          </w:tcPr>
          <w:p w:rsidR="0052115F" w:rsidRPr="00151407" w:rsidRDefault="0052115F" w:rsidP="009D172B">
            <w:pPr>
              <w:jc w:val="center"/>
            </w:pPr>
            <w:r w:rsidRPr="00151407">
              <w:t>Московкина Е.Ю.</w:t>
            </w:r>
          </w:p>
        </w:tc>
        <w:tc>
          <w:tcPr>
            <w:tcW w:w="2162" w:type="dxa"/>
            <w:vAlign w:val="center"/>
          </w:tcPr>
          <w:p w:rsidR="0052115F" w:rsidRPr="00151407" w:rsidRDefault="0052115F" w:rsidP="009D172B">
            <w:pPr>
              <w:jc w:val="center"/>
            </w:pPr>
            <w:r w:rsidRPr="00151407">
              <w:t>Лунгул А.С.</w:t>
            </w:r>
          </w:p>
        </w:tc>
        <w:tc>
          <w:tcPr>
            <w:tcW w:w="1080" w:type="dxa"/>
          </w:tcPr>
          <w:p w:rsidR="0052115F" w:rsidRPr="00151407" w:rsidRDefault="0052115F" w:rsidP="009D172B">
            <w:pPr>
              <w:jc w:val="center"/>
            </w:pPr>
            <w:r w:rsidRPr="00151407">
              <w:t>2</w:t>
            </w:r>
          </w:p>
        </w:tc>
      </w:tr>
    </w:tbl>
    <w:p w:rsidR="0052115F" w:rsidRDefault="0052115F" w:rsidP="00827E00">
      <w:pPr>
        <w:ind w:firstLine="708"/>
        <w:jc w:val="both"/>
      </w:pPr>
    </w:p>
    <w:p w:rsidR="0052115F" w:rsidRPr="006A4FF3" w:rsidRDefault="0052115F" w:rsidP="003F7BD1">
      <w:pPr>
        <w:ind w:firstLine="709"/>
        <w:jc w:val="both"/>
        <w:rPr>
          <w:sz w:val="28"/>
          <w:szCs w:val="28"/>
        </w:rPr>
      </w:pPr>
      <w:r>
        <w:rPr>
          <w:sz w:val="28"/>
          <w:szCs w:val="28"/>
        </w:rPr>
        <w:t>Результаты</w:t>
      </w:r>
      <w:r w:rsidRPr="006A4FF3">
        <w:rPr>
          <w:sz w:val="28"/>
          <w:szCs w:val="28"/>
        </w:rPr>
        <w:t xml:space="preserve"> </w:t>
      </w:r>
      <w:r w:rsidRPr="006A4FF3">
        <w:rPr>
          <w:sz w:val="28"/>
          <w:szCs w:val="28"/>
          <w:lang w:val="en-US"/>
        </w:rPr>
        <w:t>XIII</w:t>
      </w:r>
      <w:r w:rsidRPr="006A4FF3">
        <w:rPr>
          <w:sz w:val="28"/>
          <w:szCs w:val="28"/>
        </w:rPr>
        <w:t xml:space="preserve"> городскую научно-практическую конференцию молодых исследователей «Шаг в будущее»</w:t>
      </w:r>
      <w:r>
        <w:rPr>
          <w:sz w:val="28"/>
          <w:szCs w:val="28"/>
        </w:rPr>
        <w:t xml:space="preserve"> представлены в таблице№3.</w:t>
      </w:r>
    </w:p>
    <w:p w:rsidR="0052115F" w:rsidRPr="00151407" w:rsidRDefault="0052115F" w:rsidP="00827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3482"/>
        <w:gridCol w:w="2389"/>
        <w:gridCol w:w="2105"/>
        <w:gridCol w:w="1301"/>
      </w:tblGrid>
      <w:tr w:rsidR="0052115F" w:rsidRPr="00151407" w:rsidTr="009D172B">
        <w:tc>
          <w:tcPr>
            <w:tcW w:w="1188" w:type="dxa"/>
          </w:tcPr>
          <w:p w:rsidR="0052115F" w:rsidRPr="00151407" w:rsidRDefault="0052115F" w:rsidP="009D172B">
            <w:r w:rsidRPr="00151407">
              <w:t>№ п\п</w:t>
            </w:r>
          </w:p>
        </w:tc>
        <w:tc>
          <w:tcPr>
            <w:tcW w:w="3600" w:type="dxa"/>
          </w:tcPr>
          <w:p w:rsidR="0052115F" w:rsidRPr="00151407" w:rsidRDefault="0052115F" w:rsidP="009D172B">
            <w:pPr>
              <w:jc w:val="center"/>
            </w:pPr>
            <w:r w:rsidRPr="00151407">
              <w:t>Тема</w:t>
            </w:r>
          </w:p>
        </w:tc>
        <w:tc>
          <w:tcPr>
            <w:tcW w:w="2446" w:type="dxa"/>
          </w:tcPr>
          <w:p w:rsidR="0052115F" w:rsidRPr="00151407" w:rsidRDefault="0052115F" w:rsidP="009D172B">
            <w:pPr>
              <w:jc w:val="center"/>
            </w:pPr>
            <w:r w:rsidRPr="00151407">
              <w:t>Ф.И.О. научного руководителя</w:t>
            </w:r>
          </w:p>
        </w:tc>
        <w:tc>
          <w:tcPr>
            <w:tcW w:w="2160" w:type="dxa"/>
          </w:tcPr>
          <w:p w:rsidR="0052115F" w:rsidRPr="00151407" w:rsidRDefault="0052115F" w:rsidP="009D172B">
            <w:pPr>
              <w:jc w:val="center"/>
            </w:pPr>
            <w:r w:rsidRPr="00151407">
              <w:t>Ф.И.О. участника</w:t>
            </w:r>
          </w:p>
        </w:tc>
        <w:tc>
          <w:tcPr>
            <w:tcW w:w="1337" w:type="dxa"/>
          </w:tcPr>
          <w:p w:rsidR="0052115F" w:rsidRPr="00151407" w:rsidRDefault="0052115F" w:rsidP="009D172B">
            <w:r w:rsidRPr="00151407">
              <w:t>место</w:t>
            </w:r>
          </w:p>
        </w:tc>
      </w:tr>
      <w:tr w:rsidR="0052115F" w:rsidRPr="00151407" w:rsidTr="009D172B">
        <w:tc>
          <w:tcPr>
            <w:tcW w:w="1188" w:type="dxa"/>
          </w:tcPr>
          <w:p w:rsidR="0052115F" w:rsidRPr="00151407" w:rsidRDefault="0052115F" w:rsidP="009D172B">
            <w:r w:rsidRPr="00151407">
              <w:t>1.</w:t>
            </w:r>
          </w:p>
        </w:tc>
        <w:tc>
          <w:tcPr>
            <w:tcW w:w="3600" w:type="dxa"/>
            <w:vAlign w:val="center"/>
          </w:tcPr>
          <w:p w:rsidR="0052115F" w:rsidRPr="00151407" w:rsidRDefault="0052115F" w:rsidP="009D172B">
            <w:r w:rsidRPr="00151407">
              <w:t>Замечательные математические кривые-спирали</w:t>
            </w:r>
          </w:p>
        </w:tc>
        <w:tc>
          <w:tcPr>
            <w:tcW w:w="2446" w:type="dxa"/>
            <w:vAlign w:val="center"/>
          </w:tcPr>
          <w:p w:rsidR="0052115F" w:rsidRPr="00151407" w:rsidRDefault="0052115F" w:rsidP="009D172B">
            <w:pPr>
              <w:jc w:val="center"/>
            </w:pPr>
            <w:r w:rsidRPr="00151407">
              <w:t>Моисеева О.В.</w:t>
            </w:r>
          </w:p>
        </w:tc>
        <w:tc>
          <w:tcPr>
            <w:tcW w:w="2160" w:type="dxa"/>
          </w:tcPr>
          <w:p w:rsidR="0052115F" w:rsidRPr="00151407" w:rsidRDefault="0052115F" w:rsidP="009D172B">
            <w:pPr>
              <w:jc w:val="center"/>
            </w:pPr>
            <w:r w:rsidRPr="00151407">
              <w:t>Егорова К.П.</w:t>
            </w:r>
          </w:p>
        </w:tc>
        <w:tc>
          <w:tcPr>
            <w:tcW w:w="1337" w:type="dxa"/>
          </w:tcPr>
          <w:p w:rsidR="0052115F" w:rsidRPr="00151407" w:rsidRDefault="0052115F" w:rsidP="009D172B">
            <w:pPr>
              <w:jc w:val="center"/>
            </w:pPr>
            <w:r w:rsidRPr="00151407">
              <w:t>2</w:t>
            </w:r>
          </w:p>
        </w:tc>
      </w:tr>
      <w:tr w:rsidR="0052115F" w:rsidRPr="00151407" w:rsidTr="009D172B">
        <w:tc>
          <w:tcPr>
            <w:tcW w:w="1188" w:type="dxa"/>
          </w:tcPr>
          <w:p w:rsidR="0052115F" w:rsidRPr="00151407" w:rsidRDefault="0052115F" w:rsidP="009D172B">
            <w:r w:rsidRPr="00151407">
              <w:t>2.</w:t>
            </w:r>
          </w:p>
        </w:tc>
        <w:tc>
          <w:tcPr>
            <w:tcW w:w="3600" w:type="dxa"/>
            <w:vAlign w:val="center"/>
          </w:tcPr>
          <w:p w:rsidR="0052115F" w:rsidRPr="00151407" w:rsidRDefault="0052115F" w:rsidP="009D172B">
            <w:r w:rsidRPr="00151407">
              <w:t>Геометрические иллюзии</w:t>
            </w:r>
          </w:p>
        </w:tc>
        <w:tc>
          <w:tcPr>
            <w:tcW w:w="2446" w:type="dxa"/>
            <w:vAlign w:val="center"/>
          </w:tcPr>
          <w:p w:rsidR="0052115F" w:rsidRPr="00151407" w:rsidRDefault="0052115F" w:rsidP="009D172B">
            <w:pPr>
              <w:jc w:val="center"/>
            </w:pPr>
            <w:r w:rsidRPr="00151407">
              <w:t>Озерова Р.К.</w:t>
            </w:r>
          </w:p>
        </w:tc>
        <w:tc>
          <w:tcPr>
            <w:tcW w:w="2160" w:type="dxa"/>
          </w:tcPr>
          <w:p w:rsidR="0052115F" w:rsidRPr="00151407" w:rsidRDefault="0052115F" w:rsidP="009D172B">
            <w:pPr>
              <w:jc w:val="center"/>
            </w:pPr>
            <w:r w:rsidRPr="00151407">
              <w:t>Абрамов Н.С.</w:t>
            </w:r>
          </w:p>
          <w:p w:rsidR="0052115F" w:rsidRPr="00151407" w:rsidRDefault="0052115F" w:rsidP="009D172B">
            <w:pPr>
              <w:jc w:val="center"/>
            </w:pPr>
            <w:r w:rsidRPr="00151407">
              <w:t>Соломатин Е.А.</w:t>
            </w:r>
          </w:p>
        </w:tc>
        <w:tc>
          <w:tcPr>
            <w:tcW w:w="1337" w:type="dxa"/>
          </w:tcPr>
          <w:p w:rsidR="0052115F" w:rsidRPr="00151407" w:rsidRDefault="0052115F" w:rsidP="009D172B">
            <w:pPr>
              <w:jc w:val="center"/>
            </w:pPr>
            <w:r w:rsidRPr="00151407">
              <w:t>3</w:t>
            </w:r>
          </w:p>
        </w:tc>
      </w:tr>
      <w:tr w:rsidR="0052115F" w:rsidRPr="00151407" w:rsidTr="009D172B">
        <w:tc>
          <w:tcPr>
            <w:tcW w:w="1188" w:type="dxa"/>
          </w:tcPr>
          <w:p w:rsidR="0052115F" w:rsidRPr="00151407" w:rsidRDefault="0052115F" w:rsidP="009D172B">
            <w:r w:rsidRPr="00151407">
              <w:t>3.</w:t>
            </w:r>
          </w:p>
        </w:tc>
        <w:tc>
          <w:tcPr>
            <w:tcW w:w="3600" w:type="dxa"/>
            <w:vAlign w:val="center"/>
          </w:tcPr>
          <w:p w:rsidR="0052115F" w:rsidRPr="00151407" w:rsidRDefault="0052115F" w:rsidP="009D172B">
            <w:r w:rsidRPr="00151407">
              <w:t>Использование пищевых заменителей во время голодомора 1932-1934 года в Украине</w:t>
            </w:r>
          </w:p>
        </w:tc>
        <w:tc>
          <w:tcPr>
            <w:tcW w:w="2446" w:type="dxa"/>
            <w:vAlign w:val="center"/>
          </w:tcPr>
          <w:p w:rsidR="0052115F" w:rsidRPr="00151407" w:rsidRDefault="0052115F" w:rsidP="009D172B">
            <w:pPr>
              <w:jc w:val="center"/>
            </w:pPr>
            <w:r w:rsidRPr="00151407">
              <w:t>Московкина Е.Ю.</w:t>
            </w:r>
          </w:p>
        </w:tc>
        <w:tc>
          <w:tcPr>
            <w:tcW w:w="2160" w:type="dxa"/>
            <w:vAlign w:val="center"/>
          </w:tcPr>
          <w:p w:rsidR="0052115F" w:rsidRPr="00151407" w:rsidRDefault="0052115F" w:rsidP="009D172B">
            <w:pPr>
              <w:jc w:val="center"/>
            </w:pPr>
            <w:r w:rsidRPr="00151407">
              <w:t>Лунгул А.С.</w:t>
            </w:r>
          </w:p>
        </w:tc>
        <w:tc>
          <w:tcPr>
            <w:tcW w:w="1337" w:type="dxa"/>
          </w:tcPr>
          <w:p w:rsidR="0052115F" w:rsidRPr="00151407" w:rsidRDefault="0052115F" w:rsidP="009D172B">
            <w:pPr>
              <w:jc w:val="center"/>
            </w:pPr>
            <w:r w:rsidRPr="00151407">
              <w:t>2</w:t>
            </w:r>
          </w:p>
        </w:tc>
      </w:tr>
    </w:tbl>
    <w:p w:rsidR="0052115F" w:rsidRPr="00151407" w:rsidRDefault="0052115F" w:rsidP="00827E00">
      <w:pPr>
        <w:ind w:firstLine="708"/>
        <w:jc w:val="both"/>
      </w:pPr>
    </w:p>
    <w:p w:rsidR="0052115F" w:rsidRPr="006A4FF3" w:rsidRDefault="0052115F" w:rsidP="00827E00">
      <w:pPr>
        <w:spacing w:line="360" w:lineRule="auto"/>
        <w:ind w:firstLine="709"/>
        <w:jc w:val="both"/>
        <w:rPr>
          <w:sz w:val="28"/>
          <w:szCs w:val="28"/>
        </w:rPr>
      </w:pPr>
      <w:r w:rsidRPr="006A4FF3">
        <w:rPr>
          <w:sz w:val="28"/>
          <w:szCs w:val="28"/>
        </w:rPr>
        <w:t>2 марта 2013 года</w:t>
      </w:r>
      <w:r>
        <w:rPr>
          <w:sz w:val="28"/>
          <w:szCs w:val="28"/>
        </w:rPr>
        <w:t xml:space="preserve"> г.Нижневартовск - </w:t>
      </w:r>
      <w:r w:rsidRPr="006A4FF3">
        <w:rPr>
          <w:sz w:val="28"/>
          <w:szCs w:val="28"/>
        </w:rPr>
        <w:t xml:space="preserve">  окружная научно-практическая конференция</w:t>
      </w:r>
      <w:r>
        <w:rPr>
          <w:sz w:val="28"/>
          <w:szCs w:val="28"/>
        </w:rPr>
        <w:t>.</w:t>
      </w:r>
      <w:r w:rsidRPr="006A4FF3">
        <w:rPr>
          <w:sz w:val="28"/>
          <w:szCs w:val="28"/>
        </w:rPr>
        <w:t xml:space="preserve"> Были представлены 12 секций, в которых участвовали 99 работ. Наши студенты показали хорошие результаты научных исследований, что отразилось на занятых призовых местах</w:t>
      </w:r>
      <w:r>
        <w:rPr>
          <w:sz w:val="28"/>
          <w:szCs w:val="28"/>
        </w:rPr>
        <w:t>. Результаты</w:t>
      </w:r>
      <w:r w:rsidRPr="006A4FF3">
        <w:rPr>
          <w:sz w:val="28"/>
          <w:szCs w:val="28"/>
        </w:rPr>
        <w:t xml:space="preserve"> </w:t>
      </w:r>
      <w:r>
        <w:rPr>
          <w:sz w:val="28"/>
          <w:szCs w:val="28"/>
        </w:rPr>
        <w:t>данной конференции</w:t>
      </w:r>
      <w:r w:rsidRPr="006A4FF3">
        <w:rPr>
          <w:sz w:val="28"/>
          <w:szCs w:val="28"/>
        </w:rPr>
        <w:t xml:space="preserve"> </w:t>
      </w:r>
      <w:r>
        <w:rPr>
          <w:sz w:val="28"/>
          <w:szCs w:val="28"/>
        </w:rPr>
        <w:t>представлены в таблице №4.</w:t>
      </w:r>
    </w:p>
    <w:p w:rsidR="0052115F" w:rsidRPr="00151407" w:rsidRDefault="0052115F" w:rsidP="00827E00">
      <w:pPr>
        <w:jc w:val="both"/>
      </w:pPr>
    </w:p>
    <w:tbl>
      <w:tblPr>
        <w:tblW w:w="106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82"/>
        <w:gridCol w:w="3059"/>
        <w:gridCol w:w="2005"/>
        <w:gridCol w:w="2173"/>
        <w:gridCol w:w="1013"/>
      </w:tblGrid>
      <w:tr w:rsidR="0052115F" w:rsidRPr="00151407" w:rsidTr="003836F5">
        <w:trPr>
          <w:trHeight w:val="560"/>
        </w:trPr>
        <w:tc>
          <w:tcPr>
            <w:tcW w:w="540" w:type="dxa"/>
          </w:tcPr>
          <w:p w:rsidR="0052115F" w:rsidRPr="00151407" w:rsidRDefault="0052115F" w:rsidP="009D172B">
            <w:pPr>
              <w:jc w:val="center"/>
            </w:pPr>
            <w:r w:rsidRPr="00151407">
              <w:t>№ п\п</w:t>
            </w:r>
          </w:p>
        </w:tc>
        <w:tc>
          <w:tcPr>
            <w:tcW w:w="1882" w:type="dxa"/>
          </w:tcPr>
          <w:p w:rsidR="0052115F" w:rsidRPr="00151407" w:rsidRDefault="0052115F" w:rsidP="009D172B">
            <w:pPr>
              <w:jc w:val="center"/>
            </w:pPr>
            <w:r w:rsidRPr="00151407">
              <w:t>Ф. И. участника конференции</w:t>
            </w:r>
          </w:p>
        </w:tc>
        <w:tc>
          <w:tcPr>
            <w:tcW w:w="3059" w:type="dxa"/>
          </w:tcPr>
          <w:p w:rsidR="0052115F" w:rsidRPr="00151407" w:rsidRDefault="0052115F" w:rsidP="009D172B">
            <w:pPr>
              <w:jc w:val="center"/>
            </w:pPr>
            <w:r w:rsidRPr="00151407">
              <w:t>Тема исследования</w:t>
            </w:r>
          </w:p>
        </w:tc>
        <w:tc>
          <w:tcPr>
            <w:tcW w:w="2005" w:type="dxa"/>
          </w:tcPr>
          <w:p w:rsidR="0052115F" w:rsidRPr="00151407" w:rsidRDefault="0052115F" w:rsidP="009D172B">
            <w:pPr>
              <w:jc w:val="center"/>
            </w:pPr>
            <w:r w:rsidRPr="00151407">
              <w:t>Научный руководитель</w:t>
            </w:r>
          </w:p>
        </w:tc>
        <w:tc>
          <w:tcPr>
            <w:tcW w:w="2173" w:type="dxa"/>
          </w:tcPr>
          <w:p w:rsidR="0052115F" w:rsidRPr="00151407" w:rsidRDefault="0052115F" w:rsidP="009D172B">
            <w:pPr>
              <w:jc w:val="center"/>
            </w:pPr>
            <w:r w:rsidRPr="00151407">
              <w:t>секция</w:t>
            </w:r>
          </w:p>
        </w:tc>
        <w:tc>
          <w:tcPr>
            <w:tcW w:w="1013" w:type="dxa"/>
          </w:tcPr>
          <w:p w:rsidR="0052115F" w:rsidRPr="00151407" w:rsidRDefault="0052115F" w:rsidP="009D172B">
            <w:pPr>
              <w:jc w:val="center"/>
            </w:pPr>
            <w:r w:rsidRPr="00151407">
              <w:t>Занятое место</w:t>
            </w:r>
          </w:p>
        </w:tc>
      </w:tr>
      <w:tr w:rsidR="0052115F" w:rsidRPr="00151407" w:rsidTr="003836F5">
        <w:trPr>
          <w:trHeight w:val="832"/>
        </w:trPr>
        <w:tc>
          <w:tcPr>
            <w:tcW w:w="540" w:type="dxa"/>
          </w:tcPr>
          <w:p w:rsidR="0052115F" w:rsidRPr="00151407" w:rsidRDefault="0052115F" w:rsidP="009D172B">
            <w:r w:rsidRPr="00151407">
              <w:lastRenderedPageBreak/>
              <w:t>1.</w:t>
            </w:r>
          </w:p>
        </w:tc>
        <w:tc>
          <w:tcPr>
            <w:tcW w:w="1882" w:type="dxa"/>
          </w:tcPr>
          <w:p w:rsidR="0052115F" w:rsidRPr="00151407" w:rsidRDefault="0052115F" w:rsidP="009D172B">
            <w:r w:rsidRPr="00151407">
              <w:t>Крохин Евгений</w:t>
            </w:r>
          </w:p>
        </w:tc>
        <w:tc>
          <w:tcPr>
            <w:tcW w:w="3059" w:type="dxa"/>
          </w:tcPr>
          <w:p w:rsidR="0052115F" w:rsidRPr="00151407" w:rsidRDefault="0052115F" w:rsidP="009D172B">
            <w:pPr>
              <w:jc w:val="center"/>
            </w:pPr>
            <w:r w:rsidRPr="00151407">
              <w:t>«Исследование уровня сформированности культуры питания подростков»</w:t>
            </w:r>
          </w:p>
        </w:tc>
        <w:tc>
          <w:tcPr>
            <w:tcW w:w="2005" w:type="dxa"/>
          </w:tcPr>
          <w:p w:rsidR="0052115F" w:rsidRPr="00151407" w:rsidRDefault="0052115F" w:rsidP="009D172B">
            <w:r w:rsidRPr="00151407">
              <w:t>Ильина Т.Л.</w:t>
            </w:r>
          </w:p>
        </w:tc>
        <w:tc>
          <w:tcPr>
            <w:tcW w:w="2173" w:type="dxa"/>
          </w:tcPr>
          <w:p w:rsidR="0052115F" w:rsidRPr="00151407" w:rsidRDefault="0052115F" w:rsidP="009D172B">
            <w:pPr>
              <w:jc w:val="center"/>
            </w:pPr>
            <w:r w:rsidRPr="00151407">
              <w:t>Дизайн. Сфера обслуживания</w:t>
            </w:r>
          </w:p>
        </w:tc>
        <w:tc>
          <w:tcPr>
            <w:tcW w:w="1013" w:type="dxa"/>
          </w:tcPr>
          <w:p w:rsidR="0052115F" w:rsidRPr="00151407" w:rsidRDefault="0052115F" w:rsidP="009D172B">
            <w:pPr>
              <w:jc w:val="center"/>
            </w:pPr>
            <w:r w:rsidRPr="00151407">
              <w:t>1</w:t>
            </w:r>
          </w:p>
        </w:tc>
      </w:tr>
      <w:tr w:rsidR="0052115F" w:rsidRPr="00151407" w:rsidTr="003836F5">
        <w:trPr>
          <w:trHeight w:val="832"/>
        </w:trPr>
        <w:tc>
          <w:tcPr>
            <w:tcW w:w="540" w:type="dxa"/>
          </w:tcPr>
          <w:p w:rsidR="0052115F" w:rsidRPr="00151407" w:rsidRDefault="0052115F" w:rsidP="009D172B">
            <w:r w:rsidRPr="00151407">
              <w:t>2.</w:t>
            </w:r>
          </w:p>
        </w:tc>
        <w:tc>
          <w:tcPr>
            <w:tcW w:w="1882" w:type="dxa"/>
          </w:tcPr>
          <w:p w:rsidR="0052115F" w:rsidRPr="00151407" w:rsidRDefault="0052115F" w:rsidP="009D172B">
            <w:pPr>
              <w:jc w:val="center"/>
            </w:pPr>
            <w:r w:rsidRPr="00151407">
              <w:t>Сусоев Максим, Мануйлов Михаил</w:t>
            </w:r>
          </w:p>
        </w:tc>
        <w:tc>
          <w:tcPr>
            <w:tcW w:w="3059" w:type="dxa"/>
          </w:tcPr>
          <w:p w:rsidR="0052115F" w:rsidRPr="00151407" w:rsidRDefault="0052115F" w:rsidP="009D172B">
            <w:r w:rsidRPr="00151407">
              <w:t>«Деньги в трубу, здоровье на ветер»</w:t>
            </w:r>
          </w:p>
        </w:tc>
        <w:tc>
          <w:tcPr>
            <w:tcW w:w="2005" w:type="dxa"/>
          </w:tcPr>
          <w:p w:rsidR="0052115F" w:rsidRPr="00151407" w:rsidRDefault="0052115F" w:rsidP="009D172B">
            <w:r w:rsidRPr="00151407">
              <w:t>Таран Е.К.</w:t>
            </w:r>
          </w:p>
        </w:tc>
        <w:tc>
          <w:tcPr>
            <w:tcW w:w="2173" w:type="dxa"/>
          </w:tcPr>
          <w:p w:rsidR="0052115F" w:rsidRPr="00151407" w:rsidRDefault="0052115F" w:rsidP="009D172B">
            <w:r w:rsidRPr="00151407">
              <w:t xml:space="preserve">Экономика </w:t>
            </w:r>
          </w:p>
        </w:tc>
        <w:tc>
          <w:tcPr>
            <w:tcW w:w="1013" w:type="dxa"/>
          </w:tcPr>
          <w:p w:rsidR="0052115F" w:rsidRPr="00151407" w:rsidRDefault="0052115F" w:rsidP="009D172B">
            <w:pPr>
              <w:jc w:val="center"/>
            </w:pPr>
            <w:r w:rsidRPr="00151407">
              <w:t>1</w:t>
            </w:r>
          </w:p>
        </w:tc>
      </w:tr>
      <w:tr w:rsidR="0052115F" w:rsidRPr="00151407" w:rsidTr="003836F5">
        <w:trPr>
          <w:trHeight w:val="1105"/>
        </w:trPr>
        <w:tc>
          <w:tcPr>
            <w:tcW w:w="540" w:type="dxa"/>
          </w:tcPr>
          <w:p w:rsidR="0052115F" w:rsidRPr="00151407" w:rsidRDefault="0052115F" w:rsidP="009D172B">
            <w:r w:rsidRPr="00151407">
              <w:t>3.</w:t>
            </w:r>
          </w:p>
        </w:tc>
        <w:tc>
          <w:tcPr>
            <w:tcW w:w="1882" w:type="dxa"/>
          </w:tcPr>
          <w:p w:rsidR="0052115F" w:rsidRPr="00151407" w:rsidRDefault="0052115F" w:rsidP="009D172B">
            <w:r w:rsidRPr="00151407">
              <w:t>Касумов Тагир</w:t>
            </w:r>
          </w:p>
        </w:tc>
        <w:tc>
          <w:tcPr>
            <w:tcW w:w="3059" w:type="dxa"/>
          </w:tcPr>
          <w:p w:rsidR="0052115F" w:rsidRPr="00151407" w:rsidRDefault="0052115F" w:rsidP="009D172B">
            <w:r w:rsidRPr="00151407">
              <w:t>«На дороге безопасно -</w:t>
            </w:r>
            <w:r>
              <w:t xml:space="preserve"> </w:t>
            </w:r>
            <w:r w:rsidRPr="00151407">
              <w:t>это классно!»</w:t>
            </w:r>
          </w:p>
        </w:tc>
        <w:tc>
          <w:tcPr>
            <w:tcW w:w="2005" w:type="dxa"/>
          </w:tcPr>
          <w:p w:rsidR="0052115F" w:rsidRPr="00151407" w:rsidRDefault="0052115F" w:rsidP="009D172B">
            <w:r w:rsidRPr="00151407">
              <w:t>Коростелев С.Г.</w:t>
            </w:r>
          </w:p>
        </w:tc>
        <w:tc>
          <w:tcPr>
            <w:tcW w:w="2173" w:type="dxa"/>
          </w:tcPr>
          <w:p w:rsidR="0052115F" w:rsidRPr="00151407" w:rsidRDefault="0052115F" w:rsidP="009D172B">
            <w:r w:rsidRPr="00151407">
              <w:t>Архитектура и строительство. Информационные технологии</w:t>
            </w:r>
          </w:p>
        </w:tc>
        <w:tc>
          <w:tcPr>
            <w:tcW w:w="1013" w:type="dxa"/>
          </w:tcPr>
          <w:p w:rsidR="0052115F" w:rsidRPr="00151407" w:rsidRDefault="0052115F" w:rsidP="009D172B">
            <w:pPr>
              <w:jc w:val="center"/>
            </w:pPr>
            <w:r w:rsidRPr="00151407">
              <w:t>2</w:t>
            </w:r>
          </w:p>
        </w:tc>
      </w:tr>
      <w:tr w:rsidR="0052115F" w:rsidRPr="00151407" w:rsidTr="003836F5">
        <w:trPr>
          <w:trHeight w:val="832"/>
        </w:trPr>
        <w:tc>
          <w:tcPr>
            <w:tcW w:w="540" w:type="dxa"/>
          </w:tcPr>
          <w:p w:rsidR="0052115F" w:rsidRPr="00151407" w:rsidRDefault="0052115F" w:rsidP="009D172B">
            <w:r w:rsidRPr="00151407">
              <w:t>4.</w:t>
            </w:r>
          </w:p>
        </w:tc>
        <w:tc>
          <w:tcPr>
            <w:tcW w:w="1882" w:type="dxa"/>
          </w:tcPr>
          <w:p w:rsidR="0052115F" w:rsidRPr="00151407" w:rsidRDefault="0052115F" w:rsidP="009D172B">
            <w:r w:rsidRPr="00151407">
              <w:t>Егорова Ксения</w:t>
            </w:r>
          </w:p>
        </w:tc>
        <w:tc>
          <w:tcPr>
            <w:tcW w:w="3059" w:type="dxa"/>
          </w:tcPr>
          <w:p w:rsidR="0052115F" w:rsidRPr="00151407" w:rsidRDefault="0052115F" w:rsidP="009D172B">
            <w:r w:rsidRPr="00151407">
              <w:t>«Построение графиков функций: просто, сложно, интересно»</w:t>
            </w:r>
          </w:p>
        </w:tc>
        <w:tc>
          <w:tcPr>
            <w:tcW w:w="2005" w:type="dxa"/>
          </w:tcPr>
          <w:p w:rsidR="0052115F" w:rsidRPr="00151407" w:rsidRDefault="0052115F" w:rsidP="009D172B">
            <w:r w:rsidRPr="00151407">
              <w:t>Моисеева О.В.</w:t>
            </w:r>
          </w:p>
        </w:tc>
        <w:tc>
          <w:tcPr>
            <w:tcW w:w="2173" w:type="dxa"/>
          </w:tcPr>
          <w:p w:rsidR="0052115F" w:rsidRPr="00151407" w:rsidRDefault="0052115F" w:rsidP="009D172B">
            <w:r w:rsidRPr="00151407">
              <w:t xml:space="preserve">Математика </w:t>
            </w:r>
          </w:p>
        </w:tc>
        <w:tc>
          <w:tcPr>
            <w:tcW w:w="1013" w:type="dxa"/>
          </w:tcPr>
          <w:p w:rsidR="0052115F" w:rsidRPr="00151407" w:rsidRDefault="0052115F" w:rsidP="009D172B">
            <w:pPr>
              <w:jc w:val="center"/>
            </w:pPr>
            <w:r w:rsidRPr="00151407">
              <w:t>3</w:t>
            </w:r>
          </w:p>
        </w:tc>
      </w:tr>
      <w:tr w:rsidR="0052115F" w:rsidRPr="00151407" w:rsidTr="003836F5">
        <w:trPr>
          <w:trHeight w:val="1952"/>
        </w:trPr>
        <w:tc>
          <w:tcPr>
            <w:tcW w:w="540" w:type="dxa"/>
          </w:tcPr>
          <w:p w:rsidR="0052115F" w:rsidRPr="00151407" w:rsidRDefault="0052115F" w:rsidP="009D172B">
            <w:r w:rsidRPr="00151407">
              <w:t>5.</w:t>
            </w:r>
          </w:p>
        </w:tc>
        <w:tc>
          <w:tcPr>
            <w:tcW w:w="1882" w:type="dxa"/>
          </w:tcPr>
          <w:p w:rsidR="0052115F" w:rsidRPr="00151407" w:rsidRDefault="0052115F" w:rsidP="009D172B">
            <w:r w:rsidRPr="00151407">
              <w:t>Самус Анна</w:t>
            </w:r>
          </w:p>
        </w:tc>
        <w:tc>
          <w:tcPr>
            <w:tcW w:w="3059" w:type="dxa"/>
          </w:tcPr>
          <w:p w:rsidR="0052115F" w:rsidRPr="00151407" w:rsidRDefault="0052115F" w:rsidP="009D172B">
            <w:r>
              <w:t>«Изучение электоральн</w:t>
            </w:r>
            <w:r w:rsidRPr="00151407">
              <w:t>ого поведения будущего избирателя на примере обучающихся БУ «Радужнинский профессиональный колледж»»</w:t>
            </w:r>
          </w:p>
        </w:tc>
        <w:tc>
          <w:tcPr>
            <w:tcW w:w="2005" w:type="dxa"/>
          </w:tcPr>
          <w:p w:rsidR="0052115F" w:rsidRPr="00151407" w:rsidRDefault="0052115F" w:rsidP="009D172B">
            <w:r w:rsidRPr="00151407">
              <w:t>Харитоненко И.В.</w:t>
            </w:r>
          </w:p>
        </w:tc>
        <w:tc>
          <w:tcPr>
            <w:tcW w:w="2173" w:type="dxa"/>
          </w:tcPr>
          <w:p w:rsidR="0052115F" w:rsidRPr="00151407" w:rsidRDefault="0052115F" w:rsidP="009D172B">
            <w:r w:rsidRPr="00151407">
              <w:t>Обществознание. Социология и политология. Философия. Право</w:t>
            </w:r>
          </w:p>
        </w:tc>
        <w:tc>
          <w:tcPr>
            <w:tcW w:w="1013" w:type="dxa"/>
          </w:tcPr>
          <w:p w:rsidR="0052115F" w:rsidRPr="00151407" w:rsidRDefault="0052115F" w:rsidP="009D172B">
            <w:pPr>
              <w:jc w:val="center"/>
            </w:pPr>
            <w:r w:rsidRPr="00151407">
              <w:t>3</w:t>
            </w:r>
          </w:p>
        </w:tc>
      </w:tr>
    </w:tbl>
    <w:p w:rsidR="0052115F" w:rsidRPr="00151407" w:rsidRDefault="0052115F" w:rsidP="00827E00"/>
    <w:p w:rsidR="0052115F" w:rsidRDefault="0052115F" w:rsidP="00827E00">
      <w:pPr>
        <w:pStyle w:val="12"/>
        <w:shd w:val="clear" w:color="auto" w:fill="auto"/>
        <w:ind w:right="140" w:firstLine="400"/>
        <w:rPr>
          <w:sz w:val="28"/>
          <w:szCs w:val="28"/>
        </w:rPr>
      </w:pPr>
      <w:r>
        <w:rPr>
          <w:sz w:val="28"/>
          <w:szCs w:val="28"/>
        </w:rPr>
        <w:t>Общая картина деятельности педагогического коллектива по привлечению студентов к исследовательской деятельности показывает наличие высокого исследовательского потенциала педагогического и студенческого коллективов колледжа.</w:t>
      </w:r>
      <w:r w:rsidRPr="006A4FF3">
        <w:rPr>
          <w:sz w:val="28"/>
          <w:szCs w:val="28"/>
        </w:rPr>
        <w:t xml:space="preserve"> </w:t>
      </w:r>
    </w:p>
    <w:p w:rsidR="0052115F" w:rsidRDefault="0052115F" w:rsidP="009D4F49">
      <w:pPr>
        <w:spacing w:line="360" w:lineRule="auto"/>
        <w:ind w:left="360"/>
        <w:rPr>
          <w:i/>
          <w:sz w:val="28"/>
          <w:szCs w:val="28"/>
        </w:rPr>
      </w:pPr>
    </w:p>
    <w:p w:rsidR="0052115F" w:rsidRPr="002B5581" w:rsidRDefault="0052115F" w:rsidP="009D4F49">
      <w:pPr>
        <w:spacing w:line="360" w:lineRule="auto"/>
        <w:ind w:left="360"/>
        <w:rPr>
          <w:i/>
          <w:sz w:val="28"/>
          <w:szCs w:val="28"/>
        </w:rPr>
      </w:pPr>
      <w:r>
        <w:rPr>
          <w:i/>
          <w:sz w:val="28"/>
          <w:szCs w:val="28"/>
        </w:rPr>
        <w:t>3.3.8</w:t>
      </w:r>
      <w:r w:rsidRPr="002B5581">
        <w:rPr>
          <w:i/>
          <w:sz w:val="28"/>
          <w:szCs w:val="28"/>
        </w:rPr>
        <w:t>.  Условия развития образовательных программ  на 2013-2018 гг.</w:t>
      </w:r>
    </w:p>
    <w:p w:rsidR="0052115F" w:rsidRDefault="0052115F" w:rsidP="00035FD8">
      <w:pPr>
        <w:spacing w:line="360" w:lineRule="auto"/>
        <w:ind w:firstLine="720"/>
        <w:jc w:val="both"/>
        <w:rPr>
          <w:sz w:val="28"/>
          <w:szCs w:val="28"/>
        </w:rPr>
      </w:pPr>
      <w:r w:rsidRPr="008C5E2C">
        <w:rPr>
          <w:sz w:val="28"/>
          <w:szCs w:val="28"/>
        </w:rPr>
        <w:t xml:space="preserve">В связи с переходом на новые стандарты НПО, СПО под руководством заместителя директора по ТО была организована и проведена </w:t>
      </w:r>
      <w:r w:rsidRPr="001778E4">
        <w:rPr>
          <w:sz w:val="28"/>
          <w:szCs w:val="28"/>
        </w:rPr>
        <w:t>работа по разработке вариативной части ОПОП</w:t>
      </w:r>
      <w:r w:rsidRPr="008C5E2C">
        <w:rPr>
          <w:sz w:val="28"/>
          <w:szCs w:val="28"/>
        </w:rPr>
        <w:t xml:space="preserve"> согласно профессиям и специальностям плана набора на 2013 год. Работа осуществлялась рабочей группой, в которую вошли мастера п/о, специалист по макетингу. Рабочая группа осуществляла свою деятельность согласно плану работы – был проведён анализ потребностей в умениях (анкетирование работодателей), составлены аналитические справки, определены предметы вариативной части ОПОП, проведено согласование ОПОП с работодателями. Работа была выполнена, однако были и определенные недостатки – незаинтересованность некоторых участников рабочей группы в провод</w:t>
      </w:r>
      <w:r>
        <w:rPr>
          <w:sz w:val="28"/>
          <w:szCs w:val="28"/>
        </w:rPr>
        <w:t>имой ими работе, несвоевременное</w:t>
      </w:r>
      <w:r w:rsidRPr="008C5E2C">
        <w:rPr>
          <w:sz w:val="28"/>
          <w:szCs w:val="28"/>
        </w:rPr>
        <w:t xml:space="preserve"> предоставление информации некоторыми </w:t>
      </w:r>
      <w:r>
        <w:rPr>
          <w:sz w:val="28"/>
          <w:szCs w:val="28"/>
        </w:rPr>
        <w:t>участниками</w:t>
      </w:r>
      <w:r w:rsidRPr="008C5E2C">
        <w:rPr>
          <w:sz w:val="28"/>
          <w:szCs w:val="28"/>
        </w:rPr>
        <w:t xml:space="preserve"> рабочей группы. </w:t>
      </w:r>
    </w:p>
    <w:p w:rsidR="0052115F" w:rsidRDefault="0052115F" w:rsidP="00035FD8">
      <w:pPr>
        <w:spacing w:line="360" w:lineRule="auto"/>
        <w:ind w:firstLine="720"/>
        <w:jc w:val="both"/>
        <w:rPr>
          <w:sz w:val="28"/>
          <w:szCs w:val="28"/>
        </w:rPr>
      </w:pPr>
    </w:p>
    <w:p w:rsidR="0052115F" w:rsidRPr="009D4F49" w:rsidRDefault="0052115F" w:rsidP="00F92526">
      <w:pPr>
        <w:pStyle w:val="a4"/>
        <w:spacing w:line="240" w:lineRule="auto"/>
        <w:ind w:firstLine="851"/>
        <w:rPr>
          <w:i/>
          <w:szCs w:val="28"/>
        </w:rPr>
      </w:pPr>
      <w:r w:rsidRPr="009D4F49">
        <w:rPr>
          <w:i/>
          <w:color w:val="000000"/>
        </w:rPr>
        <w:t xml:space="preserve"> 3.4    </w:t>
      </w:r>
      <w:r w:rsidRPr="009D4F49">
        <w:rPr>
          <w:i/>
          <w:szCs w:val="28"/>
        </w:rPr>
        <w:t>Учебно-производственная деятельность</w:t>
      </w:r>
      <w:r>
        <w:rPr>
          <w:i/>
          <w:szCs w:val="28"/>
        </w:rPr>
        <w:t>.</w:t>
      </w:r>
    </w:p>
    <w:p w:rsidR="0052115F" w:rsidRDefault="0052115F" w:rsidP="00F92526">
      <w:pPr>
        <w:pStyle w:val="a4"/>
        <w:spacing w:line="240" w:lineRule="auto"/>
        <w:ind w:firstLine="851"/>
        <w:rPr>
          <w:szCs w:val="28"/>
        </w:rPr>
      </w:pPr>
    </w:p>
    <w:p w:rsidR="0052115F" w:rsidRPr="00030C6F" w:rsidRDefault="0052115F" w:rsidP="009B2B47">
      <w:pPr>
        <w:pStyle w:val="12"/>
        <w:shd w:val="clear" w:color="auto" w:fill="auto"/>
        <w:spacing w:line="360" w:lineRule="auto"/>
        <w:ind w:right="40" w:firstLine="440"/>
        <w:rPr>
          <w:sz w:val="28"/>
          <w:szCs w:val="28"/>
        </w:rPr>
      </w:pPr>
      <w:r>
        <w:rPr>
          <w:sz w:val="28"/>
          <w:szCs w:val="28"/>
        </w:rPr>
        <w:t>В колледже работаю</w:t>
      </w:r>
      <w:r w:rsidRPr="00030C6F">
        <w:rPr>
          <w:sz w:val="28"/>
          <w:szCs w:val="28"/>
        </w:rPr>
        <w:t>т высококвалифицированные специалисты, преподаватели специальных дисциплин и мастера производственного обучения:</w:t>
      </w:r>
      <w:r>
        <w:rPr>
          <w:sz w:val="28"/>
          <w:szCs w:val="28"/>
        </w:rPr>
        <w:t xml:space="preserve">  24.7%</w:t>
      </w:r>
      <w:r w:rsidRPr="00030C6F">
        <w:rPr>
          <w:sz w:val="28"/>
          <w:szCs w:val="28"/>
        </w:rPr>
        <w:t xml:space="preserve">- ВКК,  </w:t>
      </w:r>
      <w:r w:rsidRPr="000F4569">
        <w:rPr>
          <w:sz w:val="28"/>
          <w:szCs w:val="28"/>
        </w:rPr>
        <w:t>14</w:t>
      </w:r>
      <w:r w:rsidRPr="00030C6F">
        <w:rPr>
          <w:sz w:val="28"/>
          <w:szCs w:val="28"/>
        </w:rPr>
        <w:t xml:space="preserve">% - 1КК. Педагогический коллектив постепенно омолаживается. Процент преподавателей и мастеров производственного обучения в возрасте от 25 </w:t>
      </w:r>
      <w:r w:rsidRPr="002E1F51">
        <w:rPr>
          <w:sz w:val="28"/>
          <w:szCs w:val="28"/>
        </w:rPr>
        <w:t xml:space="preserve">до 45 лет составляет </w:t>
      </w:r>
      <w:r w:rsidR="002E1F51" w:rsidRPr="002E1F51">
        <w:rPr>
          <w:sz w:val="28"/>
          <w:szCs w:val="28"/>
        </w:rPr>
        <w:t>38</w:t>
      </w:r>
      <w:r w:rsidRPr="002E1F51">
        <w:rPr>
          <w:sz w:val="28"/>
          <w:szCs w:val="28"/>
        </w:rPr>
        <w:t>%</w:t>
      </w:r>
      <w:r w:rsidRPr="00030C6F">
        <w:rPr>
          <w:sz w:val="28"/>
          <w:szCs w:val="28"/>
        </w:rPr>
        <w:t>. Преподаватели специальных дисциплин и мастера производственного обучения прошли стажировку на современных предприятиях города и региона.</w:t>
      </w:r>
    </w:p>
    <w:p w:rsidR="0052115F" w:rsidRDefault="0052115F" w:rsidP="009B2B47">
      <w:pPr>
        <w:spacing w:line="360" w:lineRule="auto"/>
        <w:ind w:firstLine="720"/>
        <w:jc w:val="both"/>
        <w:rPr>
          <w:sz w:val="28"/>
          <w:szCs w:val="28"/>
        </w:rPr>
      </w:pPr>
      <w:r w:rsidRPr="008C5E2C">
        <w:rPr>
          <w:sz w:val="28"/>
          <w:szCs w:val="28"/>
        </w:rPr>
        <w:t xml:space="preserve">По инициативе учебной части был организован круглый стол с </w:t>
      </w:r>
      <w:r>
        <w:rPr>
          <w:sz w:val="28"/>
          <w:szCs w:val="28"/>
        </w:rPr>
        <w:t>представителями предприятий</w:t>
      </w:r>
      <w:r w:rsidRPr="008C5E2C">
        <w:rPr>
          <w:sz w:val="28"/>
          <w:szCs w:val="28"/>
        </w:rPr>
        <w:t xml:space="preserve"> города, в ходе которого были обсуждены проблемы взаи</w:t>
      </w:r>
      <w:r>
        <w:rPr>
          <w:sz w:val="28"/>
          <w:szCs w:val="28"/>
        </w:rPr>
        <w:t>м</w:t>
      </w:r>
      <w:r w:rsidRPr="008C5E2C">
        <w:rPr>
          <w:sz w:val="28"/>
          <w:szCs w:val="28"/>
        </w:rPr>
        <w:t>од</w:t>
      </w:r>
      <w:r>
        <w:rPr>
          <w:sz w:val="28"/>
          <w:szCs w:val="28"/>
        </w:rPr>
        <w:t>ействия колледжа с работодателями</w:t>
      </w:r>
      <w:r w:rsidRPr="008C5E2C">
        <w:rPr>
          <w:sz w:val="28"/>
          <w:szCs w:val="28"/>
        </w:rPr>
        <w:t>. Замдиректора по ТО Карнауховым В.В. до работодателей была доведена информация о формировании вариативной части ОПОП и необходимости согласования ОПОП с работодателями.</w:t>
      </w:r>
    </w:p>
    <w:p w:rsidR="00C5764A" w:rsidRDefault="00C5764A" w:rsidP="000E70EF">
      <w:pPr>
        <w:ind w:left="357"/>
        <w:jc w:val="center"/>
        <w:rPr>
          <w:i/>
          <w:sz w:val="28"/>
          <w:szCs w:val="28"/>
        </w:rPr>
      </w:pPr>
    </w:p>
    <w:p w:rsidR="0052115F" w:rsidRDefault="0052115F" w:rsidP="000E70EF">
      <w:pPr>
        <w:ind w:left="357"/>
        <w:jc w:val="center"/>
        <w:rPr>
          <w:i/>
          <w:sz w:val="28"/>
          <w:szCs w:val="28"/>
        </w:rPr>
      </w:pPr>
      <w:r>
        <w:rPr>
          <w:i/>
          <w:sz w:val="28"/>
          <w:szCs w:val="28"/>
        </w:rPr>
        <w:t xml:space="preserve">3.4.1. </w:t>
      </w:r>
      <w:r w:rsidRPr="000E70EF">
        <w:rPr>
          <w:i/>
          <w:sz w:val="28"/>
          <w:szCs w:val="28"/>
        </w:rPr>
        <w:t>Перечень предприятий, с которыми проводится работа по формированию вариативной части ОПОП</w:t>
      </w:r>
    </w:p>
    <w:p w:rsidR="0052115F" w:rsidRDefault="0052115F" w:rsidP="000E70EF">
      <w:pPr>
        <w:ind w:left="357"/>
        <w:jc w:val="center"/>
        <w:rPr>
          <w:i/>
          <w:sz w:val="28"/>
          <w:szCs w:val="28"/>
        </w:rPr>
      </w:pPr>
    </w:p>
    <w:p w:rsidR="0052115F" w:rsidRPr="000E70EF" w:rsidRDefault="0052115F" w:rsidP="000E70EF">
      <w:pPr>
        <w:ind w:left="357"/>
        <w:jc w:val="center"/>
        <w:rPr>
          <w:i/>
          <w:sz w:val="28"/>
          <w:szCs w:val="28"/>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280"/>
        <w:gridCol w:w="4860"/>
      </w:tblGrid>
      <w:tr w:rsidR="0052115F" w:rsidRPr="00235452" w:rsidTr="006205F2">
        <w:tc>
          <w:tcPr>
            <w:tcW w:w="9788" w:type="dxa"/>
            <w:gridSpan w:val="3"/>
          </w:tcPr>
          <w:p w:rsidR="0052115F" w:rsidRPr="00235452" w:rsidRDefault="0052115F" w:rsidP="003D5603">
            <w:pPr>
              <w:jc w:val="center"/>
              <w:rPr>
                <w:sz w:val="28"/>
                <w:szCs w:val="28"/>
              </w:rPr>
            </w:pP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 п/п</w:t>
            </w:r>
          </w:p>
        </w:tc>
        <w:tc>
          <w:tcPr>
            <w:tcW w:w="4280" w:type="dxa"/>
            <w:vAlign w:val="center"/>
          </w:tcPr>
          <w:p w:rsidR="0052115F" w:rsidRPr="00235452" w:rsidRDefault="0052115F" w:rsidP="003D5603">
            <w:pPr>
              <w:jc w:val="center"/>
              <w:rPr>
                <w:sz w:val="28"/>
                <w:szCs w:val="28"/>
              </w:rPr>
            </w:pPr>
            <w:r w:rsidRPr="00235452">
              <w:rPr>
                <w:sz w:val="28"/>
                <w:szCs w:val="28"/>
              </w:rPr>
              <w:t xml:space="preserve">Наименование </w:t>
            </w:r>
            <w:r>
              <w:rPr>
                <w:sz w:val="28"/>
                <w:szCs w:val="28"/>
              </w:rPr>
              <w:t xml:space="preserve">образовательной </w:t>
            </w:r>
            <w:r w:rsidRPr="00235452">
              <w:rPr>
                <w:sz w:val="28"/>
                <w:szCs w:val="28"/>
              </w:rPr>
              <w:t>программы</w:t>
            </w:r>
          </w:p>
        </w:tc>
        <w:tc>
          <w:tcPr>
            <w:tcW w:w="4860" w:type="dxa"/>
            <w:vAlign w:val="center"/>
          </w:tcPr>
          <w:p w:rsidR="0052115F" w:rsidRPr="00235452" w:rsidRDefault="0052115F" w:rsidP="003D5603">
            <w:pPr>
              <w:jc w:val="center"/>
              <w:rPr>
                <w:sz w:val="28"/>
                <w:szCs w:val="28"/>
              </w:rPr>
            </w:pPr>
            <w:r w:rsidRPr="00235452">
              <w:rPr>
                <w:sz w:val="28"/>
                <w:szCs w:val="28"/>
              </w:rPr>
              <w:t>Наименование предприятия работодателя</w:t>
            </w:r>
            <w:r>
              <w:rPr>
                <w:sz w:val="28"/>
                <w:szCs w:val="28"/>
              </w:rPr>
              <w:t xml:space="preserve">, </w:t>
            </w:r>
            <w:r w:rsidRPr="00235452">
              <w:rPr>
                <w:sz w:val="28"/>
                <w:szCs w:val="28"/>
              </w:rPr>
              <w:t>участвующего в разработке вариативной части</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1</w:t>
            </w:r>
          </w:p>
        </w:tc>
        <w:tc>
          <w:tcPr>
            <w:tcW w:w="4280" w:type="dxa"/>
          </w:tcPr>
          <w:p w:rsidR="0052115F" w:rsidRPr="001778E4" w:rsidRDefault="0052115F" w:rsidP="003D5603">
            <w:pPr>
              <w:rPr>
                <w:i/>
                <w:sz w:val="28"/>
                <w:szCs w:val="28"/>
              </w:rPr>
            </w:pPr>
            <w:r w:rsidRPr="001778E4">
              <w:rPr>
                <w:i/>
                <w:sz w:val="28"/>
                <w:szCs w:val="28"/>
              </w:rPr>
              <w:t>190631.01 Автомеханик</w:t>
            </w:r>
          </w:p>
        </w:tc>
        <w:tc>
          <w:tcPr>
            <w:tcW w:w="4860" w:type="dxa"/>
            <w:vAlign w:val="center"/>
          </w:tcPr>
          <w:p w:rsidR="0052115F" w:rsidRPr="00235452" w:rsidRDefault="0052115F" w:rsidP="003D5603">
            <w:pPr>
              <w:rPr>
                <w:sz w:val="28"/>
                <w:szCs w:val="28"/>
              </w:rPr>
            </w:pPr>
            <w:r w:rsidRPr="00235452">
              <w:rPr>
                <w:sz w:val="28"/>
                <w:szCs w:val="28"/>
              </w:rPr>
              <w:t xml:space="preserve">ОАО «Радужнинские городские электрические сети», ООО «Алмаз», ИП Ильин А.В. </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2</w:t>
            </w:r>
          </w:p>
        </w:tc>
        <w:tc>
          <w:tcPr>
            <w:tcW w:w="4280" w:type="dxa"/>
          </w:tcPr>
          <w:p w:rsidR="0052115F" w:rsidRPr="001778E4" w:rsidRDefault="0052115F" w:rsidP="003D5603">
            <w:pPr>
              <w:rPr>
                <w:i/>
                <w:sz w:val="28"/>
                <w:szCs w:val="28"/>
              </w:rPr>
            </w:pPr>
            <w:r w:rsidRPr="001778E4">
              <w:rPr>
                <w:i/>
                <w:sz w:val="28"/>
                <w:szCs w:val="28"/>
              </w:rPr>
              <w:t>260807.01 Повар, кондитер</w:t>
            </w:r>
          </w:p>
        </w:tc>
        <w:tc>
          <w:tcPr>
            <w:tcW w:w="4860" w:type="dxa"/>
          </w:tcPr>
          <w:p w:rsidR="0052115F" w:rsidRPr="00235452" w:rsidRDefault="0052115F" w:rsidP="003D5603">
            <w:pPr>
              <w:rPr>
                <w:sz w:val="28"/>
                <w:szCs w:val="28"/>
              </w:rPr>
            </w:pPr>
            <w:r w:rsidRPr="00235452">
              <w:rPr>
                <w:sz w:val="28"/>
                <w:szCs w:val="28"/>
              </w:rPr>
              <w:t>ООО «Надежда», УП «Комбинат общественного питания», ООО «Тотал», ОАО «Варьеганнефть»</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3</w:t>
            </w:r>
          </w:p>
        </w:tc>
        <w:tc>
          <w:tcPr>
            <w:tcW w:w="4280" w:type="dxa"/>
          </w:tcPr>
          <w:p w:rsidR="0052115F" w:rsidRPr="001778E4" w:rsidRDefault="0052115F" w:rsidP="003D5603">
            <w:pPr>
              <w:rPr>
                <w:i/>
                <w:sz w:val="28"/>
                <w:szCs w:val="28"/>
              </w:rPr>
            </w:pPr>
            <w:r w:rsidRPr="001778E4">
              <w:rPr>
                <w:i/>
                <w:sz w:val="28"/>
                <w:szCs w:val="28"/>
              </w:rPr>
              <w:t>100701.01 Продавец, контролер-кассир</w:t>
            </w:r>
          </w:p>
        </w:tc>
        <w:tc>
          <w:tcPr>
            <w:tcW w:w="4860" w:type="dxa"/>
          </w:tcPr>
          <w:p w:rsidR="0052115F" w:rsidRPr="00235452" w:rsidRDefault="0052115F" w:rsidP="003D5603">
            <w:pPr>
              <w:rPr>
                <w:sz w:val="28"/>
                <w:szCs w:val="28"/>
              </w:rPr>
            </w:pPr>
            <w:r w:rsidRPr="00235452">
              <w:rPr>
                <w:sz w:val="28"/>
                <w:szCs w:val="28"/>
              </w:rPr>
              <w:t>ООО «Подсолнух» ООО «Явир», ООО «Идея», ООО «Оптима-Трейдинг»</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4</w:t>
            </w:r>
          </w:p>
        </w:tc>
        <w:tc>
          <w:tcPr>
            <w:tcW w:w="4280" w:type="dxa"/>
          </w:tcPr>
          <w:p w:rsidR="0052115F" w:rsidRPr="001778E4" w:rsidRDefault="0052115F" w:rsidP="003D5603">
            <w:pPr>
              <w:rPr>
                <w:i/>
                <w:sz w:val="28"/>
                <w:szCs w:val="28"/>
              </w:rPr>
            </w:pPr>
            <w:r w:rsidRPr="001778E4">
              <w:rPr>
                <w:i/>
                <w:sz w:val="28"/>
                <w:szCs w:val="28"/>
              </w:rPr>
              <w:t>140446.03 Электромонтер по ремонту и обслуживанию электрооборудования</w:t>
            </w:r>
          </w:p>
        </w:tc>
        <w:tc>
          <w:tcPr>
            <w:tcW w:w="4860" w:type="dxa"/>
          </w:tcPr>
          <w:p w:rsidR="0052115F" w:rsidRPr="00235452" w:rsidRDefault="0052115F" w:rsidP="003D5603">
            <w:pPr>
              <w:rPr>
                <w:sz w:val="28"/>
                <w:szCs w:val="28"/>
              </w:rPr>
            </w:pPr>
            <w:r w:rsidRPr="00235452">
              <w:rPr>
                <w:sz w:val="28"/>
                <w:szCs w:val="28"/>
              </w:rPr>
              <w:t>ОАО «Варьеганэнергонефть», ООО «Управление автоматизации и энергетики нефтяного производства», ОАО «Радужнинские городские электрические сети»</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lastRenderedPageBreak/>
              <w:t>5</w:t>
            </w:r>
          </w:p>
        </w:tc>
        <w:tc>
          <w:tcPr>
            <w:tcW w:w="4280" w:type="dxa"/>
          </w:tcPr>
          <w:p w:rsidR="0052115F" w:rsidRPr="001778E4" w:rsidRDefault="0052115F" w:rsidP="003D5603">
            <w:pPr>
              <w:rPr>
                <w:i/>
                <w:sz w:val="28"/>
                <w:szCs w:val="28"/>
              </w:rPr>
            </w:pPr>
            <w:r w:rsidRPr="001778E4">
              <w:rPr>
                <w:i/>
                <w:sz w:val="28"/>
                <w:szCs w:val="28"/>
              </w:rPr>
              <w:t>240101.02 Машинист технологических насосов и компрессоров</w:t>
            </w:r>
          </w:p>
        </w:tc>
        <w:tc>
          <w:tcPr>
            <w:tcW w:w="4860" w:type="dxa"/>
          </w:tcPr>
          <w:p w:rsidR="0052115F" w:rsidRPr="00235452" w:rsidRDefault="0052115F" w:rsidP="003D5603">
            <w:pPr>
              <w:rPr>
                <w:sz w:val="28"/>
                <w:szCs w:val="28"/>
              </w:rPr>
            </w:pPr>
            <w:r w:rsidRPr="00235452">
              <w:rPr>
                <w:sz w:val="28"/>
                <w:szCs w:val="28"/>
              </w:rPr>
              <w:t>ОАО «Варьеганнефтегаз», ОАО «Варьеганнефть», ОАО «Негуснефть»</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6</w:t>
            </w:r>
          </w:p>
        </w:tc>
        <w:tc>
          <w:tcPr>
            <w:tcW w:w="4280" w:type="dxa"/>
          </w:tcPr>
          <w:p w:rsidR="0052115F" w:rsidRPr="001778E4" w:rsidRDefault="0052115F" w:rsidP="003D5603">
            <w:pPr>
              <w:rPr>
                <w:i/>
                <w:sz w:val="28"/>
                <w:szCs w:val="28"/>
              </w:rPr>
            </w:pPr>
            <w:r w:rsidRPr="001778E4">
              <w:rPr>
                <w:i/>
                <w:sz w:val="28"/>
                <w:szCs w:val="28"/>
              </w:rPr>
              <w:t>151902.04 Токарь-универсал</w:t>
            </w:r>
          </w:p>
        </w:tc>
        <w:tc>
          <w:tcPr>
            <w:tcW w:w="4860" w:type="dxa"/>
          </w:tcPr>
          <w:p w:rsidR="0052115F" w:rsidRPr="00235452" w:rsidRDefault="0052115F" w:rsidP="003D5603">
            <w:pPr>
              <w:rPr>
                <w:sz w:val="28"/>
                <w:szCs w:val="28"/>
              </w:rPr>
            </w:pPr>
            <w:r w:rsidRPr="00235452">
              <w:rPr>
                <w:sz w:val="28"/>
                <w:szCs w:val="28"/>
              </w:rPr>
              <w:t>ООО «Алмаз», ООО «ВарьеганСервис»</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7</w:t>
            </w:r>
          </w:p>
        </w:tc>
        <w:tc>
          <w:tcPr>
            <w:tcW w:w="4280" w:type="dxa"/>
          </w:tcPr>
          <w:p w:rsidR="0052115F" w:rsidRPr="001778E4" w:rsidRDefault="0052115F" w:rsidP="003D5603">
            <w:pPr>
              <w:rPr>
                <w:i/>
                <w:sz w:val="28"/>
                <w:szCs w:val="28"/>
              </w:rPr>
            </w:pPr>
            <w:r w:rsidRPr="001778E4">
              <w:rPr>
                <w:i/>
                <w:sz w:val="28"/>
                <w:szCs w:val="28"/>
              </w:rPr>
              <w:t>131003.01 Оператор нефтяных и газовых скважин</w:t>
            </w:r>
          </w:p>
        </w:tc>
        <w:tc>
          <w:tcPr>
            <w:tcW w:w="4860" w:type="dxa"/>
          </w:tcPr>
          <w:p w:rsidR="0052115F" w:rsidRPr="00235452" w:rsidRDefault="0052115F" w:rsidP="003D5603">
            <w:pPr>
              <w:rPr>
                <w:sz w:val="28"/>
                <w:szCs w:val="28"/>
              </w:rPr>
            </w:pPr>
            <w:r w:rsidRPr="00235452">
              <w:rPr>
                <w:sz w:val="28"/>
                <w:szCs w:val="28"/>
              </w:rPr>
              <w:t>ОАО «Варьеганнефтегаз», ОАО «Варьеганнефть», ОАО «Негуснефть»</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8</w:t>
            </w:r>
          </w:p>
        </w:tc>
        <w:tc>
          <w:tcPr>
            <w:tcW w:w="4280" w:type="dxa"/>
          </w:tcPr>
          <w:p w:rsidR="0052115F" w:rsidRPr="001778E4" w:rsidRDefault="0052115F" w:rsidP="003D5603">
            <w:pPr>
              <w:rPr>
                <w:i/>
                <w:sz w:val="28"/>
                <w:szCs w:val="28"/>
              </w:rPr>
            </w:pPr>
            <w:r w:rsidRPr="001778E4">
              <w:rPr>
                <w:i/>
                <w:sz w:val="28"/>
                <w:szCs w:val="28"/>
              </w:rPr>
              <w:t>134700.01 Секретарь</w:t>
            </w:r>
          </w:p>
        </w:tc>
        <w:tc>
          <w:tcPr>
            <w:tcW w:w="4860" w:type="dxa"/>
          </w:tcPr>
          <w:p w:rsidR="0052115F" w:rsidRPr="00235452" w:rsidRDefault="0052115F" w:rsidP="003D5603">
            <w:pPr>
              <w:rPr>
                <w:sz w:val="28"/>
                <w:szCs w:val="28"/>
              </w:rPr>
            </w:pPr>
            <w:r w:rsidRPr="00235452">
              <w:rPr>
                <w:sz w:val="28"/>
                <w:szCs w:val="28"/>
              </w:rPr>
              <w:t>ОАО «Варьеганнефть», ОАО «Варьеганнефтегаз», СТ ЗАО «Голойл», ОАО «Алмаз»</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9</w:t>
            </w:r>
          </w:p>
        </w:tc>
        <w:tc>
          <w:tcPr>
            <w:tcW w:w="4280" w:type="dxa"/>
          </w:tcPr>
          <w:p w:rsidR="0052115F" w:rsidRPr="001778E4" w:rsidRDefault="0052115F" w:rsidP="003D5603">
            <w:pPr>
              <w:rPr>
                <w:i/>
                <w:sz w:val="28"/>
                <w:szCs w:val="28"/>
              </w:rPr>
            </w:pPr>
            <w:r w:rsidRPr="001778E4">
              <w:rPr>
                <w:i/>
                <w:sz w:val="28"/>
                <w:szCs w:val="28"/>
              </w:rPr>
              <w:t>190631 Техническое обслуживание и ремонт автомобильного транспорта</w:t>
            </w:r>
          </w:p>
        </w:tc>
        <w:tc>
          <w:tcPr>
            <w:tcW w:w="4860" w:type="dxa"/>
          </w:tcPr>
          <w:p w:rsidR="0052115F" w:rsidRPr="00235452" w:rsidRDefault="0052115F" w:rsidP="003D5603">
            <w:pPr>
              <w:rPr>
                <w:sz w:val="28"/>
                <w:szCs w:val="28"/>
              </w:rPr>
            </w:pPr>
            <w:r w:rsidRPr="00235452">
              <w:rPr>
                <w:sz w:val="28"/>
                <w:szCs w:val="28"/>
              </w:rPr>
              <w:t>ООО «Инна-нефтетранс», ООО «Управление технологического транспорта»</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10</w:t>
            </w:r>
          </w:p>
        </w:tc>
        <w:tc>
          <w:tcPr>
            <w:tcW w:w="4280" w:type="dxa"/>
          </w:tcPr>
          <w:p w:rsidR="0052115F" w:rsidRPr="001778E4" w:rsidRDefault="0052115F" w:rsidP="003D5603">
            <w:pPr>
              <w:rPr>
                <w:i/>
                <w:sz w:val="28"/>
                <w:szCs w:val="28"/>
              </w:rPr>
            </w:pPr>
            <w:r w:rsidRPr="001778E4">
              <w:rPr>
                <w:i/>
                <w:sz w:val="28"/>
                <w:szCs w:val="28"/>
              </w:rPr>
              <w:t>131018 Разработка и эксплуатация нефтяных и газовых месторождений</w:t>
            </w:r>
          </w:p>
        </w:tc>
        <w:tc>
          <w:tcPr>
            <w:tcW w:w="4860" w:type="dxa"/>
          </w:tcPr>
          <w:p w:rsidR="0052115F" w:rsidRPr="00235452" w:rsidRDefault="0052115F" w:rsidP="003D5603">
            <w:pPr>
              <w:rPr>
                <w:sz w:val="28"/>
                <w:szCs w:val="28"/>
              </w:rPr>
            </w:pPr>
            <w:r w:rsidRPr="00235452">
              <w:rPr>
                <w:sz w:val="28"/>
                <w:szCs w:val="28"/>
              </w:rPr>
              <w:t>ОАО «Варьеганнефтегаз», ОАО «Варьеганнефть», ОАО «Негуснефть»</w:t>
            </w:r>
          </w:p>
        </w:tc>
      </w:tr>
      <w:tr w:rsidR="0052115F" w:rsidRPr="00235452" w:rsidTr="006205F2">
        <w:tc>
          <w:tcPr>
            <w:tcW w:w="648" w:type="dxa"/>
            <w:vAlign w:val="center"/>
          </w:tcPr>
          <w:p w:rsidR="0052115F" w:rsidRPr="00235452" w:rsidRDefault="0052115F" w:rsidP="003D5603">
            <w:pPr>
              <w:jc w:val="center"/>
              <w:rPr>
                <w:sz w:val="28"/>
                <w:szCs w:val="28"/>
              </w:rPr>
            </w:pPr>
            <w:r w:rsidRPr="00235452">
              <w:rPr>
                <w:sz w:val="28"/>
                <w:szCs w:val="28"/>
              </w:rPr>
              <w:t>11</w:t>
            </w:r>
          </w:p>
        </w:tc>
        <w:tc>
          <w:tcPr>
            <w:tcW w:w="4280" w:type="dxa"/>
          </w:tcPr>
          <w:p w:rsidR="0052115F" w:rsidRPr="001778E4" w:rsidRDefault="0052115F" w:rsidP="003D5603">
            <w:pPr>
              <w:rPr>
                <w:i/>
                <w:sz w:val="28"/>
                <w:szCs w:val="28"/>
              </w:rPr>
            </w:pPr>
            <w:r w:rsidRPr="001778E4">
              <w:rPr>
                <w:i/>
                <w:sz w:val="28"/>
                <w:szCs w:val="28"/>
              </w:rPr>
              <w:t>140448 Техническая эксплуатация и обслуживание электрического и электромеханического оборудования (по отраслям)</w:t>
            </w:r>
          </w:p>
        </w:tc>
        <w:tc>
          <w:tcPr>
            <w:tcW w:w="4860" w:type="dxa"/>
          </w:tcPr>
          <w:p w:rsidR="0052115F" w:rsidRPr="00235452" w:rsidRDefault="0052115F" w:rsidP="003D5603">
            <w:pPr>
              <w:rPr>
                <w:sz w:val="28"/>
                <w:szCs w:val="28"/>
              </w:rPr>
            </w:pPr>
            <w:r w:rsidRPr="00235452">
              <w:rPr>
                <w:sz w:val="28"/>
                <w:szCs w:val="28"/>
              </w:rPr>
              <w:t>ОАО «Варьеганэнергонефть», ООО «Управление автоматизации и энергетики нефтяного производства», ОАО «Радужнинские городские электрические сети»</w:t>
            </w:r>
          </w:p>
        </w:tc>
      </w:tr>
    </w:tbl>
    <w:p w:rsidR="0052115F" w:rsidRDefault="0052115F" w:rsidP="00F92526">
      <w:pPr>
        <w:pStyle w:val="a4"/>
        <w:spacing w:line="240" w:lineRule="auto"/>
        <w:ind w:firstLine="851"/>
        <w:rPr>
          <w:szCs w:val="28"/>
        </w:rPr>
      </w:pPr>
    </w:p>
    <w:p w:rsidR="006205F2" w:rsidRPr="00676BB9" w:rsidRDefault="006205F2" w:rsidP="006205F2">
      <w:pPr>
        <w:jc w:val="center"/>
        <w:rPr>
          <w:i/>
          <w:sz w:val="28"/>
          <w:szCs w:val="28"/>
        </w:rPr>
      </w:pPr>
      <w:r w:rsidRPr="00676BB9">
        <w:rPr>
          <w:i/>
          <w:sz w:val="28"/>
          <w:szCs w:val="28"/>
        </w:rPr>
        <w:t>3.4.2. Стажировка мастеров производственного обучения образовательного учреждения:</w:t>
      </w:r>
    </w:p>
    <w:p w:rsidR="00676BB9" w:rsidRDefault="00676BB9" w:rsidP="00676BB9">
      <w:pPr>
        <w:jc w:val="center"/>
        <w:rPr>
          <w:sz w:val="28"/>
          <w:szCs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2439"/>
        <w:gridCol w:w="2674"/>
        <w:gridCol w:w="822"/>
        <w:gridCol w:w="2217"/>
      </w:tblGrid>
      <w:tr w:rsidR="00676BB9" w:rsidRPr="00676BB9" w:rsidTr="00676BB9">
        <w:tc>
          <w:tcPr>
            <w:tcW w:w="2105" w:type="dxa"/>
            <w:tcBorders>
              <w:top w:val="single" w:sz="4" w:space="0" w:color="auto"/>
              <w:left w:val="single" w:sz="4" w:space="0" w:color="auto"/>
              <w:bottom w:val="single" w:sz="4" w:space="0" w:color="auto"/>
              <w:right w:val="single" w:sz="4" w:space="0" w:color="auto"/>
            </w:tcBorders>
            <w:vAlign w:val="center"/>
            <w:hideMark/>
          </w:tcPr>
          <w:p w:rsidR="00676BB9" w:rsidRPr="00676BB9" w:rsidRDefault="00676BB9" w:rsidP="00676BB9">
            <w:pPr>
              <w:jc w:val="center"/>
              <w:rPr>
                <w:sz w:val="20"/>
                <w:szCs w:val="20"/>
              </w:rPr>
            </w:pPr>
            <w:r w:rsidRPr="00676BB9">
              <w:rPr>
                <w:sz w:val="20"/>
                <w:szCs w:val="20"/>
              </w:rPr>
              <w:t xml:space="preserve">ФИО </w:t>
            </w:r>
          </w:p>
          <w:p w:rsidR="00676BB9" w:rsidRPr="00676BB9" w:rsidRDefault="00676BB9" w:rsidP="00676BB9">
            <w:pPr>
              <w:jc w:val="center"/>
              <w:rPr>
                <w:sz w:val="20"/>
                <w:szCs w:val="20"/>
              </w:rPr>
            </w:pPr>
            <w:r w:rsidRPr="00676BB9">
              <w:rPr>
                <w:sz w:val="20"/>
                <w:szCs w:val="20"/>
              </w:rPr>
              <w:t>мастера ПО</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Pr="00676BB9" w:rsidRDefault="00676BB9" w:rsidP="00676BB9">
            <w:pPr>
              <w:jc w:val="center"/>
              <w:rPr>
                <w:sz w:val="20"/>
                <w:szCs w:val="20"/>
              </w:rPr>
            </w:pPr>
            <w:r w:rsidRPr="00676BB9">
              <w:rPr>
                <w:sz w:val="20"/>
                <w:szCs w:val="20"/>
              </w:rPr>
              <w:t>Направление</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Pr="00676BB9" w:rsidRDefault="00676BB9" w:rsidP="00676BB9">
            <w:pPr>
              <w:jc w:val="center"/>
              <w:rPr>
                <w:sz w:val="20"/>
                <w:szCs w:val="20"/>
              </w:rPr>
            </w:pPr>
            <w:r w:rsidRPr="00676BB9">
              <w:rPr>
                <w:sz w:val="20"/>
                <w:szCs w:val="20"/>
              </w:rPr>
              <w:t>Программа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Pr="00676BB9" w:rsidRDefault="00676BB9" w:rsidP="00676BB9">
            <w:pPr>
              <w:jc w:val="center"/>
              <w:rPr>
                <w:sz w:val="20"/>
                <w:szCs w:val="20"/>
              </w:rPr>
            </w:pPr>
            <w:r w:rsidRPr="00676BB9">
              <w:rPr>
                <w:sz w:val="20"/>
                <w:szCs w:val="20"/>
              </w:rPr>
              <w:t xml:space="preserve">Кол-во </w:t>
            </w:r>
          </w:p>
          <w:p w:rsidR="00676BB9" w:rsidRPr="00676BB9" w:rsidRDefault="00676BB9" w:rsidP="00676BB9">
            <w:pPr>
              <w:jc w:val="center"/>
              <w:rPr>
                <w:sz w:val="20"/>
                <w:szCs w:val="20"/>
              </w:rPr>
            </w:pPr>
            <w:r w:rsidRPr="00676BB9">
              <w:rPr>
                <w:sz w:val="20"/>
                <w:szCs w:val="20"/>
              </w:rPr>
              <w:t>часов</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Pr="00676BB9" w:rsidRDefault="00676BB9" w:rsidP="00676BB9">
            <w:pPr>
              <w:jc w:val="center"/>
              <w:rPr>
                <w:sz w:val="20"/>
                <w:szCs w:val="20"/>
              </w:rPr>
            </w:pPr>
            <w:r w:rsidRPr="00676BB9">
              <w:rPr>
                <w:sz w:val="20"/>
                <w:szCs w:val="20"/>
              </w:rPr>
              <w:t>Место прохождения стажировки</w:t>
            </w:r>
          </w:p>
        </w:tc>
      </w:tr>
      <w:tr w:rsidR="00676BB9" w:rsidRPr="00676BB9" w:rsidTr="00676BB9">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Плетнева Светлана Алексеевна</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Электромонтер по ремонту и обслуживанию электрооборудования</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Современное оборудование и технологии электротехнического профиля</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24</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Pr="00676BB9" w:rsidRDefault="00676BB9" w:rsidP="00676BB9">
            <w:pPr>
              <w:jc w:val="center"/>
              <w:rPr>
                <w:sz w:val="20"/>
                <w:szCs w:val="20"/>
              </w:rPr>
            </w:pPr>
            <w:r w:rsidRPr="00676BB9">
              <w:rPr>
                <w:sz w:val="20"/>
                <w:szCs w:val="20"/>
              </w:rPr>
              <w:t>АУ СПО ХМАО-Югры «Сургутский профессиональный колледж»</w:t>
            </w:r>
          </w:p>
        </w:tc>
      </w:tr>
      <w:tr w:rsidR="00676BB9" w:rsidRPr="00676BB9" w:rsidTr="00676BB9">
        <w:trPr>
          <w:trHeight w:val="592"/>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Курочкин Иван Владимирович</w:t>
            </w:r>
          </w:p>
        </w:tc>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Автомобильный транспорт</w:t>
            </w:r>
          </w:p>
        </w:tc>
        <w:tc>
          <w:tcPr>
            <w:tcW w:w="2674"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Технология обслуживания и ремонта автомобиля</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38</w:t>
            </w:r>
          </w:p>
        </w:tc>
        <w:tc>
          <w:tcPr>
            <w:tcW w:w="2217"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АУ СПО ХМАО-Югры «Сургутский профессиональный колледж»</w:t>
            </w:r>
          </w:p>
        </w:tc>
      </w:tr>
      <w:tr w:rsidR="00676BB9" w:rsidRPr="00676BB9" w:rsidTr="00676BB9">
        <w:trPr>
          <w:trHeight w:val="593"/>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Чепенко Федор Иванович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822" w:type="dxa"/>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r>
      <w:tr w:rsidR="00676BB9" w:rsidRPr="00676BB9" w:rsidTr="00676BB9">
        <w:trPr>
          <w:trHeight w:val="403"/>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 xml:space="preserve">Дусиев </w:t>
            </w:r>
          </w:p>
          <w:p w:rsidR="00676BB9" w:rsidRDefault="00676BB9">
            <w:r>
              <w:t>Ильшат Азаматович</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Металлообработка</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Токарь-универсал</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40</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АУ СПО ХМАО-Югры «Сургутский профессиональный колледж»</w:t>
            </w:r>
          </w:p>
        </w:tc>
      </w:tr>
      <w:tr w:rsidR="00676BB9" w:rsidRPr="00676BB9" w:rsidTr="00676BB9">
        <w:trPr>
          <w:trHeight w:val="403"/>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 xml:space="preserve">Бакиров </w:t>
            </w:r>
          </w:p>
          <w:p w:rsidR="00676BB9" w:rsidRDefault="00676BB9">
            <w:r>
              <w:t xml:space="preserve">Эльвир </w:t>
            </w:r>
          </w:p>
          <w:p w:rsidR="00676BB9" w:rsidRDefault="00676BB9">
            <w:r>
              <w:t>Ригатович</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Общественное питание</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Технология общественного питания</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40</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АУ СПО ХМАО-Югры «Сургутский профессиональный колледж»</w:t>
            </w:r>
          </w:p>
        </w:tc>
      </w:tr>
      <w:tr w:rsidR="00676BB9" w:rsidRPr="00676BB9" w:rsidTr="00676BB9">
        <w:trPr>
          <w:trHeight w:val="403"/>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t>Романенко Александр Дмитриевич</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 xml:space="preserve">Электромонтер по ремонту и обслуживанию </w:t>
            </w:r>
            <w:r>
              <w:lastRenderedPageBreak/>
              <w:t>электрооборудования</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lastRenderedPageBreak/>
              <w:t xml:space="preserve">Электромонтер по ремонту и обслуживанию </w:t>
            </w:r>
            <w:r>
              <w:lastRenderedPageBreak/>
              <w:t>электрооборудования</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lastRenderedPageBreak/>
              <w:t>40</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 xml:space="preserve">АУ СПО ХМАО-Югры «Сургутский </w:t>
            </w:r>
            <w:r w:rsidRPr="00676BB9">
              <w:rPr>
                <w:sz w:val="20"/>
                <w:szCs w:val="20"/>
              </w:rPr>
              <w:lastRenderedPageBreak/>
              <w:t>профессиональный колледж»</w:t>
            </w:r>
          </w:p>
        </w:tc>
      </w:tr>
      <w:tr w:rsidR="00676BB9" w:rsidRPr="00676BB9" w:rsidTr="00676BB9">
        <w:trPr>
          <w:trHeight w:val="403"/>
        </w:trPr>
        <w:tc>
          <w:tcPr>
            <w:tcW w:w="2105" w:type="dxa"/>
            <w:tcBorders>
              <w:top w:val="single" w:sz="4" w:space="0" w:color="auto"/>
              <w:left w:val="single" w:sz="4" w:space="0" w:color="auto"/>
              <w:bottom w:val="single" w:sz="4" w:space="0" w:color="auto"/>
              <w:right w:val="single" w:sz="4" w:space="0" w:color="auto"/>
            </w:tcBorders>
            <w:vAlign w:val="center"/>
            <w:hideMark/>
          </w:tcPr>
          <w:p w:rsidR="00676BB9" w:rsidRDefault="00676BB9">
            <w:r>
              <w:lastRenderedPageBreak/>
              <w:t>Клейменов Владимир Евгеньевич</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Мастер столярно-плотничных и паркетных работ</w:t>
            </w:r>
          </w:p>
        </w:tc>
        <w:tc>
          <w:tcPr>
            <w:tcW w:w="2674"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Мастер столярно-плотничных и паркетных работ</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36</w:t>
            </w:r>
          </w:p>
        </w:tc>
        <w:tc>
          <w:tcPr>
            <w:tcW w:w="221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АУ СПО ХМАО-Югры «Сургутский профессиональный колледж»</w:t>
            </w:r>
          </w:p>
        </w:tc>
      </w:tr>
    </w:tbl>
    <w:p w:rsidR="00676BB9" w:rsidRDefault="00676BB9" w:rsidP="00676BB9">
      <w:pPr>
        <w:jc w:val="center"/>
        <w:rPr>
          <w:b/>
          <w:i/>
          <w:sz w:val="28"/>
          <w:szCs w:val="28"/>
        </w:rPr>
      </w:pPr>
    </w:p>
    <w:p w:rsidR="00676BB9" w:rsidRDefault="00676BB9" w:rsidP="00676BB9">
      <w:pPr>
        <w:jc w:val="center"/>
        <w:rPr>
          <w:b/>
          <w:i/>
          <w:sz w:val="28"/>
          <w:szCs w:val="28"/>
        </w:rPr>
      </w:pPr>
      <w:r>
        <w:rPr>
          <w:b/>
          <w:i/>
          <w:sz w:val="28"/>
          <w:szCs w:val="28"/>
        </w:rPr>
        <w:br w:type="page"/>
      </w:r>
    </w:p>
    <w:p w:rsidR="00676BB9" w:rsidRDefault="00676BB9" w:rsidP="00676BB9">
      <w:pPr>
        <w:jc w:val="center"/>
        <w:rPr>
          <w:b/>
          <w:i/>
          <w:sz w:val="28"/>
          <w:szCs w:val="28"/>
        </w:rPr>
      </w:pPr>
      <w:r>
        <w:rPr>
          <w:b/>
          <w:i/>
          <w:sz w:val="28"/>
          <w:szCs w:val="28"/>
        </w:rPr>
        <w:t xml:space="preserve">Стажировка студентов выпускных групп образовательного учреждения </w:t>
      </w:r>
    </w:p>
    <w:p w:rsidR="00676BB9" w:rsidRDefault="00676BB9" w:rsidP="00676BB9">
      <w:pPr>
        <w:jc w:val="center"/>
        <w:rPr>
          <w:b/>
          <w:i/>
          <w:sz w:val="28"/>
          <w:szCs w:val="28"/>
        </w:rPr>
      </w:pPr>
      <w:r>
        <w:rPr>
          <w:b/>
          <w:i/>
          <w:sz w:val="28"/>
          <w:szCs w:val="28"/>
        </w:rPr>
        <w:t>в 2013 году</w:t>
      </w:r>
    </w:p>
    <w:p w:rsidR="00676BB9" w:rsidRDefault="00676BB9" w:rsidP="00676BB9">
      <w:pPr>
        <w:jc w:val="center"/>
        <w:rPr>
          <w:b/>
          <w:i/>
          <w:sz w:val="28"/>
          <w:szCs w:val="28"/>
        </w:rPr>
      </w:pP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9"/>
        <w:gridCol w:w="1282"/>
        <w:gridCol w:w="2439"/>
        <w:gridCol w:w="2557"/>
        <w:gridCol w:w="951"/>
        <w:gridCol w:w="2040"/>
      </w:tblGrid>
      <w:tr w:rsidR="00676BB9" w:rsidRPr="00676BB9" w:rsidTr="00676BB9">
        <w:trPr>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 xml:space="preserve">ФИО </w:t>
            </w:r>
          </w:p>
          <w:p w:rsidR="00676BB9" w:rsidRDefault="00676BB9" w:rsidP="00676BB9">
            <w:pPr>
              <w:jc w:val="center"/>
            </w:pPr>
            <w:r>
              <w:t>студента</w:t>
            </w:r>
          </w:p>
        </w:tc>
        <w:tc>
          <w:tcPr>
            <w:tcW w:w="1282"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Номер</w:t>
            </w:r>
          </w:p>
          <w:p w:rsidR="00676BB9" w:rsidRDefault="00676BB9" w:rsidP="00676BB9">
            <w:pPr>
              <w:jc w:val="center"/>
            </w:pPr>
            <w:r>
              <w:t>группы</w:t>
            </w:r>
          </w:p>
        </w:tc>
        <w:tc>
          <w:tcPr>
            <w:tcW w:w="2439"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Направление</w:t>
            </w:r>
          </w:p>
        </w:tc>
        <w:tc>
          <w:tcPr>
            <w:tcW w:w="2557"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Программа</w:t>
            </w:r>
          </w:p>
        </w:tc>
        <w:tc>
          <w:tcPr>
            <w:tcW w:w="951"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 xml:space="preserve">Кол-во </w:t>
            </w:r>
          </w:p>
          <w:p w:rsidR="00676BB9" w:rsidRDefault="00676BB9" w:rsidP="00676BB9">
            <w:pPr>
              <w:jc w:val="center"/>
            </w:pPr>
            <w:r>
              <w:t>часов</w:t>
            </w:r>
          </w:p>
        </w:tc>
        <w:tc>
          <w:tcPr>
            <w:tcW w:w="2040" w:type="dxa"/>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Место прохождения стажировки</w:t>
            </w:r>
          </w:p>
        </w:tc>
      </w:tr>
      <w:tr w:rsidR="00676BB9" w:rsidRPr="00676BB9" w:rsidTr="00676BB9">
        <w:trPr>
          <w:trHeight w:val="403"/>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rsidR="00676BB9" w:rsidRDefault="00676BB9">
            <w:r>
              <w:t>Быстров Андрей Юрьевич</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34</w:t>
            </w:r>
          </w:p>
        </w:tc>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Электромонтер по ремонту и обслуживанию электрооборудования</w:t>
            </w:r>
          </w:p>
        </w:tc>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Электромонтер по ремонту и обслуживанию электрооборудования</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40</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676BB9" w:rsidRDefault="00676BB9" w:rsidP="00676BB9">
            <w:pPr>
              <w:jc w:val="center"/>
            </w:pPr>
            <w:r>
              <w:t>г. Сургут</w:t>
            </w:r>
          </w:p>
          <w:p w:rsidR="00676BB9" w:rsidRDefault="00676BB9" w:rsidP="00676BB9">
            <w:pPr>
              <w:jc w:val="center"/>
            </w:pPr>
            <w:r w:rsidRPr="00676BB9">
              <w:rPr>
                <w:sz w:val="20"/>
                <w:szCs w:val="20"/>
              </w:rPr>
              <w:t>АУ СПО ХМАО-Югры «Сургутский профессиональный колледж»</w:t>
            </w:r>
          </w:p>
        </w:tc>
      </w:tr>
      <w:tr w:rsidR="00676BB9" w:rsidRPr="00676BB9" w:rsidTr="00676BB9">
        <w:trPr>
          <w:trHeight w:val="403"/>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rsidR="00676BB9" w:rsidRDefault="00676BB9">
            <w:r>
              <w:t>Рахимов Мухсинджон Хакимович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c>
          <w:tcPr>
            <w:tcW w:w="0" w:type="auto"/>
            <w:vMerge/>
            <w:tcBorders>
              <w:top w:val="single" w:sz="4" w:space="0" w:color="auto"/>
              <w:left w:val="single" w:sz="4" w:space="0" w:color="auto"/>
              <w:bottom w:val="single" w:sz="4" w:space="0" w:color="auto"/>
              <w:right w:val="single" w:sz="4" w:space="0" w:color="auto"/>
            </w:tcBorders>
            <w:vAlign w:val="center"/>
            <w:hideMark/>
          </w:tcPr>
          <w:p w:rsidR="00676BB9" w:rsidRDefault="00676BB9"/>
        </w:tc>
      </w:tr>
    </w:tbl>
    <w:p w:rsidR="0052115F" w:rsidRDefault="0052115F" w:rsidP="000E70EF">
      <w:pPr>
        <w:ind w:left="357"/>
        <w:jc w:val="center"/>
        <w:rPr>
          <w:i/>
          <w:sz w:val="28"/>
          <w:szCs w:val="28"/>
        </w:rPr>
      </w:pPr>
    </w:p>
    <w:p w:rsidR="0052115F" w:rsidRPr="000E70EF" w:rsidRDefault="0052115F" w:rsidP="000E70EF">
      <w:pPr>
        <w:ind w:left="357"/>
        <w:jc w:val="center"/>
        <w:rPr>
          <w:i/>
          <w:sz w:val="28"/>
          <w:szCs w:val="28"/>
        </w:rPr>
      </w:pPr>
      <w:r w:rsidRPr="000E70EF">
        <w:rPr>
          <w:i/>
          <w:sz w:val="28"/>
          <w:szCs w:val="28"/>
        </w:rPr>
        <w:t>3.4.3.Материально-техническое обеспечение учебно-производственной практики в УПМ</w:t>
      </w:r>
    </w:p>
    <w:p w:rsidR="0052115F" w:rsidRDefault="0052115F" w:rsidP="00F92526">
      <w:pPr>
        <w:pStyle w:val="a4"/>
        <w:spacing w:line="240" w:lineRule="auto"/>
        <w:ind w:firstLine="851"/>
        <w:rPr>
          <w:szCs w:val="28"/>
        </w:rPr>
      </w:pPr>
    </w:p>
    <w:p w:rsidR="0052115F" w:rsidRPr="00392BDB" w:rsidRDefault="0052115F" w:rsidP="00A772FC">
      <w:pPr>
        <w:ind w:firstLine="709"/>
        <w:jc w:val="both"/>
        <w:rPr>
          <w:sz w:val="28"/>
          <w:szCs w:val="28"/>
        </w:rPr>
      </w:pPr>
      <w:r w:rsidRPr="00392BDB">
        <w:rPr>
          <w:sz w:val="28"/>
          <w:szCs w:val="28"/>
        </w:rPr>
        <w:t>Для выполнения программы учебной практики в колледже имеется следующая учебно-производственная база и материально-техническое обеспечение:</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2902"/>
        <w:gridCol w:w="900"/>
        <w:gridCol w:w="900"/>
        <w:gridCol w:w="1098"/>
        <w:gridCol w:w="903"/>
        <w:gridCol w:w="1096"/>
        <w:gridCol w:w="863"/>
        <w:gridCol w:w="1247"/>
      </w:tblGrid>
      <w:tr w:rsidR="0052115F" w:rsidRPr="00AF7EB4" w:rsidTr="00392BDB">
        <w:tc>
          <w:tcPr>
            <w:tcW w:w="467" w:type="dxa"/>
            <w:vMerge w:val="restart"/>
            <w:vAlign w:val="center"/>
          </w:tcPr>
          <w:p w:rsidR="0052115F" w:rsidRPr="004B7A29" w:rsidRDefault="0052115F" w:rsidP="00433025">
            <w:pPr>
              <w:jc w:val="center"/>
              <w:rPr>
                <w:bCs/>
                <w:sz w:val="16"/>
                <w:szCs w:val="16"/>
              </w:rPr>
            </w:pPr>
            <w:r w:rsidRPr="004B7A29">
              <w:rPr>
                <w:bCs/>
                <w:sz w:val="16"/>
                <w:szCs w:val="16"/>
              </w:rPr>
              <w:t>№ п/п</w:t>
            </w:r>
          </w:p>
        </w:tc>
        <w:tc>
          <w:tcPr>
            <w:tcW w:w="2902" w:type="dxa"/>
            <w:vMerge w:val="restart"/>
            <w:vAlign w:val="center"/>
          </w:tcPr>
          <w:p w:rsidR="0052115F" w:rsidRPr="004B7A29" w:rsidRDefault="0052115F" w:rsidP="00433025">
            <w:pPr>
              <w:jc w:val="center"/>
              <w:rPr>
                <w:bCs/>
                <w:sz w:val="16"/>
                <w:szCs w:val="16"/>
              </w:rPr>
            </w:pPr>
            <w:r w:rsidRPr="004B7A29">
              <w:rPr>
                <w:bCs/>
                <w:sz w:val="16"/>
                <w:szCs w:val="16"/>
              </w:rPr>
              <w:t>Наименование у</w:t>
            </w:r>
            <w:r w:rsidRPr="004B7A29">
              <w:rPr>
                <w:sz w:val="16"/>
                <w:szCs w:val="16"/>
              </w:rPr>
              <w:t xml:space="preserve">чебно-производственной </w:t>
            </w:r>
            <w:r w:rsidRPr="004B7A29">
              <w:rPr>
                <w:bCs/>
                <w:sz w:val="16"/>
                <w:szCs w:val="16"/>
              </w:rPr>
              <w:t>мастерской, лаборатории</w:t>
            </w:r>
          </w:p>
        </w:tc>
        <w:tc>
          <w:tcPr>
            <w:tcW w:w="900" w:type="dxa"/>
            <w:vMerge w:val="restart"/>
            <w:vAlign w:val="center"/>
          </w:tcPr>
          <w:p w:rsidR="0052115F" w:rsidRPr="004B7A29" w:rsidRDefault="0052115F" w:rsidP="00433025">
            <w:pPr>
              <w:jc w:val="center"/>
              <w:rPr>
                <w:bCs/>
                <w:sz w:val="16"/>
                <w:szCs w:val="16"/>
              </w:rPr>
            </w:pPr>
            <w:r w:rsidRPr="004B7A29">
              <w:rPr>
                <w:bCs/>
                <w:sz w:val="16"/>
                <w:szCs w:val="16"/>
              </w:rPr>
              <w:t>Общая площадь</w:t>
            </w:r>
          </w:p>
          <w:p w:rsidR="0052115F" w:rsidRPr="004B7A29" w:rsidRDefault="0052115F" w:rsidP="00433025">
            <w:pPr>
              <w:jc w:val="center"/>
              <w:rPr>
                <w:bCs/>
                <w:sz w:val="16"/>
                <w:szCs w:val="16"/>
              </w:rPr>
            </w:pPr>
            <w:r w:rsidRPr="004B7A29">
              <w:rPr>
                <w:bCs/>
                <w:sz w:val="16"/>
                <w:szCs w:val="16"/>
              </w:rPr>
              <w:t>(кв.м.)</w:t>
            </w:r>
          </w:p>
        </w:tc>
        <w:tc>
          <w:tcPr>
            <w:tcW w:w="900" w:type="dxa"/>
            <w:vMerge w:val="restart"/>
            <w:vAlign w:val="center"/>
          </w:tcPr>
          <w:p w:rsidR="0052115F" w:rsidRPr="004B7A29" w:rsidRDefault="0052115F" w:rsidP="00433025">
            <w:pPr>
              <w:jc w:val="center"/>
              <w:rPr>
                <w:bCs/>
                <w:sz w:val="16"/>
                <w:szCs w:val="16"/>
              </w:rPr>
            </w:pPr>
            <w:r w:rsidRPr="004B7A29">
              <w:rPr>
                <w:bCs/>
                <w:sz w:val="16"/>
                <w:szCs w:val="16"/>
              </w:rPr>
              <w:t>Число учениче</w:t>
            </w:r>
            <w:r w:rsidRPr="004B7A29">
              <w:rPr>
                <w:bCs/>
                <w:sz w:val="16"/>
                <w:szCs w:val="16"/>
              </w:rPr>
              <w:softHyphen/>
              <w:t>ских мест</w:t>
            </w:r>
          </w:p>
        </w:tc>
        <w:tc>
          <w:tcPr>
            <w:tcW w:w="3960" w:type="dxa"/>
            <w:gridSpan w:val="4"/>
            <w:vAlign w:val="center"/>
          </w:tcPr>
          <w:p w:rsidR="0052115F" w:rsidRPr="004B7A29" w:rsidRDefault="0052115F" w:rsidP="00433025">
            <w:pPr>
              <w:jc w:val="center"/>
              <w:rPr>
                <w:bCs/>
                <w:sz w:val="16"/>
                <w:szCs w:val="16"/>
              </w:rPr>
            </w:pPr>
            <w:r w:rsidRPr="004B7A29">
              <w:rPr>
                <w:bCs/>
                <w:sz w:val="16"/>
                <w:szCs w:val="16"/>
              </w:rPr>
              <w:t>Количество оборудования</w:t>
            </w:r>
          </w:p>
        </w:tc>
        <w:tc>
          <w:tcPr>
            <w:tcW w:w="1247" w:type="dxa"/>
            <w:vMerge w:val="restart"/>
          </w:tcPr>
          <w:p w:rsidR="0052115F" w:rsidRPr="004B7A29" w:rsidRDefault="0052115F" w:rsidP="00433025">
            <w:pPr>
              <w:jc w:val="center"/>
              <w:rPr>
                <w:bCs/>
                <w:sz w:val="16"/>
                <w:szCs w:val="16"/>
              </w:rPr>
            </w:pPr>
            <w:r w:rsidRPr="004B7A29">
              <w:rPr>
                <w:bCs/>
                <w:sz w:val="16"/>
                <w:szCs w:val="16"/>
              </w:rPr>
              <w:t>%</w:t>
            </w:r>
          </w:p>
          <w:p w:rsidR="0052115F" w:rsidRPr="004B7A29" w:rsidRDefault="0052115F" w:rsidP="00433025">
            <w:pPr>
              <w:jc w:val="center"/>
              <w:rPr>
                <w:bCs/>
                <w:sz w:val="16"/>
                <w:szCs w:val="16"/>
              </w:rPr>
            </w:pPr>
            <w:r w:rsidRPr="004B7A29">
              <w:rPr>
                <w:bCs/>
                <w:sz w:val="16"/>
                <w:szCs w:val="16"/>
              </w:rPr>
              <w:t>Обеспечен-ности инструментом</w:t>
            </w:r>
          </w:p>
        </w:tc>
      </w:tr>
      <w:tr w:rsidR="0052115F" w:rsidRPr="00AF7EB4" w:rsidTr="00392BDB">
        <w:tc>
          <w:tcPr>
            <w:tcW w:w="467" w:type="dxa"/>
            <w:vMerge/>
          </w:tcPr>
          <w:p w:rsidR="0052115F" w:rsidRPr="004B7A29" w:rsidRDefault="0052115F" w:rsidP="00433025">
            <w:pPr>
              <w:rPr>
                <w:bCs/>
                <w:sz w:val="16"/>
                <w:szCs w:val="16"/>
              </w:rPr>
            </w:pPr>
          </w:p>
        </w:tc>
        <w:tc>
          <w:tcPr>
            <w:tcW w:w="2902" w:type="dxa"/>
            <w:vMerge/>
            <w:vAlign w:val="center"/>
          </w:tcPr>
          <w:p w:rsidR="0052115F" w:rsidRPr="004B7A29" w:rsidRDefault="0052115F" w:rsidP="00433025">
            <w:pPr>
              <w:rPr>
                <w:bCs/>
                <w:sz w:val="16"/>
                <w:szCs w:val="16"/>
              </w:rPr>
            </w:pPr>
          </w:p>
        </w:tc>
        <w:tc>
          <w:tcPr>
            <w:tcW w:w="900" w:type="dxa"/>
            <w:vMerge/>
            <w:vAlign w:val="center"/>
          </w:tcPr>
          <w:p w:rsidR="0052115F" w:rsidRPr="004B7A29" w:rsidRDefault="0052115F" w:rsidP="00433025">
            <w:pPr>
              <w:rPr>
                <w:bCs/>
                <w:sz w:val="16"/>
                <w:szCs w:val="16"/>
              </w:rPr>
            </w:pPr>
          </w:p>
        </w:tc>
        <w:tc>
          <w:tcPr>
            <w:tcW w:w="900" w:type="dxa"/>
            <w:vMerge/>
            <w:vAlign w:val="center"/>
          </w:tcPr>
          <w:p w:rsidR="0052115F" w:rsidRPr="004B7A29" w:rsidRDefault="0052115F" w:rsidP="00433025">
            <w:pPr>
              <w:rPr>
                <w:bCs/>
                <w:sz w:val="16"/>
                <w:szCs w:val="16"/>
              </w:rPr>
            </w:pPr>
          </w:p>
        </w:tc>
        <w:tc>
          <w:tcPr>
            <w:tcW w:w="1098" w:type="dxa"/>
            <w:vAlign w:val="center"/>
          </w:tcPr>
          <w:p w:rsidR="0052115F" w:rsidRPr="004B7A29" w:rsidRDefault="0052115F" w:rsidP="00433025">
            <w:pPr>
              <w:jc w:val="center"/>
              <w:rPr>
                <w:bCs/>
                <w:sz w:val="16"/>
                <w:szCs w:val="16"/>
              </w:rPr>
            </w:pPr>
            <w:r w:rsidRPr="004B7A29">
              <w:rPr>
                <w:bCs/>
                <w:sz w:val="16"/>
                <w:szCs w:val="16"/>
              </w:rPr>
              <w:t>Верстаков, станков</w:t>
            </w:r>
          </w:p>
        </w:tc>
        <w:tc>
          <w:tcPr>
            <w:tcW w:w="903" w:type="dxa"/>
            <w:vAlign w:val="center"/>
          </w:tcPr>
          <w:p w:rsidR="0052115F" w:rsidRPr="004B7A29" w:rsidRDefault="0052115F" w:rsidP="00433025">
            <w:pPr>
              <w:jc w:val="center"/>
              <w:rPr>
                <w:bCs/>
                <w:sz w:val="16"/>
                <w:szCs w:val="16"/>
              </w:rPr>
            </w:pPr>
            <w:r w:rsidRPr="004B7A29">
              <w:rPr>
                <w:bCs/>
                <w:sz w:val="16"/>
                <w:szCs w:val="16"/>
              </w:rPr>
              <w:t>Стендов</w:t>
            </w:r>
          </w:p>
        </w:tc>
        <w:tc>
          <w:tcPr>
            <w:tcW w:w="1096" w:type="dxa"/>
          </w:tcPr>
          <w:p w:rsidR="0052115F" w:rsidRPr="004B7A29" w:rsidRDefault="0052115F" w:rsidP="00433025">
            <w:pPr>
              <w:jc w:val="center"/>
              <w:rPr>
                <w:bCs/>
                <w:sz w:val="16"/>
                <w:szCs w:val="16"/>
              </w:rPr>
            </w:pPr>
            <w:r w:rsidRPr="004B7A29">
              <w:rPr>
                <w:bCs/>
                <w:sz w:val="16"/>
                <w:szCs w:val="16"/>
              </w:rPr>
              <w:t>Узлов и механизмов</w:t>
            </w:r>
          </w:p>
        </w:tc>
        <w:tc>
          <w:tcPr>
            <w:tcW w:w="863" w:type="dxa"/>
            <w:vAlign w:val="center"/>
          </w:tcPr>
          <w:p w:rsidR="0052115F" w:rsidRPr="004B7A29" w:rsidRDefault="0052115F" w:rsidP="00433025">
            <w:pPr>
              <w:jc w:val="center"/>
              <w:rPr>
                <w:bCs/>
                <w:sz w:val="16"/>
                <w:szCs w:val="16"/>
              </w:rPr>
            </w:pPr>
            <w:r w:rsidRPr="004B7A29">
              <w:rPr>
                <w:bCs/>
                <w:sz w:val="16"/>
                <w:szCs w:val="16"/>
              </w:rPr>
              <w:t xml:space="preserve">Тренажеров </w:t>
            </w:r>
          </w:p>
        </w:tc>
        <w:tc>
          <w:tcPr>
            <w:tcW w:w="1247" w:type="dxa"/>
            <w:vMerge/>
            <w:vAlign w:val="center"/>
          </w:tcPr>
          <w:p w:rsidR="0052115F" w:rsidRPr="004B7A29" w:rsidRDefault="0052115F" w:rsidP="00433025">
            <w:pPr>
              <w:rPr>
                <w:bCs/>
                <w:sz w:val="16"/>
                <w:szCs w:val="16"/>
              </w:rPr>
            </w:pP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Слесарно-механическая</w:t>
            </w:r>
          </w:p>
        </w:tc>
        <w:tc>
          <w:tcPr>
            <w:tcW w:w="900" w:type="dxa"/>
            <w:vAlign w:val="center"/>
          </w:tcPr>
          <w:p w:rsidR="0052115F" w:rsidRPr="00392BDB" w:rsidRDefault="0052115F" w:rsidP="00433025">
            <w:pPr>
              <w:jc w:val="center"/>
              <w:rPr>
                <w:sz w:val="28"/>
                <w:szCs w:val="28"/>
              </w:rPr>
            </w:pPr>
            <w:r w:rsidRPr="00392BDB">
              <w:rPr>
                <w:sz w:val="28"/>
                <w:szCs w:val="28"/>
              </w:rPr>
              <w:t>71</w:t>
            </w:r>
          </w:p>
        </w:tc>
        <w:tc>
          <w:tcPr>
            <w:tcW w:w="900" w:type="dxa"/>
            <w:vAlign w:val="center"/>
          </w:tcPr>
          <w:p w:rsidR="0052115F" w:rsidRPr="00392BDB" w:rsidRDefault="0052115F" w:rsidP="00433025">
            <w:pPr>
              <w:jc w:val="center"/>
              <w:rPr>
                <w:sz w:val="28"/>
                <w:szCs w:val="28"/>
              </w:rPr>
            </w:pPr>
            <w:r w:rsidRPr="00392BDB">
              <w:rPr>
                <w:sz w:val="28"/>
                <w:szCs w:val="28"/>
              </w:rPr>
              <w:t>16</w:t>
            </w:r>
          </w:p>
        </w:tc>
        <w:tc>
          <w:tcPr>
            <w:tcW w:w="1098" w:type="dxa"/>
            <w:vAlign w:val="center"/>
          </w:tcPr>
          <w:p w:rsidR="0052115F" w:rsidRPr="00392BDB" w:rsidRDefault="0052115F" w:rsidP="00433025">
            <w:pPr>
              <w:jc w:val="center"/>
              <w:rPr>
                <w:sz w:val="28"/>
                <w:szCs w:val="28"/>
              </w:rPr>
            </w:pPr>
            <w:r w:rsidRPr="00392BDB">
              <w:rPr>
                <w:sz w:val="28"/>
                <w:szCs w:val="28"/>
              </w:rPr>
              <w:t>19/3</w:t>
            </w:r>
          </w:p>
        </w:tc>
        <w:tc>
          <w:tcPr>
            <w:tcW w:w="903" w:type="dxa"/>
            <w:vAlign w:val="center"/>
          </w:tcPr>
          <w:p w:rsidR="0052115F" w:rsidRPr="00392BDB" w:rsidRDefault="0052115F" w:rsidP="00433025">
            <w:pPr>
              <w:jc w:val="center"/>
              <w:rPr>
                <w:sz w:val="28"/>
                <w:szCs w:val="28"/>
              </w:rPr>
            </w:pPr>
            <w:r w:rsidRPr="00392BDB">
              <w:rPr>
                <w:sz w:val="28"/>
                <w:szCs w:val="28"/>
              </w:rPr>
              <w:t>3</w:t>
            </w:r>
          </w:p>
        </w:tc>
        <w:tc>
          <w:tcPr>
            <w:tcW w:w="1096" w:type="dxa"/>
            <w:vAlign w:val="center"/>
          </w:tcPr>
          <w:p w:rsidR="0052115F" w:rsidRPr="00392BDB" w:rsidRDefault="0052115F" w:rsidP="00433025">
            <w:pPr>
              <w:jc w:val="center"/>
              <w:rPr>
                <w:sz w:val="28"/>
                <w:szCs w:val="28"/>
              </w:rPr>
            </w:pPr>
            <w:r w:rsidRPr="00392BDB">
              <w:rPr>
                <w:sz w:val="28"/>
                <w:szCs w:val="28"/>
              </w:rPr>
              <w:t>22</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90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Электромонтажная. </w:t>
            </w:r>
            <w:r>
              <w:rPr>
                <w:sz w:val="28"/>
                <w:szCs w:val="28"/>
              </w:rPr>
              <w:t>«</w:t>
            </w:r>
            <w:r w:rsidRPr="00392BDB">
              <w:rPr>
                <w:sz w:val="28"/>
                <w:szCs w:val="28"/>
              </w:rPr>
              <w:t>Техническая эксплуатация и обслуживание элек</w:t>
            </w:r>
            <w:r>
              <w:rPr>
                <w:sz w:val="28"/>
                <w:szCs w:val="28"/>
              </w:rPr>
              <w:t>трического и электромеханического оборудования» «</w:t>
            </w:r>
            <w:r w:rsidRPr="00392BDB">
              <w:rPr>
                <w:sz w:val="28"/>
                <w:szCs w:val="28"/>
              </w:rPr>
              <w:t>Электрооборудование автомобилей</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69</w:t>
            </w:r>
          </w:p>
        </w:tc>
        <w:tc>
          <w:tcPr>
            <w:tcW w:w="900" w:type="dxa"/>
            <w:vAlign w:val="center"/>
          </w:tcPr>
          <w:p w:rsidR="0052115F" w:rsidRPr="00392BDB" w:rsidRDefault="0052115F" w:rsidP="00433025">
            <w:pPr>
              <w:jc w:val="center"/>
              <w:rPr>
                <w:sz w:val="28"/>
                <w:szCs w:val="28"/>
              </w:rPr>
            </w:pPr>
            <w:r w:rsidRPr="00392BDB">
              <w:rPr>
                <w:sz w:val="28"/>
                <w:szCs w:val="28"/>
              </w:rPr>
              <w:t>15</w:t>
            </w:r>
          </w:p>
        </w:tc>
        <w:tc>
          <w:tcPr>
            <w:tcW w:w="1098" w:type="dxa"/>
            <w:vAlign w:val="center"/>
          </w:tcPr>
          <w:p w:rsidR="0052115F" w:rsidRPr="00392BDB" w:rsidRDefault="0052115F" w:rsidP="00433025">
            <w:pPr>
              <w:jc w:val="center"/>
              <w:rPr>
                <w:sz w:val="28"/>
                <w:szCs w:val="28"/>
              </w:rPr>
            </w:pPr>
            <w:r w:rsidRPr="00392BDB">
              <w:rPr>
                <w:sz w:val="28"/>
                <w:szCs w:val="28"/>
              </w:rPr>
              <w:t>2/2</w:t>
            </w:r>
          </w:p>
        </w:tc>
        <w:tc>
          <w:tcPr>
            <w:tcW w:w="903" w:type="dxa"/>
            <w:vAlign w:val="center"/>
          </w:tcPr>
          <w:p w:rsidR="0052115F" w:rsidRPr="00392BDB" w:rsidRDefault="0052115F" w:rsidP="00433025">
            <w:pPr>
              <w:jc w:val="center"/>
              <w:rPr>
                <w:sz w:val="28"/>
                <w:szCs w:val="28"/>
              </w:rPr>
            </w:pPr>
            <w:r w:rsidRPr="00392BDB">
              <w:rPr>
                <w:sz w:val="28"/>
                <w:szCs w:val="28"/>
              </w:rPr>
              <w:t>7</w:t>
            </w:r>
          </w:p>
        </w:tc>
        <w:tc>
          <w:tcPr>
            <w:tcW w:w="1096" w:type="dxa"/>
            <w:vAlign w:val="center"/>
          </w:tcPr>
          <w:p w:rsidR="0052115F" w:rsidRPr="00392BDB" w:rsidRDefault="0052115F" w:rsidP="00433025">
            <w:pPr>
              <w:jc w:val="center"/>
              <w:rPr>
                <w:sz w:val="28"/>
                <w:szCs w:val="28"/>
              </w:rPr>
            </w:pPr>
            <w:r w:rsidRPr="00392BDB">
              <w:rPr>
                <w:sz w:val="28"/>
                <w:szCs w:val="28"/>
              </w:rPr>
              <w:t>19</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95</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Сварочные работы (База)</w:t>
            </w:r>
          </w:p>
        </w:tc>
        <w:tc>
          <w:tcPr>
            <w:tcW w:w="900" w:type="dxa"/>
            <w:vAlign w:val="center"/>
          </w:tcPr>
          <w:p w:rsidR="0052115F" w:rsidRPr="00392BDB" w:rsidRDefault="0052115F" w:rsidP="00433025">
            <w:pPr>
              <w:jc w:val="center"/>
              <w:rPr>
                <w:sz w:val="28"/>
                <w:szCs w:val="28"/>
              </w:rPr>
            </w:pPr>
            <w:r w:rsidRPr="00392BDB">
              <w:rPr>
                <w:sz w:val="28"/>
                <w:szCs w:val="28"/>
              </w:rPr>
              <w:t>72</w:t>
            </w:r>
          </w:p>
        </w:tc>
        <w:tc>
          <w:tcPr>
            <w:tcW w:w="900" w:type="dxa"/>
            <w:vAlign w:val="center"/>
          </w:tcPr>
          <w:p w:rsidR="0052115F" w:rsidRPr="00392BDB" w:rsidRDefault="0052115F" w:rsidP="00433025">
            <w:pPr>
              <w:jc w:val="center"/>
              <w:rPr>
                <w:sz w:val="28"/>
                <w:szCs w:val="28"/>
              </w:rPr>
            </w:pPr>
            <w:r w:rsidRPr="00392BDB">
              <w:rPr>
                <w:sz w:val="28"/>
                <w:szCs w:val="28"/>
              </w:rPr>
              <w:t>8</w:t>
            </w:r>
          </w:p>
        </w:tc>
        <w:tc>
          <w:tcPr>
            <w:tcW w:w="1098" w:type="dxa"/>
            <w:vAlign w:val="center"/>
          </w:tcPr>
          <w:p w:rsidR="0052115F" w:rsidRPr="00392BDB" w:rsidRDefault="0052115F" w:rsidP="00433025">
            <w:pPr>
              <w:jc w:val="center"/>
              <w:rPr>
                <w:sz w:val="28"/>
                <w:szCs w:val="28"/>
              </w:rPr>
            </w:pPr>
            <w:r w:rsidRPr="00392BDB">
              <w:rPr>
                <w:sz w:val="28"/>
                <w:szCs w:val="28"/>
              </w:rPr>
              <w:t>8</w:t>
            </w:r>
          </w:p>
        </w:tc>
        <w:tc>
          <w:tcPr>
            <w:tcW w:w="903" w:type="dxa"/>
            <w:vAlign w:val="center"/>
          </w:tcPr>
          <w:p w:rsidR="0052115F" w:rsidRPr="00392BDB" w:rsidRDefault="0052115F" w:rsidP="00433025">
            <w:pPr>
              <w:jc w:val="center"/>
              <w:rPr>
                <w:sz w:val="28"/>
                <w:szCs w:val="28"/>
              </w:rPr>
            </w:pPr>
            <w:r w:rsidRPr="00392BDB">
              <w:rPr>
                <w:sz w:val="28"/>
                <w:szCs w:val="28"/>
              </w:rPr>
              <w:t>1</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80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Токарная </w:t>
            </w:r>
          </w:p>
        </w:tc>
        <w:tc>
          <w:tcPr>
            <w:tcW w:w="900" w:type="dxa"/>
            <w:vAlign w:val="center"/>
          </w:tcPr>
          <w:p w:rsidR="0052115F" w:rsidRPr="00392BDB" w:rsidRDefault="0052115F" w:rsidP="00433025">
            <w:pPr>
              <w:jc w:val="center"/>
              <w:rPr>
                <w:sz w:val="28"/>
                <w:szCs w:val="28"/>
              </w:rPr>
            </w:pPr>
            <w:r w:rsidRPr="00392BDB">
              <w:rPr>
                <w:sz w:val="28"/>
                <w:szCs w:val="28"/>
              </w:rPr>
              <w:t>65</w:t>
            </w:r>
          </w:p>
        </w:tc>
        <w:tc>
          <w:tcPr>
            <w:tcW w:w="900" w:type="dxa"/>
            <w:vAlign w:val="center"/>
          </w:tcPr>
          <w:p w:rsidR="0052115F" w:rsidRPr="00392BDB" w:rsidRDefault="0052115F" w:rsidP="00433025">
            <w:pPr>
              <w:jc w:val="center"/>
              <w:rPr>
                <w:sz w:val="28"/>
                <w:szCs w:val="28"/>
              </w:rPr>
            </w:pPr>
            <w:r w:rsidRPr="00392BDB">
              <w:rPr>
                <w:sz w:val="28"/>
                <w:szCs w:val="28"/>
              </w:rPr>
              <w:t>6</w:t>
            </w:r>
          </w:p>
        </w:tc>
        <w:tc>
          <w:tcPr>
            <w:tcW w:w="1098" w:type="dxa"/>
            <w:vAlign w:val="center"/>
          </w:tcPr>
          <w:p w:rsidR="0052115F" w:rsidRPr="00392BDB" w:rsidRDefault="0052115F" w:rsidP="00433025">
            <w:pPr>
              <w:jc w:val="center"/>
              <w:rPr>
                <w:sz w:val="28"/>
                <w:szCs w:val="28"/>
              </w:rPr>
            </w:pPr>
            <w:r w:rsidRPr="00392BDB">
              <w:rPr>
                <w:sz w:val="28"/>
                <w:szCs w:val="28"/>
              </w:rPr>
              <w:t>2/12</w:t>
            </w:r>
          </w:p>
        </w:tc>
        <w:tc>
          <w:tcPr>
            <w:tcW w:w="903" w:type="dxa"/>
            <w:vAlign w:val="center"/>
          </w:tcPr>
          <w:p w:rsidR="0052115F" w:rsidRPr="00392BDB" w:rsidRDefault="0052115F" w:rsidP="00433025">
            <w:pPr>
              <w:jc w:val="center"/>
              <w:rPr>
                <w:sz w:val="28"/>
                <w:szCs w:val="28"/>
              </w:rPr>
            </w:pPr>
            <w:r w:rsidRPr="00392BDB">
              <w:rPr>
                <w:sz w:val="28"/>
                <w:szCs w:val="28"/>
              </w:rPr>
              <w:t>4</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75</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Кондитерский цех (УЛК)</w:t>
            </w:r>
          </w:p>
        </w:tc>
        <w:tc>
          <w:tcPr>
            <w:tcW w:w="900" w:type="dxa"/>
            <w:vAlign w:val="center"/>
          </w:tcPr>
          <w:p w:rsidR="0052115F" w:rsidRPr="00392BDB" w:rsidRDefault="0052115F" w:rsidP="00433025">
            <w:pPr>
              <w:jc w:val="center"/>
              <w:rPr>
                <w:sz w:val="28"/>
                <w:szCs w:val="28"/>
              </w:rPr>
            </w:pPr>
            <w:r w:rsidRPr="00392BDB">
              <w:rPr>
                <w:sz w:val="28"/>
                <w:szCs w:val="28"/>
              </w:rPr>
              <w:t>37</w:t>
            </w:r>
          </w:p>
        </w:tc>
        <w:tc>
          <w:tcPr>
            <w:tcW w:w="900" w:type="dxa"/>
            <w:vAlign w:val="center"/>
          </w:tcPr>
          <w:p w:rsidR="0052115F" w:rsidRPr="00392BDB" w:rsidRDefault="0052115F" w:rsidP="00433025">
            <w:pPr>
              <w:jc w:val="center"/>
              <w:rPr>
                <w:sz w:val="28"/>
                <w:szCs w:val="28"/>
              </w:rPr>
            </w:pPr>
            <w:r w:rsidRPr="00392BDB">
              <w:rPr>
                <w:sz w:val="28"/>
                <w:szCs w:val="28"/>
              </w:rPr>
              <w:t>13</w:t>
            </w:r>
          </w:p>
        </w:tc>
        <w:tc>
          <w:tcPr>
            <w:tcW w:w="1098" w:type="dxa"/>
            <w:vAlign w:val="center"/>
          </w:tcPr>
          <w:p w:rsidR="0052115F" w:rsidRPr="00392BDB" w:rsidRDefault="0052115F" w:rsidP="00433025">
            <w:pPr>
              <w:jc w:val="center"/>
              <w:rPr>
                <w:sz w:val="28"/>
                <w:szCs w:val="28"/>
              </w:rPr>
            </w:pPr>
            <w:r w:rsidRPr="00392BDB">
              <w:rPr>
                <w:sz w:val="28"/>
                <w:szCs w:val="28"/>
              </w:rPr>
              <w:t>6/8</w:t>
            </w:r>
          </w:p>
        </w:tc>
        <w:tc>
          <w:tcPr>
            <w:tcW w:w="903" w:type="dxa"/>
            <w:vAlign w:val="center"/>
          </w:tcPr>
          <w:p w:rsidR="0052115F" w:rsidRPr="00392BDB" w:rsidRDefault="0052115F" w:rsidP="00433025">
            <w:pPr>
              <w:jc w:val="center"/>
              <w:rPr>
                <w:sz w:val="28"/>
                <w:szCs w:val="28"/>
              </w:rPr>
            </w:pPr>
            <w:r w:rsidRPr="00392BDB">
              <w:rPr>
                <w:sz w:val="28"/>
                <w:szCs w:val="28"/>
              </w:rPr>
              <w:t>-</w:t>
            </w:r>
          </w:p>
        </w:tc>
        <w:tc>
          <w:tcPr>
            <w:tcW w:w="1096" w:type="dxa"/>
            <w:vAlign w:val="center"/>
          </w:tcPr>
          <w:p w:rsidR="0052115F" w:rsidRPr="00392BDB" w:rsidRDefault="0052115F" w:rsidP="00433025">
            <w:pPr>
              <w:jc w:val="center"/>
              <w:rPr>
                <w:sz w:val="28"/>
                <w:szCs w:val="28"/>
              </w:rPr>
            </w:pPr>
            <w:r w:rsidRPr="00392BDB">
              <w:rPr>
                <w:sz w:val="28"/>
                <w:szCs w:val="28"/>
              </w:rPr>
              <w:t>2</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100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Кулинарный цех. </w:t>
            </w:r>
            <w:r>
              <w:rPr>
                <w:sz w:val="28"/>
                <w:szCs w:val="28"/>
              </w:rPr>
              <w:t>«</w:t>
            </w:r>
            <w:r w:rsidRPr="00392BDB">
              <w:rPr>
                <w:sz w:val="28"/>
                <w:szCs w:val="28"/>
              </w:rPr>
              <w:t>Лаборатория технического оснащения и организации рабочего места</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74</w:t>
            </w:r>
          </w:p>
        </w:tc>
        <w:tc>
          <w:tcPr>
            <w:tcW w:w="900" w:type="dxa"/>
            <w:vAlign w:val="center"/>
          </w:tcPr>
          <w:p w:rsidR="0052115F" w:rsidRPr="00392BDB" w:rsidRDefault="0052115F" w:rsidP="00433025">
            <w:pPr>
              <w:jc w:val="center"/>
              <w:rPr>
                <w:sz w:val="28"/>
                <w:szCs w:val="28"/>
              </w:rPr>
            </w:pPr>
            <w:r w:rsidRPr="00392BDB">
              <w:rPr>
                <w:sz w:val="28"/>
                <w:szCs w:val="28"/>
              </w:rPr>
              <w:t>15</w:t>
            </w:r>
          </w:p>
        </w:tc>
        <w:tc>
          <w:tcPr>
            <w:tcW w:w="1098" w:type="dxa"/>
            <w:vAlign w:val="center"/>
          </w:tcPr>
          <w:p w:rsidR="0052115F" w:rsidRPr="00392BDB" w:rsidRDefault="0052115F" w:rsidP="00433025">
            <w:pPr>
              <w:jc w:val="center"/>
              <w:rPr>
                <w:sz w:val="28"/>
                <w:szCs w:val="28"/>
              </w:rPr>
            </w:pPr>
            <w:r w:rsidRPr="00392BDB">
              <w:rPr>
                <w:sz w:val="28"/>
                <w:szCs w:val="28"/>
              </w:rPr>
              <w:t>15/11</w:t>
            </w:r>
          </w:p>
        </w:tc>
        <w:tc>
          <w:tcPr>
            <w:tcW w:w="903" w:type="dxa"/>
            <w:vAlign w:val="center"/>
          </w:tcPr>
          <w:p w:rsidR="0052115F" w:rsidRPr="00392BDB" w:rsidRDefault="0052115F" w:rsidP="00433025">
            <w:pPr>
              <w:jc w:val="center"/>
              <w:rPr>
                <w:sz w:val="28"/>
                <w:szCs w:val="28"/>
              </w:rPr>
            </w:pPr>
            <w:r w:rsidRPr="00392BDB">
              <w:rPr>
                <w:sz w:val="28"/>
                <w:szCs w:val="28"/>
              </w:rPr>
              <w:t>7</w:t>
            </w:r>
          </w:p>
        </w:tc>
        <w:tc>
          <w:tcPr>
            <w:tcW w:w="1096" w:type="dxa"/>
            <w:vAlign w:val="center"/>
          </w:tcPr>
          <w:p w:rsidR="0052115F" w:rsidRPr="00392BDB" w:rsidRDefault="0052115F" w:rsidP="00433025">
            <w:pPr>
              <w:jc w:val="center"/>
              <w:rPr>
                <w:sz w:val="28"/>
                <w:szCs w:val="28"/>
              </w:rPr>
            </w:pPr>
            <w:r w:rsidRPr="00392BDB">
              <w:rPr>
                <w:sz w:val="28"/>
                <w:szCs w:val="28"/>
              </w:rPr>
              <w:t>7</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100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Мини-ателье</w:t>
            </w:r>
          </w:p>
        </w:tc>
        <w:tc>
          <w:tcPr>
            <w:tcW w:w="900" w:type="dxa"/>
            <w:vAlign w:val="center"/>
          </w:tcPr>
          <w:p w:rsidR="0052115F" w:rsidRPr="00392BDB" w:rsidRDefault="0052115F" w:rsidP="00433025">
            <w:pPr>
              <w:jc w:val="center"/>
              <w:rPr>
                <w:sz w:val="28"/>
                <w:szCs w:val="28"/>
              </w:rPr>
            </w:pPr>
            <w:r w:rsidRPr="00392BDB">
              <w:rPr>
                <w:sz w:val="28"/>
                <w:szCs w:val="28"/>
              </w:rPr>
              <w:t>94</w:t>
            </w:r>
          </w:p>
        </w:tc>
        <w:tc>
          <w:tcPr>
            <w:tcW w:w="900" w:type="dxa"/>
            <w:vAlign w:val="center"/>
          </w:tcPr>
          <w:p w:rsidR="0052115F" w:rsidRPr="00392BDB" w:rsidRDefault="0052115F" w:rsidP="00433025">
            <w:pPr>
              <w:jc w:val="center"/>
              <w:rPr>
                <w:sz w:val="28"/>
                <w:szCs w:val="28"/>
              </w:rPr>
            </w:pPr>
            <w:r w:rsidRPr="00392BDB">
              <w:rPr>
                <w:sz w:val="28"/>
                <w:szCs w:val="28"/>
              </w:rPr>
              <w:t>29</w:t>
            </w:r>
          </w:p>
        </w:tc>
        <w:tc>
          <w:tcPr>
            <w:tcW w:w="1098" w:type="dxa"/>
            <w:vAlign w:val="center"/>
          </w:tcPr>
          <w:p w:rsidR="0052115F" w:rsidRPr="00392BDB" w:rsidRDefault="0052115F" w:rsidP="00433025">
            <w:pPr>
              <w:jc w:val="center"/>
              <w:rPr>
                <w:sz w:val="28"/>
                <w:szCs w:val="28"/>
              </w:rPr>
            </w:pPr>
            <w:r w:rsidRPr="00392BDB">
              <w:rPr>
                <w:sz w:val="28"/>
                <w:szCs w:val="28"/>
              </w:rPr>
              <w:t>10/14</w:t>
            </w:r>
          </w:p>
        </w:tc>
        <w:tc>
          <w:tcPr>
            <w:tcW w:w="903" w:type="dxa"/>
            <w:vAlign w:val="center"/>
          </w:tcPr>
          <w:p w:rsidR="0052115F" w:rsidRPr="00392BDB" w:rsidRDefault="0052115F" w:rsidP="00433025">
            <w:pPr>
              <w:jc w:val="center"/>
              <w:rPr>
                <w:sz w:val="28"/>
                <w:szCs w:val="28"/>
              </w:rPr>
            </w:pPr>
            <w:r w:rsidRPr="00392BDB">
              <w:rPr>
                <w:sz w:val="28"/>
                <w:szCs w:val="28"/>
              </w:rPr>
              <w:t>7</w:t>
            </w:r>
          </w:p>
        </w:tc>
        <w:tc>
          <w:tcPr>
            <w:tcW w:w="1096" w:type="dxa"/>
            <w:vAlign w:val="center"/>
          </w:tcPr>
          <w:p w:rsidR="0052115F" w:rsidRPr="00392BDB" w:rsidRDefault="0052115F" w:rsidP="00433025">
            <w:pPr>
              <w:jc w:val="center"/>
              <w:rPr>
                <w:sz w:val="28"/>
                <w:szCs w:val="28"/>
              </w:rPr>
            </w:pPr>
            <w:r w:rsidRPr="00392BDB">
              <w:rPr>
                <w:sz w:val="28"/>
                <w:szCs w:val="28"/>
              </w:rPr>
              <w:t>7</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100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Парикмахерские </w:t>
            </w:r>
            <w:r w:rsidRPr="00392BDB">
              <w:rPr>
                <w:sz w:val="28"/>
                <w:szCs w:val="28"/>
              </w:rPr>
              <w:lastRenderedPageBreak/>
              <w:t>услуги</w:t>
            </w:r>
          </w:p>
        </w:tc>
        <w:tc>
          <w:tcPr>
            <w:tcW w:w="900" w:type="dxa"/>
            <w:vAlign w:val="center"/>
          </w:tcPr>
          <w:p w:rsidR="0052115F" w:rsidRPr="00392BDB" w:rsidRDefault="0052115F" w:rsidP="00433025">
            <w:pPr>
              <w:jc w:val="center"/>
              <w:rPr>
                <w:sz w:val="28"/>
                <w:szCs w:val="28"/>
              </w:rPr>
            </w:pPr>
            <w:r w:rsidRPr="00392BDB">
              <w:rPr>
                <w:sz w:val="28"/>
                <w:szCs w:val="28"/>
              </w:rPr>
              <w:lastRenderedPageBreak/>
              <w:t>74</w:t>
            </w:r>
          </w:p>
        </w:tc>
        <w:tc>
          <w:tcPr>
            <w:tcW w:w="900" w:type="dxa"/>
            <w:vAlign w:val="center"/>
          </w:tcPr>
          <w:p w:rsidR="0052115F" w:rsidRPr="00392BDB" w:rsidRDefault="0052115F" w:rsidP="00433025">
            <w:pPr>
              <w:jc w:val="center"/>
              <w:rPr>
                <w:sz w:val="28"/>
                <w:szCs w:val="28"/>
              </w:rPr>
            </w:pPr>
            <w:r w:rsidRPr="00392BDB">
              <w:rPr>
                <w:sz w:val="28"/>
                <w:szCs w:val="28"/>
              </w:rPr>
              <w:t>12</w:t>
            </w:r>
          </w:p>
        </w:tc>
        <w:tc>
          <w:tcPr>
            <w:tcW w:w="1098" w:type="dxa"/>
            <w:vAlign w:val="center"/>
          </w:tcPr>
          <w:p w:rsidR="0052115F" w:rsidRPr="00392BDB" w:rsidRDefault="0052115F" w:rsidP="00433025">
            <w:pPr>
              <w:jc w:val="center"/>
              <w:rPr>
                <w:sz w:val="28"/>
                <w:szCs w:val="28"/>
              </w:rPr>
            </w:pPr>
            <w:r w:rsidRPr="00392BDB">
              <w:rPr>
                <w:sz w:val="28"/>
                <w:szCs w:val="28"/>
              </w:rPr>
              <w:t>6</w:t>
            </w:r>
          </w:p>
        </w:tc>
        <w:tc>
          <w:tcPr>
            <w:tcW w:w="903" w:type="dxa"/>
            <w:vAlign w:val="center"/>
          </w:tcPr>
          <w:p w:rsidR="0052115F" w:rsidRPr="00392BDB" w:rsidRDefault="0052115F" w:rsidP="00433025">
            <w:pPr>
              <w:jc w:val="center"/>
              <w:rPr>
                <w:sz w:val="28"/>
                <w:szCs w:val="28"/>
              </w:rPr>
            </w:pPr>
            <w:r w:rsidRPr="00392BDB">
              <w:rPr>
                <w:sz w:val="28"/>
                <w:szCs w:val="28"/>
              </w:rPr>
              <w:t>-</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100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Лаборатории:</w:t>
            </w:r>
          </w:p>
          <w:p w:rsidR="0052115F" w:rsidRPr="00392BDB" w:rsidRDefault="0052115F" w:rsidP="00433025">
            <w:pPr>
              <w:rPr>
                <w:sz w:val="28"/>
                <w:szCs w:val="28"/>
              </w:rPr>
            </w:pPr>
            <w:r>
              <w:rPr>
                <w:sz w:val="28"/>
                <w:szCs w:val="28"/>
              </w:rPr>
              <w:t>«</w:t>
            </w:r>
            <w:r w:rsidRPr="00392BDB">
              <w:rPr>
                <w:sz w:val="28"/>
                <w:szCs w:val="28"/>
              </w:rPr>
              <w:t>Товароведение продовольственных товаров</w:t>
            </w:r>
            <w:r>
              <w:rPr>
                <w:sz w:val="28"/>
                <w:szCs w:val="28"/>
              </w:rPr>
              <w:t>»</w:t>
            </w:r>
          </w:p>
          <w:p w:rsidR="0052115F" w:rsidRPr="00392BDB" w:rsidRDefault="0052115F" w:rsidP="00433025">
            <w:pPr>
              <w:rPr>
                <w:sz w:val="28"/>
                <w:szCs w:val="28"/>
              </w:rPr>
            </w:pPr>
            <w:r>
              <w:rPr>
                <w:sz w:val="28"/>
                <w:szCs w:val="28"/>
              </w:rPr>
              <w:t>«</w:t>
            </w:r>
            <w:r w:rsidRPr="00392BDB">
              <w:rPr>
                <w:sz w:val="28"/>
                <w:szCs w:val="28"/>
              </w:rPr>
              <w:t>Технология работы магазина</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54</w:t>
            </w:r>
          </w:p>
        </w:tc>
        <w:tc>
          <w:tcPr>
            <w:tcW w:w="900" w:type="dxa"/>
            <w:vAlign w:val="center"/>
          </w:tcPr>
          <w:p w:rsidR="0052115F" w:rsidRPr="00392BDB" w:rsidRDefault="0052115F" w:rsidP="00433025">
            <w:pPr>
              <w:jc w:val="center"/>
              <w:rPr>
                <w:sz w:val="28"/>
                <w:szCs w:val="28"/>
              </w:rPr>
            </w:pPr>
            <w:r w:rsidRPr="00392BDB">
              <w:rPr>
                <w:sz w:val="28"/>
                <w:szCs w:val="28"/>
              </w:rPr>
              <w:t>18</w:t>
            </w:r>
          </w:p>
        </w:tc>
        <w:tc>
          <w:tcPr>
            <w:tcW w:w="1098" w:type="dxa"/>
            <w:vAlign w:val="center"/>
          </w:tcPr>
          <w:p w:rsidR="0052115F" w:rsidRPr="00392BDB" w:rsidRDefault="0052115F" w:rsidP="00433025">
            <w:pPr>
              <w:jc w:val="center"/>
              <w:rPr>
                <w:sz w:val="28"/>
                <w:szCs w:val="28"/>
              </w:rPr>
            </w:pPr>
            <w:r w:rsidRPr="00392BDB">
              <w:rPr>
                <w:sz w:val="28"/>
                <w:szCs w:val="28"/>
              </w:rPr>
              <w:t>-</w:t>
            </w:r>
          </w:p>
        </w:tc>
        <w:tc>
          <w:tcPr>
            <w:tcW w:w="903" w:type="dxa"/>
            <w:vAlign w:val="center"/>
          </w:tcPr>
          <w:p w:rsidR="0052115F" w:rsidRPr="00392BDB" w:rsidRDefault="0052115F" w:rsidP="00433025">
            <w:pPr>
              <w:jc w:val="center"/>
              <w:rPr>
                <w:sz w:val="28"/>
                <w:szCs w:val="28"/>
              </w:rPr>
            </w:pPr>
            <w:r w:rsidRPr="00392BDB">
              <w:rPr>
                <w:sz w:val="28"/>
                <w:szCs w:val="28"/>
              </w:rPr>
              <w:t>1</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80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Лаборатория </w:t>
            </w:r>
            <w:r>
              <w:rPr>
                <w:sz w:val="28"/>
                <w:szCs w:val="28"/>
              </w:rPr>
              <w:t>«</w:t>
            </w:r>
            <w:r w:rsidRPr="00392BDB">
              <w:rPr>
                <w:sz w:val="28"/>
                <w:szCs w:val="28"/>
              </w:rPr>
              <w:t>Оборудование и технология сварочных работ</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65</w:t>
            </w:r>
          </w:p>
        </w:tc>
        <w:tc>
          <w:tcPr>
            <w:tcW w:w="900" w:type="dxa"/>
            <w:vAlign w:val="center"/>
          </w:tcPr>
          <w:p w:rsidR="0052115F" w:rsidRPr="00392BDB" w:rsidRDefault="0052115F" w:rsidP="00433025">
            <w:pPr>
              <w:jc w:val="center"/>
              <w:rPr>
                <w:sz w:val="28"/>
                <w:szCs w:val="28"/>
              </w:rPr>
            </w:pPr>
            <w:r w:rsidRPr="00392BDB">
              <w:rPr>
                <w:sz w:val="28"/>
                <w:szCs w:val="28"/>
              </w:rPr>
              <w:t>8</w:t>
            </w:r>
          </w:p>
        </w:tc>
        <w:tc>
          <w:tcPr>
            <w:tcW w:w="1098" w:type="dxa"/>
            <w:vAlign w:val="center"/>
          </w:tcPr>
          <w:p w:rsidR="0052115F" w:rsidRPr="00392BDB" w:rsidRDefault="0052115F" w:rsidP="00433025">
            <w:pPr>
              <w:jc w:val="center"/>
              <w:rPr>
                <w:sz w:val="28"/>
                <w:szCs w:val="28"/>
              </w:rPr>
            </w:pPr>
            <w:r w:rsidRPr="00392BDB">
              <w:rPr>
                <w:sz w:val="28"/>
                <w:szCs w:val="28"/>
              </w:rPr>
              <w:t>3/2</w:t>
            </w:r>
          </w:p>
        </w:tc>
        <w:tc>
          <w:tcPr>
            <w:tcW w:w="903" w:type="dxa"/>
            <w:vAlign w:val="center"/>
          </w:tcPr>
          <w:p w:rsidR="0052115F" w:rsidRPr="00392BDB" w:rsidRDefault="0052115F" w:rsidP="00433025">
            <w:pPr>
              <w:jc w:val="center"/>
              <w:rPr>
                <w:sz w:val="28"/>
                <w:szCs w:val="28"/>
              </w:rPr>
            </w:pPr>
            <w:r w:rsidRPr="00392BDB">
              <w:rPr>
                <w:sz w:val="28"/>
                <w:szCs w:val="28"/>
              </w:rPr>
              <w:t>1</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75</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Лаборатории</w:t>
            </w:r>
          </w:p>
          <w:p w:rsidR="0052115F" w:rsidRPr="00392BDB" w:rsidRDefault="0052115F" w:rsidP="00433025">
            <w:pPr>
              <w:rPr>
                <w:sz w:val="28"/>
                <w:szCs w:val="28"/>
              </w:rPr>
            </w:pPr>
            <w:r>
              <w:rPr>
                <w:sz w:val="28"/>
                <w:szCs w:val="28"/>
              </w:rPr>
              <w:t>«</w:t>
            </w:r>
            <w:r w:rsidRPr="00392BDB">
              <w:rPr>
                <w:sz w:val="28"/>
                <w:szCs w:val="28"/>
              </w:rPr>
              <w:t>Информационные технологии</w:t>
            </w:r>
            <w:r>
              <w:rPr>
                <w:sz w:val="28"/>
                <w:szCs w:val="28"/>
              </w:rPr>
              <w:t>»</w:t>
            </w:r>
          </w:p>
          <w:p w:rsidR="0052115F" w:rsidRPr="00392BDB" w:rsidRDefault="0052115F" w:rsidP="00433025">
            <w:pPr>
              <w:rPr>
                <w:sz w:val="28"/>
                <w:szCs w:val="28"/>
              </w:rPr>
            </w:pPr>
            <w:r>
              <w:rPr>
                <w:sz w:val="28"/>
                <w:szCs w:val="28"/>
              </w:rPr>
              <w:t>«</w:t>
            </w:r>
            <w:r w:rsidRPr="00392BDB">
              <w:rPr>
                <w:sz w:val="28"/>
                <w:szCs w:val="28"/>
              </w:rPr>
              <w:t>Автоматизированные информационные системы (АИС)</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57</w:t>
            </w:r>
          </w:p>
        </w:tc>
        <w:tc>
          <w:tcPr>
            <w:tcW w:w="900" w:type="dxa"/>
            <w:vAlign w:val="center"/>
          </w:tcPr>
          <w:p w:rsidR="0052115F" w:rsidRPr="00392BDB" w:rsidRDefault="0052115F" w:rsidP="00433025">
            <w:pPr>
              <w:jc w:val="center"/>
              <w:rPr>
                <w:sz w:val="28"/>
                <w:szCs w:val="28"/>
              </w:rPr>
            </w:pPr>
            <w:r w:rsidRPr="00392BDB">
              <w:rPr>
                <w:sz w:val="28"/>
                <w:szCs w:val="28"/>
              </w:rPr>
              <w:t>22</w:t>
            </w:r>
          </w:p>
        </w:tc>
        <w:tc>
          <w:tcPr>
            <w:tcW w:w="1098" w:type="dxa"/>
            <w:vAlign w:val="center"/>
          </w:tcPr>
          <w:p w:rsidR="0052115F" w:rsidRPr="00392BDB" w:rsidRDefault="0052115F" w:rsidP="00433025">
            <w:pPr>
              <w:jc w:val="center"/>
              <w:rPr>
                <w:sz w:val="28"/>
                <w:szCs w:val="28"/>
              </w:rPr>
            </w:pPr>
            <w:r w:rsidRPr="00392BDB">
              <w:rPr>
                <w:sz w:val="28"/>
                <w:szCs w:val="28"/>
              </w:rPr>
              <w:t>-</w:t>
            </w:r>
          </w:p>
        </w:tc>
        <w:tc>
          <w:tcPr>
            <w:tcW w:w="903" w:type="dxa"/>
            <w:vAlign w:val="center"/>
          </w:tcPr>
          <w:p w:rsidR="0052115F" w:rsidRPr="00392BDB" w:rsidRDefault="0052115F" w:rsidP="00433025">
            <w:pPr>
              <w:jc w:val="center"/>
              <w:rPr>
                <w:sz w:val="28"/>
                <w:szCs w:val="28"/>
              </w:rPr>
            </w:pPr>
            <w:r w:rsidRPr="00392BDB">
              <w:rPr>
                <w:sz w:val="28"/>
                <w:szCs w:val="28"/>
              </w:rPr>
              <w:t>-</w:t>
            </w:r>
          </w:p>
        </w:tc>
        <w:tc>
          <w:tcPr>
            <w:tcW w:w="1096" w:type="dxa"/>
            <w:vAlign w:val="center"/>
          </w:tcPr>
          <w:p w:rsidR="0052115F" w:rsidRPr="00392BDB" w:rsidRDefault="0052115F" w:rsidP="00433025">
            <w:pPr>
              <w:jc w:val="center"/>
              <w:rPr>
                <w:sz w:val="28"/>
                <w:szCs w:val="28"/>
              </w:rPr>
            </w:pPr>
            <w:r w:rsidRPr="00392BDB">
              <w:rPr>
                <w:sz w:val="28"/>
                <w:szCs w:val="28"/>
              </w:rPr>
              <w:t>-</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100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Лаборатории:</w:t>
            </w:r>
          </w:p>
          <w:p w:rsidR="0052115F" w:rsidRPr="00392BDB" w:rsidRDefault="0052115F" w:rsidP="00433025">
            <w:pPr>
              <w:rPr>
                <w:sz w:val="28"/>
                <w:szCs w:val="28"/>
              </w:rPr>
            </w:pPr>
            <w:r>
              <w:rPr>
                <w:sz w:val="28"/>
                <w:szCs w:val="28"/>
              </w:rPr>
              <w:t>-«Т</w:t>
            </w:r>
            <w:r w:rsidRPr="00392BDB">
              <w:rPr>
                <w:sz w:val="28"/>
                <w:szCs w:val="28"/>
              </w:rPr>
              <w:t>ехнология добычи нефти и газа</w:t>
            </w:r>
            <w:r>
              <w:rPr>
                <w:sz w:val="28"/>
                <w:szCs w:val="28"/>
              </w:rPr>
              <w:t>»</w:t>
            </w:r>
            <w:r w:rsidRPr="00392BDB">
              <w:rPr>
                <w:sz w:val="28"/>
                <w:szCs w:val="28"/>
              </w:rPr>
              <w:t>;</w:t>
            </w:r>
          </w:p>
          <w:p w:rsidR="0052115F" w:rsidRPr="00392BDB" w:rsidRDefault="0052115F" w:rsidP="00433025">
            <w:pPr>
              <w:rPr>
                <w:sz w:val="28"/>
                <w:szCs w:val="28"/>
              </w:rPr>
            </w:pPr>
            <w:r>
              <w:rPr>
                <w:sz w:val="28"/>
                <w:szCs w:val="28"/>
              </w:rPr>
              <w:t>-«К</w:t>
            </w:r>
            <w:r w:rsidRPr="00392BDB">
              <w:rPr>
                <w:sz w:val="28"/>
                <w:szCs w:val="28"/>
              </w:rPr>
              <w:t>онтроль параметров технических процессов</w:t>
            </w:r>
            <w:r>
              <w:rPr>
                <w:sz w:val="28"/>
                <w:szCs w:val="28"/>
              </w:rPr>
              <w:t>»</w:t>
            </w:r>
            <w:r w:rsidRPr="00392BDB">
              <w:rPr>
                <w:sz w:val="28"/>
                <w:szCs w:val="28"/>
              </w:rPr>
              <w:t>;</w:t>
            </w:r>
          </w:p>
          <w:p w:rsidR="0052115F" w:rsidRPr="00392BDB" w:rsidRDefault="0052115F" w:rsidP="00433025">
            <w:pPr>
              <w:rPr>
                <w:sz w:val="28"/>
                <w:szCs w:val="28"/>
              </w:rPr>
            </w:pPr>
            <w:r>
              <w:rPr>
                <w:sz w:val="28"/>
                <w:szCs w:val="28"/>
              </w:rPr>
              <w:t>-«П</w:t>
            </w:r>
            <w:r w:rsidRPr="00392BDB">
              <w:rPr>
                <w:sz w:val="28"/>
                <w:szCs w:val="28"/>
              </w:rPr>
              <w:t>овышение нефтеотдачи пластов</w:t>
            </w:r>
            <w:r>
              <w:rPr>
                <w:sz w:val="28"/>
                <w:szCs w:val="28"/>
              </w:rPr>
              <w:t>»</w:t>
            </w:r>
            <w:r w:rsidRPr="00392BDB">
              <w:rPr>
                <w:sz w:val="28"/>
                <w:szCs w:val="28"/>
              </w:rPr>
              <w:t>;</w:t>
            </w:r>
          </w:p>
          <w:p w:rsidR="0052115F" w:rsidRPr="00392BDB" w:rsidRDefault="0052115F" w:rsidP="00433025">
            <w:pPr>
              <w:rPr>
                <w:sz w:val="28"/>
                <w:szCs w:val="28"/>
              </w:rPr>
            </w:pPr>
            <w:r>
              <w:rPr>
                <w:sz w:val="28"/>
                <w:szCs w:val="28"/>
              </w:rPr>
              <w:t>«Ц</w:t>
            </w:r>
            <w:r w:rsidRPr="00392BDB">
              <w:rPr>
                <w:sz w:val="28"/>
                <w:szCs w:val="28"/>
              </w:rPr>
              <w:t>ементаж и гидроразрыв пласта</w:t>
            </w:r>
            <w:r>
              <w:rPr>
                <w:sz w:val="28"/>
                <w:szCs w:val="28"/>
              </w:rPr>
              <w:t>»</w:t>
            </w:r>
            <w:r w:rsidRPr="00392BDB">
              <w:rPr>
                <w:sz w:val="28"/>
                <w:szCs w:val="28"/>
              </w:rPr>
              <w:t>;</w:t>
            </w:r>
          </w:p>
          <w:p w:rsidR="0052115F" w:rsidRPr="00392BDB" w:rsidRDefault="0052115F" w:rsidP="00433025">
            <w:pPr>
              <w:rPr>
                <w:sz w:val="28"/>
                <w:szCs w:val="28"/>
              </w:rPr>
            </w:pPr>
            <w:r>
              <w:rPr>
                <w:sz w:val="28"/>
                <w:szCs w:val="28"/>
              </w:rPr>
              <w:t>«О</w:t>
            </w:r>
            <w:r w:rsidRPr="00392BDB">
              <w:rPr>
                <w:sz w:val="28"/>
                <w:szCs w:val="28"/>
              </w:rPr>
              <w:t>борудование насосных и компрессорных установок</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61</w:t>
            </w:r>
          </w:p>
        </w:tc>
        <w:tc>
          <w:tcPr>
            <w:tcW w:w="900" w:type="dxa"/>
            <w:vAlign w:val="center"/>
          </w:tcPr>
          <w:p w:rsidR="0052115F" w:rsidRPr="00392BDB" w:rsidRDefault="0052115F" w:rsidP="00433025">
            <w:pPr>
              <w:jc w:val="center"/>
              <w:rPr>
                <w:sz w:val="28"/>
                <w:szCs w:val="28"/>
              </w:rPr>
            </w:pPr>
            <w:r w:rsidRPr="00392BDB">
              <w:rPr>
                <w:sz w:val="28"/>
                <w:szCs w:val="28"/>
              </w:rPr>
              <w:t>14</w:t>
            </w:r>
          </w:p>
        </w:tc>
        <w:tc>
          <w:tcPr>
            <w:tcW w:w="1098" w:type="dxa"/>
            <w:vAlign w:val="center"/>
          </w:tcPr>
          <w:p w:rsidR="0052115F" w:rsidRPr="00392BDB" w:rsidRDefault="0052115F" w:rsidP="00433025">
            <w:pPr>
              <w:jc w:val="center"/>
              <w:rPr>
                <w:sz w:val="28"/>
                <w:szCs w:val="28"/>
              </w:rPr>
            </w:pPr>
            <w:r w:rsidRPr="00392BDB">
              <w:rPr>
                <w:sz w:val="28"/>
                <w:szCs w:val="28"/>
              </w:rPr>
              <w:t>2</w:t>
            </w:r>
          </w:p>
        </w:tc>
        <w:tc>
          <w:tcPr>
            <w:tcW w:w="903" w:type="dxa"/>
            <w:vAlign w:val="center"/>
          </w:tcPr>
          <w:p w:rsidR="0052115F" w:rsidRPr="00392BDB" w:rsidRDefault="0052115F" w:rsidP="00433025">
            <w:pPr>
              <w:jc w:val="center"/>
              <w:rPr>
                <w:sz w:val="28"/>
                <w:szCs w:val="28"/>
              </w:rPr>
            </w:pPr>
            <w:r w:rsidRPr="00392BDB">
              <w:rPr>
                <w:sz w:val="28"/>
                <w:szCs w:val="28"/>
              </w:rPr>
              <w:t>6</w:t>
            </w:r>
          </w:p>
        </w:tc>
        <w:tc>
          <w:tcPr>
            <w:tcW w:w="1096" w:type="dxa"/>
          </w:tcPr>
          <w:p w:rsidR="0052115F" w:rsidRPr="00392BDB" w:rsidRDefault="0052115F" w:rsidP="00433025">
            <w:pPr>
              <w:jc w:val="center"/>
              <w:rPr>
                <w:sz w:val="28"/>
                <w:szCs w:val="28"/>
              </w:rPr>
            </w:pPr>
          </w:p>
        </w:tc>
        <w:tc>
          <w:tcPr>
            <w:tcW w:w="863" w:type="dxa"/>
            <w:vAlign w:val="center"/>
          </w:tcPr>
          <w:p w:rsidR="0052115F" w:rsidRPr="00392BDB" w:rsidRDefault="0052115F" w:rsidP="00433025">
            <w:pPr>
              <w:jc w:val="center"/>
              <w:rPr>
                <w:sz w:val="28"/>
                <w:szCs w:val="28"/>
              </w:rPr>
            </w:pPr>
            <w:r w:rsidRPr="00392BDB">
              <w:rPr>
                <w:sz w:val="28"/>
                <w:szCs w:val="28"/>
              </w:rPr>
              <w:t>-</w:t>
            </w:r>
          </w:p>
        </w:tc>
        <w:tc>
          <w:tcPr>
            <w:tcW w:w="1247" w:type="dxa"/>
            <w:vAlign w:val="center"/>
          </w:tcPr>
          <w:p w:rsidR="0052115F" w:rsidRPr="00392BDB" w:rsidRDefault="0052115F" w:rsidP="00433025">
            <w:pPr>
              <w:jc w:val="center"/>
              <w:rPr>
                <w:sz w:val="28"/>
                <w:szCs w:val="28"/>
              </w:rPr>
            </w:pPr>
            <w:r w:rsidRPr="00392BDB">
              <w:rPr>
                <w:sz w:val="28"/>
                <w:szCs w:val="28"/>
              </w:rPr>
              <w:t>50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Лаборатория ТО и ремонта автомобилей. База</w:t>
            </w:r>
          </w:p>
        </w:tc>
        <w:tc>
          <w:tcPr>
            <w:tcW w:w="900" w:type="dxa"/>
            <w:vAlign w:val="center"/>
          </w:tcPr>
          <w:p w:rsidR="0052115F" w:rsidRPr="00392BDB" w:rsidRDefault="0052115F" w:rsidP="00433025">
            <w:pPr>
              <w:jc w:val="center"/>
              <w:rPr>
                <w:sz w:val="28"/>
                <w:szCs w:val="28"/>
              </w:rPr>
            </w:pPr>
            <w:r w:rsidRPr="00392BDB">
              <w:rPr>
                <w:sz w:val="28"/>
                <w:szCs w:val="28"/>
              </w:rPr>
              <w:t>55</w:t>
            </w:r>
          </w:p>
        </w:tc>
        <w:tc>
          <w:tcPr>
            <w:tcW w:w="900" w:type="dxa"/>
            <w:vAlign w:val="center"/>
          </w:tcPr>
          <w:p w:rsidR="0052115F" w:rsidRPr="00392BDB" w:rsidRDefault="0052115F" w:rsidP="00433025">
            <w:pPr>
              <w:jc w:val="center"/>
              <w:rPr>
                <w:sz w:val="28"/>
                <w:szCs w:val="28"/>
              </w:rPr>
            </w:pPr>
            <w:r w:rsidRPr="00392BDB">
              <w:rPr>
                <w:sz w:val="28"/>
                <w:szCs w:val="28"/>
              </w:rPr>
              <w:t>9</w:t>
            </w:r>
          </w:p>
        </w:tc>
        <w:tc>
          <w:tcPr>
            <w:tcW w:w="1098" w:type="dxa"/>
            <w:vAlign w:val="center"/>
          </w:tcPr>
          <w:p w:rsidR="0052115F" w:rsidRPr="00392BDB" w:rsidRDefault="0052115F" w:rsidP="00433025">
            <w:pPr>
              <w:jc w:val="center"/>
              <w:rPr>
                <w:sz w:val="28"/>
                <w:szCs w:val="28"/>
              </w:rPr>
            </w:pPr>
            <w:r w:rsidRPr="00392BDB">
              <w:rPr>
                <w:sz w:val="28"/>
                <w:szCs w:val="28"/>
              </w:rPr>
              <w:t>9</w:t>
            </w:r>
          </w:p>
        </w:tc>
        <w:tc>
          <w:tcPr>
            <w:tcW w:w="903" w:type="dxa"/>
            <w:vAlign w:val="center"/>
          </w:tcPr>
          <w:p w:rsidR="0052115F" w:rsidRPr="00392BDB" w:rsidRDefault="0052115F" w:rsidP="00433025">
            <w:pPr>
              <w:jc w:val="center"/>
              <w:rPr>
                <w:sz w:val="28"/>
                <w:szCs w:val="28"/>
              </w:rPr>
            </w:pPr>
            <w:r w:rsidRPr="00392BDB">
              <w:rPr>
                <w:sz w:val="28"/>
                <w:szCs w:val="28"/>
              </w:rPr>
              <w:t>8</w:t>
            </w:r>
          </w:p>
        </w:tc>
        <w:tc>
          <w:tcPr>
            <w:tcW w:w="1096" w:type="dxa"/>
            <w:vAlign w:val="center"/>
          </w:tcPr>
          <w:p w:rsidR="0052115F" w:rsidRPr="00392BDB" w:rsidRDefault="0052115F" w:rsidP="00433025">
            <w:pPr>
              <w:jc w:val="center"/>
              <w:rPr>
                <w:sz w:val="28"/>
                <w:szCs w:val="28"/>
              </w:rPr>
            </w:pPr>
            <w:r w:rsidRPr="00392BDB">
              <w:rPr>
                <w:sz w:val="28"/>
                <w:szCs w:val="28"/>
              </w:rPr>
              <w:t>3</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80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vAlign w:val="center"/>
          </w:tcPr>
          <w:p w:rsidR="0052115F" w:rsidRPr="00392BDB" w:rsidRDefault="0052115F" w:rsidP="00433025">
            <w:pPr>
              <w:rPr>
                <w:sz w:val="28"/>
                <w:szCs w:val="28"/>
              </w:rPr>
            </w:pPr>
            <w:r w:rsidRPr="00392BDB">
              <w:rPr>
                <w:sz w:val="28"/>
                <w:szCs w:val="28"/>
              </w:rPr>
              <w:t>Лаборатория «КИПиА»</w:t>
            </w:r>
          </w:p>
        </w:tc>
        <w:tc>
          <w:tcPr>
            <w:tcW w:w="900" w:type="dxa"/>
            <w:vAlign w:val="center"/>
          </w:tcPr>
          <w:p w:rsidR="0052115F" w:rsidRPr="00392BDB" w:rsidRDefault="0052115F" w:rsidP="00433025">
            <w:pPr>
              <w:jc w:val="center"/>
              <w:rPr>
                <w:sz w:val="28"/>
                <w:szCs w:val="28"/>
              </w:rPr>
            </w:pPr>
            <w:r w:rsidRPr="00392BDB">
              <w:rPr>
                <w:sz w:val="28"/>
                <w:szCs w:val="28"/>
              </w:rPr>
              <w:t>54</w:t>
            </w:r>
          </w:p>
        </w:tc>
        <w:tc>
          <w:tcPr>
            <w:tcW w:w="900" w:type="dxa"/>
            <w:vAlign w:val="center"/>
          </w:tcPr>
          <w:p w:rsidR="0052115F" w:rsidRPr="00392BDB" w:rsidRDefault="0052115F" w:rsidP="00433025">
            <w:pPr>
              <w:jc w:val="center"/>
              <w:rPr>
                <w:sz w:val="28"/>
                <w:szCs w:val="28"/>
              </w:rPr>
            </w:pPr>
            <w:r w:rsidRPr="00392BDB">
              <w:rPr>
                <w:sz w:val="28"/>
                <w:szCs w:val="28"/>
              </w:rPr>
              <w:t>16</w:t>
            </w:r>
          </w:p>
        </w:tc>
        <w:tc>
          <w:tcPr>
            <w:tcW w:w="1098" w:type="dxa"/>
            <w:vAlign w:val="center"/>
          </w:tcPr>
          <w:p w:rsidR="0052115F" w:rsidRPr="00392BDB" w:rsidRDefault="0052115F" w:rsidP="00433025">
            <w:pPr>
              <w:jc w:val="center"/>
              <w:rPr>
                <w:sz w:val="28"/>
                <w:szCs w:val="28"/>
                <w:lang w:val="en-US"/>
              </w:rPr>
            </w:pPr>
            <w:r w:rsidRPr="00392BDB">
              <w:rPr>
                <w:sz w:val="28"/>
                <w:szCs w:val="28"/>
              </w:rPr>
              <w:t>1/</w:t>
            </w:r>
            <w:r w:rsidRPr="00392BDB">
              <w:rPr>
                <w:sz w:val="28"/>
                <w:szCs w:val="28"/>
                <w:lang w:val="en-US"/>
              </w:rPr>
              <w:t>2</w:t>
            </w:r>
          </w:p>
        </w:tc>
        <w:tc>
          <w:tcPr>
            <w:tcW w:w="903" w:type="dxa"/>
            <w:vAlign w:val="center"/>
          </w:tcPr>
          <w:p w:rsidR="0052115F" w:rsidRPr="00392BDB" w:rsidRDefault="0052115F" w:rsidP="00433025">
            <w:pPr>
              <w:jc w:val="center"/>
              <w:rPr>
                <w:sz w:val="28"/>
                <w:szCs w:val="28"/>
                <w:lang w:val="en-US"/>
              </w:rPr>
            </w:pPr>
            <w:r w:rsidRPr="00392BDB">
              <w:rPr>
                <w:sz w:val="28"/>
                <w:szCs w:val="28"/>
                <w:lang w:val="en-US"/>
              </w:rPr>
              <w:t>3</w:t>
            </w:r>
          </w:p>
        </w:tc>
        <w:tc>
          <w:tcPr>
            <w:tcW w:w="1096" w:type="dxa"/>
            <w:vAlign w:val="center"/>
          </w:tcPr>
          <w:p w:rsidR="0052115F" w:rsidRPr="00392BDB" w:rsidRDefault="0052115F" w:rsidP="00433025">
            <w:pPr>
              <w:jc w:val="center"/>
              <w:rPr>
                <w:sz w:val="28"/>
                <w:szCs w:val="28"/>
                <w:lang w:val="en-US"/>
              </w:rPr>
            </w:pPr>
            <w:r w:rsidRPr="00392BDB">
              <w:rPr>
                <w:sz w:val="28"/>
                <w:szCs w:val="28"/>
                <w:lang w:val="en-US"/>
              </w:rPr>
              <w:t>3</w:t>
            </w:r>
          </w:p>
        </w:tc>
        <w:tc>
          <w:tcPr>
            <w:tcW w:w="863" w:type="dxa"/>
            <w:vAlign w:val="center"/>
          </w:tcPr>
          <w:p w:rsidR="0052115F" w:rsidRPr="00392BDB" w:rsidRDefault="0052115F" w:rsidP="00433025">
            <w:pPr>
              <w:jc w:val="center"/>
              <w:rPr>
                <w:sz w:val="28"/>
                <w:szCs w:val="28"/>
                <w:lang w:val="en-US"/>
              </w:rPr>
            </w:pPr>
          </w:p>
        </w:tc>
        <w:tc>
          <w:tcPr>
            <w:tcW w:w="1247" w:type="dxa"/>
            <w:vAlign w:val="center"/>
          </w:tcPr>
          <w:p w:rsidR="0052115F" w:rsidRPr="00392BDB" w:rsidRDefault="0052115F" w:rsidP="00433025">
            <w:pPr>
              <w:jc w:val="center"/>
              <w:rPr>
                <w:sz w:val="28"/>
                <w:szCs w:val="28"/>
              </w:rPr>
            </w:pPr>
            <w:r w:rsidRPr="00392BDB">
              <w:rPr>
                <w:sz w:val="28"/>
                <w:szCs w:val="28"/>
              </w:rPr>
              <w:t>65</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Лаборатория </w:t>
            </w:r>
            <w:r>
              <w:rPr>
                <w:sz w:val="28"/>
                <w:szCs w:val="28"/>
              </w:rPr>
              <w:t>«</w:t>
            </w:r>
            <w:r w:rsidRPr="00392BDB">
              <w:rPr>
                <w:sz w:val="28"/>
                <w:szCs w:val="28"/>
              </w:rPr>
              <w:t>Микробиология, санитария и гигиена</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51,32</w:t>
            </w:r>
          </w:p>
        </w:tc>
        <w:tc>
          <w:tcPr>
            <w:tcW w:w="900" w:type="dxa"/>
            <w:vAlign w:val="center"/>
          </w:tcPr>
          <w:p w:rsidR="0052115F" w:rsidRPr="00392BDB" w:rsidRDefault="0052115F" w:rsidP="00433025">
            <w:pPr>
              <w:jc w:val="center"/>
              <w:rPr>
                <w:sz w:val="28"/>
                <w:szCs w:val="28"/>
              </w:rPr>
            </w:pPr>
            <w:r w:rsidRPr="00392BDB">
              <w:rPr>
                <w:sz w:val="28"/>
                <w:szCs w:val="28"/>
              </w:rPr>
              <w:t>28</w:t>
            </w:r>
          </w:p>
        </w:tc>
        <w:tc>
          <w:tcPr>
            <w:tcW w:w="1098" w:type="dxa"/>
            <w:vAlign w:val="center"/>
          </w:tcPr>
          <w:p w:rsidR="0052115F" w:rsidRPr="00392BDB" w:rsidRDefault="0052115F" w:rsidP="00433025">
            <w:pPr>
              <w:jc w:val="center"/>
              <w:rPr>
                <w:sz w:val="28"/>
                <w:szCs w:val="28"/>
              </w:rPr>
            </w:pPr>
          </w:p>
        </w:tc>
        <w:tc>
          <w:tcPr>
            <w:tcW w:w="903" w:type="dxa"/>
            <w:vAlign w:val="center"/>
          </w:tcPr>
          <w:p w:rsidR="0052115F" w:rsidRPr="00392BDB" w:rsidRDefault="0052115F" w:rsidP="00433025">
            <w:pPr>
              <w:jc w:val="center"/>
              <w:rPr>
                <w:sz w:val="28"/>
                <w:szCs w:val="28"/>
              </w:rPr>
            </w:pPr>
          </w:p>
        </w:tc>
        <w:tc>
          <w:tcPr>
            <w:tcW w:w="1096" w:type="dxa"/>
            <w:vAlign w:val="center"/>
          </w:tcPr>
          <w:p w:rsidR="0052115F" w:rsidRPr="00392BDB" w:rsidRDefault="0052115F" w:rsidP="00433025">
            <w:pPr>
              <w:jc w:val="center"/>
              <w:rPr>
                <w:sz w:val="28"/>
                <w:szCs w:val="28"/>
              </w:rPr>
            </w:pP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«Столярно-плотничных и паркетных работ»</w:t>
            </w:r>
          </w:p>
        </w:tc>
        <w:tc>
          <w:tcPr>
            <w:tcW w:w="900" w:type="dxa"/>
            <w:vAlign w:val="center"/>
          </w:tcPr>
          <w:p w:rsidR="0052115F" w:rsidRPr="00392BDB" w:rsidRDefault="0052115F" w:rsidP="00433025">
            <w:pPr>
              <w:jc w:val="center"/>
              <w:rPr>
                <w:sz w:val="28"/>
                <w:szCs w:val="28"/>
              </w:rPr>
            </w:pPr>
            <w:r w:rsidRPr="00392BDB">
              <w:rPr>
                <w:sz w:val="28"/>
                <w:szCs w:val="28"/>
              </w:rPr>
              <w:t>69</w:t>
            </w:r>
          </w:p>
        </w:tc>
        <w:tc>
          <w:tcPr>
            <w:tcW w:w="900" w:type="dxa"/>
            <w:vAlign w:val="center"/>
          </w:tcPr>
          <w:p w:rsidR="0052115F" w:rsidRPr="00392BDB" w:rsidRDefault="0052115F" w:rsidP="00433025">
            <w:pPr>
              <w:jc w:val="center"/>
              <w:rPr>
                <w:sz w:val="28"/>
                <w:szCs w:val="28"/>
              </w:rPr>
            </w:pPr>
            <w:r w:rsidRPr="00392BDB">
              <w:rPr>
                <w:sz w:val="28"/>
                <w:szCs w:val="28"/>
              </w:rPr>
              <w:t>10</w:t>
            </w:r>
          </w:p>
        </w:tc>
        <w:tc>
          <w:tcPr>
            <w:tcW w:w="1098" w:type="dxa"/>
            <w:vAlign w:val="center"/>
          </w:tcPr>
          <w:p w:rsidR="0052115F" w:rsidRPr="00392BDB" w:rsidRDefault="0052115F" w:rsidP="00433025">
            <w:pPr>
              <w:jc w:val="center"/>
              <w:rPr>
                <w:sz w:val="28"/>
                <w:szCs w:val="28"/>
              </w:rPr>
            </w:pPr>
            <w:r w:rsidRPr="00392BDB">
              <w:rPr>
                <w:sz w:val="28"/>
                <w:szCs w:val="28"/>
              </w:rPr>
              <w:t>8/13</w:t>
            </w:r>
          </w:p>
        </w:tc>
        <w:tc>
          <w:tcPr>
            <w:tcW w:w="903" w:type="dxa"/>
            <w:vAlign w:val="center"/>
          </w:tcPr>
          <w:p w:rsidR="0052115F" w:rsidRPr="00392BDB" w:rsidRDefault="0052115F" w:rsidP="00433025">
            <w:pPr>
              <w:jc w:val="center"/>
              <w:rPr>
                <w:sz w:val="28"/>
                <w:szCs w:val="28"/>
              </w:rPr>
            </w:pPr>
            <w:r w:rsidRPr="00392BDB">
              <w:rPr>
                <w:sz w:val="28"/>
                <w:szCs w:val="28"/>
              </w:rPr>
              <w:t>6</w:t>
            </w:r>
          </w:p>
        </w:tc>
        <w:tc>
          <w:tcPr>
            <w:tcW w:w="1096" w:type="dxa"/>
            <w:vAlign w:val="center"/>
          </w:tcPr>
          <w:p w:rsidR="0052115F" w:rsidRPr="00392BDB" w:rsidRDefault="0052115F" w:rsidP="00433025">
            <w:pPr>
              <w:jc w:val="center"/>
              <w:rPr>
                <w:sz w:val="28"/>
                <w:szCs w:val="28"/>
              </w:rPr>
            </w:pPr>
            <w:r w:rsidRPr="00392BDB">
              <w:rPr>
                <w:sz w:val="28"/>
                <w:szCs w:val="28"/>
              </w:rPr>
              <w:t>3</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r w:rsidRPr="00392BDB">
              <w:rPr>
                <w:sz w:val="28"/>
                <w:szCs w:val="28"/>
              </w:rPr>
              <w:t>80</w:t>
            </w: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 xml:space="preserve">Лаборатория </w:t>
            </w:r>
            <w:r>
              <w:rPr>
                <w:sz w:val="28"/>
                <w:szCs w:val="28"/>
              </w:rPr>
              <w:t>«</w:t>
            </w:r>
            <w:r w:rsidRPr="00392BDB">
              <w:rPr>
                <w:sz w:val="28"/>
                <w:szCs w:val="28"/>
              </w:rPr>
              <w:t>Техническое оборудование заправочных станций и технология отпуска горюче-смазочных материалов</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72,11</w:t>
            </w:r>
          </w:p>
        </w:tc>
        <w:tc>
          <w:tcPr>
            <w:tcW w:w="900" w:type="dxa"/>
            <w:vAlign w:val="center"/>
          </w:tcPr>
          <w:p w:rsidR="0052115F" w:rsidRPr="00392BDB" w:rsidRDefault="0052115F" w:rsidP="00433025">
            <w:pPr>
              <w:jc w:val="center"/>
              <w:rPr>
                <w:sz w:val="28"/>
                <w:szCs w:val="28"/>
              </w:rPr>
            </w:pPr>
            <w:r w:rsidRPr="00392BDB">
              <w:rPr>
                <w:sz w:val="28"/>
                <w:szCs w:val="28"/>
              </w:rPr>
              <w:t>11</w:t>
            </w:r>
          </w:p>
        </w:tc>
        <w:tc>
          <w:tcPr>
            <w:tcW w:w="1098" w:type="dxa"/>
            <w:vAlign w:val="center"/>
          </w:tcPr>
          <w:p w:rsidR="0052115F" w:rsidRPr="00392BDB" w:rsidRDefault="0052115F" w:rsidP="00433025">
            <w:pPr>
              <w:jc w:val="center"/>
              <w:rPr>
                <w:sz w:val="28"/>
                <w:szCs w:val="28"/>
              </w:rPr>
            </w:pPr>
            <w:r w:rsidRPr="00392BDB">
              <w:rPr>
                <w:sz w:val="28"/>
                <w:szCs w:val="28"/>
              </w:rPr>
              <w:t>6</w:t>
            </w:r>
          </w:p>
        </w:tc>
        <w:tc>
          <w:tcPr>
            <w:tcW w:w="903" w:type="dxa"/>
            <w:vAlign w:val="center"/>
          </w:tcPr>
          <w:p w:rsidR="0052115F" w:rsidRPr="00392BDB" w:rsidRDefault="0052115F" w:rsidP="00433025">
            <w:pPr>
              <w:jc w:val="center"/>
              <w:rPr>
                <w:sz w:val="28"/>
                <w:szCs w:val="28"/>
              </w:rPr>
            </w:pPr>
          </w:p>
        </w:tc>
        <w:tc>
          <w:tcPr>
            <w:tcW w:w="1096" w:type="dxa"/>
            <w:vAlign w:val="center"/>
          </w:tcPr>
          <w:p w:rsidR="0052115F" w:rsidRPr="00392BDB" w:rsidRDefault="0052115F" w:rsidP="00433025">
            <w:pPr>
              <w:jc w:val="center"/>
              <w:rPr>
                <w:sz w:val="28"/>
                <w:szCs w:val="28"/>
              </w:rPr>
            </w:pPr>
          </w:p>
        </w:tc>
        <w:tc>
          <w:tcPr>
            <w:tcW w:w="863" w:type="dxa"/>
            <w:vAlign w:val="center"/>
          </w:tcPr>
          <w:p w:rsidR="0052115F" w:rsidRPr="00392BDB" w:rsidRDefault="0052115F" w:rsidP="00433025">
            <w:pPr>
              <w:jc w:val="center"/>
              <w:rPr>
                <w:sz w:val="28"/>
                <w:szCs w:val="28"/>
              </w:rPr>
            </w:pPr>
            <w:r w:rsidRPr="00392BDB">
              <w:rPr>
                <w:sz w:val="28"/>
                <w:szCs w:val="28"/>
              </w:rPr>
              <w:t>1</w:t>
            </w:r>
          </w:p>
        </w:tc>
        <w:tc>
          <w:tcPr>
            <w:tcW w:w="1247" w:type="dxa"/>
            <w:vAlign w:val="center"/>
          </w:tcPr>
          <w:p w:rsidR="0052115F" w:rsidRPr="00392BDB" w:rsidRDefault="0052115F" w:rsidP="00433025">
            <w:pPr>
              <w:jc w:val="center"/>
              <w:rPr>
                <w:sz w:val="28"/>
                <w:szCs w:val="28"/>
              </w:rPr>
            </w:pPr>
          </w:p>
        </w:tc>
      </w:tr>
      <w:tr w:rsidR="0052115F" w:rsidRPr="00392BDB" w:rsidTr="00392BDB">
        <w:tc>
          <w:tcPr>
            <w:tcW w:w="467" w:type="dxa"/>
          </w:tcPr>
          <w:p w:rsidR="0052115F" w:rsidRPr="00392BDB" w:rsidRDefault="0052115F" w:rsidP="00A772FC">
            <w:pPr>
              <w:numPr>
                <w:ilvl w:val="0"/>
                <w:numId w:val="18"/>
              </w:numPr>
              <w:ind w:firstLine="0"/>
              <w:rPr>
                <w:sz w:val="28"/>
                <w:szCs w:val="28"/>
              </w:rPr>
            </w:pPr>
          </w:p>
        </w:tc>
        <w:tc>
          <w:tcPr>
            <w:tcW w:w="2902" w:type="dxa"/>
          </w:tcPr>
          <w:p w:rsidR="0052115F" w:rsidRPr="00392BDB" w:rsidRDefault="0052115F" w:rsidP="00433025">
            <w:pPr>
              <w:rPr>
                <w:sz w:val="28"/>
                <w:szCs w:val="28"/>
              </w:rPr>
            </w:pPr>
            <w:r w:rsidRPr="00392BDB">
              <w:rPr>
                <w:sz w:val="28"/>
                <w:szCs w:val="28"/>
              </w:rPr>
              <w:t>Лаборатории:</w:t>
            </w:r>
          </w:p>
          <w:p w:rsidR="0052115F" w:rsidRPr="00392BDB" w:rsidRDefault="0052115F" w:rsidP="00433025">
            <w:pPr>
              <w:rPr>
                <w:sz w:val="28"/>
                <w:szCs w:val="28"/>
              </w:rPr>
            </w:pPr>
            <w:r>
              <w:rPr>
                <w:sz w:val="28"/>
                <w:szCs w:val="28"/>
              </w:rPr>
              <w:t>«</w:t>
            </w:r>
            <w:r w:rsidRPr="00392BDB">
              <w:rPr>
                <w:sz w:val="28"/>
                <w:szCs w:val="28"/>
              </w:rPr>
              <w:t>Метрология, стандартизация и сертификация</w:t>
            </w:r>
            <w:r>
              <w:rPr>
                <w:sz w:val="28"/>
                <w:szCs w:val="28"/>
              </w:rPr>
              <w:t>»</w:t>
            </w:r>
          </w:p>
          <w:p w:rsidR="0052115F" w:rsidRPr="00392BDB" w:rsidRDefault="0052115F" w:rsidP="00433025">
            <w:pPr>
              <w:rPr>
                <w:sz w:val="28"/>
                <w:szCs w:val="28"/>
              </w:rPr>
            </w:pPr>
            <w:r>
              <w:rPr>
                <w:sz w:val="28"/>
                <w:szCs w:val="28"/>
              </w:rPr>
              <w:t>«</w:t>
            </w:r>
            <w:r w:rsidRPr="00392BDB">
              <w:rPr>
                <w:sz w:val="28"/>
                <w:szCs w:val="28"/>
              </w:rPr>
              <w:t>Электротехника и электронная техника</w:t>
            </w:r>
            <w:r>
              <w:rPr>
                <w:sz w:val="28"/>
                <w:szCs w:val="28"/>
              </w:rPr>
              <w:t>»</w:t>
            </w:r>
          </w:p>
          <w:p w:rsidR="0052115F" w:rsidRPr="00392BDB" w:rsidRDefault="0052115F" w:rsidP="00433025">
            <w:pPr>
              <w:rPr>
                <w:sz w:val="28"/>
                <w:szCs w:val="28"/>
              </w:rPr>
            </w:pPr>
            <w:r>
              <w:rPr>
                <w:sz w:val="28"/>
                <w:szCs w:val="28"/>
              </w:rPr>
              <w:t>«</w:t>
            </w:r>
            <w:r w:rsidRPr="00392BDB">
              <w:rPr>
                <w:sz w:val="28"/>
                <w:szCs w:val="28"/>
              </w:rPr>
              <w:t>Электротехника и электроника</w:t>
            </w:r>
            <w:r>
              <w:rPr>
                <w:sz w:val="28"/>
                <w:szCs w:val="28"/>
              </w:rPr>
              <w:t>»</w:t>
            </w:r>
          </w:p>
        </w:tc>
        <w:tc>
          <w:tcPr>
            <w:tcW w:w="900" w:type="dxa"/>
            <w:vAlign w:val="center"/>
          </w:tcPr>
          <w:p w:rsidR="0052115F" w:rsidRPr="00392BDB" w:rsidRDefault="0052115F" w:rsidP="00433025">
            <w:pPr>
              <w:jc w:val="center"/>
              <w:rPr>
                <w:sz w:val="28"/>
                <w:szCs w:val="28"/>
              </w:rPr>
            </w:pPr>
            <w:r w:rsidRPr="00392BDB">
              <w:rPr>
                <w:sz w:val="28"/>
                <w:szCs w:val="28"/>
              </w:rPr>
              <w:t>54</w:t>
            </w:r>
          </w:p>
        </w:tc>
        <w:tc>
          <w:tcPr>
            <w:tcW w:w="900" w:type="dxa"/>
            <w:vAlign w:val="center"/>
          </w:tcPr>
          <w:p w:rsidR="0052115F" w:rsidRPr="00392BDB" w:rsidRDefault="0052115F" w:rsidP="00433025">
            <w:pPr>
              <w:jc w:val="center"/>
              <w:rPr>
                <w:sz w:val="28"/>
                <w:szCs w:val="28"/>
              </w:rPr>
            </w:pPr>
            <w:r w:rsidRPr="00392BDB">
              <w:rPr>
                <w:sz w:val="28"/>
                <w:szCs w:val="28"/>
              </w:rPr>
              <w:t>28</w:t>
            </w:r>
          </w:p>
        </w:tc>
        <w:tc>
          <w:tcPr>
            <w:tcW w:w="1098" w:type="dxa"/>
            <w:vAlign w:val="center"/>
          </w:tcPr>
          <w:p w:rsidR="0052115F" w:rsidRPr="00392BDB" w:rsidRDefault="0052115F" w:rsidP="00433025">
            <w:pPr>
              <w:jc w:val="center"/>
              <w:rPr>
                <w:sz w:val="28"/>
                <w:szCs w:val="28"/>
              </w:rPr>
            </w:pPr>
          </w:p>
        </w:tc>
        <w:tc>
          <w:tcPr>
            <w:tcW w:w="903" w:type="dxa"/>
            <w:vAlign w:val="center"/>
          </w:tcPr>
          <w:p w:rsidR="0052115F" w:rsidRPr="00392BDB" w:rsidRDefault="0052115F" w:rsidP="00433025">
            <w:pPr>
              <w:jc w:val="center"/>
              <w:rPr>
                <w:sz w:val="28"/>
                <w:szCs w:val="28"/>
              </w:rPr>
            </w:pPr>
            <w:r w:rsidRPr="00392BDB">
              <w:rPr>
                <w:sz w:val="28"/>
                <w:szCs w:val="28"/>
              </w:rPr>
              <w:t>12</w:t>
            </w:r>
          </w:p>
        </w:tc>
        <w:tc>
          <w:tcPr>
            <w:tcW w:w="1096" w:type="dxa"/>
            <w:vAlign w:val="center"/>
          </w:tcPr>
          <w:p w:rsidR="0052115F" w:rsidRPr="00392BDB" w:rsidRDefault="0052115F" w:rsidP="00433025">
            <w:pPr>
              <w:jc w:val="center"/>
              <w:rPr>
                <w:sz w:val="28"/>
                <w:szCs w:val="28"/>
              </w:rPr>
            </w:pPr>
            <w:r w:rsidRPr="00392BDB">
              <w:rPr>
                <w:sz w:val="28"/>
                <w:szCs w:val="28"/>
              </w:rPr>
              <w:t>7</w:t>
            </w:r>
          </w:p>
        </w:tc>
        <w:tc>
          <w:tcPr>
            <w:tcW w:w="863" w:type="dxa"/>
            <w:vAlign w:val="center"/>
          </w:tcPr>
          <w:p w:rsidR="0052115F" w:rsidRPr="00392BDB" w:rsidRDefault="0052115F" w:rsidP="00433025">
            <w:pPr>
              <w:jc w:val="center"/>
              <w:rPr>
                <w:sz w:val="28"/>
                <w:szCs w:val="28"/>
              </w:rPr>
            </w:pPr>
          </w:p>
        </w:tc>
        <w:tc>
          <w:tcPr>
            <w:tcW w:w="1247" w:type="dxa"/>
            <w:vAlign w:val="center"/>
          </w:tcPr>
          <w:p w:rsidR="0052115F" w:rsidRPr="00392BDB" w:rsidRDefault="0052115F" w:rsidP="00433025">
            <w:pPr>
              <w:jc w:val="center"/>
              <w:rPr>
                <w:sz w:val="28"/>
                <w:szCs w:val="28"/>
              </w:rPr>
            </w:pPr>
          </w:p>
        </w:tc>
      </w:tr>
    </w:tbl>
    <w:p w:rsidR="0052115F" w:rsidRPr="00392BDB" w:rsidRDefault="0052115F" w:rsidP="00A772FC">
      <w:pPr>
        <w:spacing w:before="120" w:after="120"/>
        <w:ind w:firstLine="709"/>
        <w:jc w:val="both"/>
        <w:rPr>
          <w:sz w:val="28"/>
          <w:szCs w:val="28"/>
        </w:rPr>
      </w:pPr>
      <w:r w:rsidRPr="00392BDB">
        <w:rPr>
          <w:sz w:val="28"/>
          <w:szCs w:val="28"/>
        </w:rPr>
        <w:t>В колледже недостаточное количество мастерских и оборудования по профессиям «Оператор нефтяных и газовых скважин», «Машинист технологических насосов и компрессоров». Необходимо дооснастить лабораторию «Технология добычи нефти и газа; контроль параметров технических процессов; повышение нефтеотдачи пластов; цементаж и гидроразрыв пласта; оборудование насосных и компрессорных установок», а также лабораторию «Контрольно-измерительных приборов и автоматики» инструментом. Необходимо оформление и оснащение необходимым оборудованием лаборатории «Микробиология, санитария и гигиена».</w:t>
      </w:r>
    </w:p>
    <w:p w:rsidR="0052115F" w:rsidRDefault="0052115F" w:rsidP="00922A36">
      <w:pPr>
        <w:pStyle w:val="a4"/>
        <w:spacing w:line="240" w:lineRule="auto"/>
        <w:ind w:firstLine="851"/>
        <w:rPr>
          <w:szCs w:val="28"/>
        </w:rPr>
      </w:pPr>
      <w:r>
        <w:rPr>
          <w:szCs w:val="28"/>
        </w:rPr>
        <w:t xml:space="preserve"> </w:t>
      </w:r>
      <w:r w:rsidRPr="003778A8">
        <w:rPr>
          <w:i/>
          <w:szCs w:val="28"/>
        </w:rPr>
        <w:t>3.5    Финансово-экономическая деятельность</w:t>
      </w:r>
      <w:r>
        <w:rPr>
          <w:szCs w:val="28"/>
        </w:rPr>
        <w:t>.</w:t>
      </w:r>
    </w:p>
    <w:p w:rsidR="0052115F" w:rsidRDefault="0052115F" w:rsidP="00922A36">
      <w:pPr>
        <w:pStyle w:val="a4"/>
        <w:spacing w:line="240" w:lineRule="auto"/>
        <w:ind w:firstLine="851"/>
        <w:rPr>
          <w:szCs w:val="28"/>
        </w:rPr>
      </w:pPr>
    </w:p>
    <w:p w:rsidR="0052115F" w:rsidRPr="003778A8" w:rsidRDefault="0052115F" w:rsidP="00922A36">
      <w:pPr>
        <w:pStyle w:val="a4"/>
        <w:spacing w:line="240" w:lineRule="auto"/>
        <w:ind w:firstLine="851"/>
        <w:rPr>
          <w:color w:val="FF0000"/>
          <w:szCs w:val="28"/>
        </w:rPr>
      </w:pPr>
      <w:r w:rsidRPr="003778A8">
        <w:rPr>
          <w:color w:val="FF0000"/>
          <w:szCs w:val="28"/>
        </w:rPr>
        <w:t>Этот раздел только в твоей компетенции, «что позволено Юпитеру, не доступно Быку!» Я могу сделать анализ из своего опыта, но не знаю как ты к этому отнесешься. Дай знать, как мне поступить.</w:t>
      </w:r>
    </w:p>
    <w:p w:rsidR="0052115F" w:rsidRPr="003778A8" w:rsidRDefault="0052115F" w:rsidP="00922A36">
      <w:pPr>
        <w:pStyle w:val="a4"/>
        <w:spacing w:line="240" w:lineRule="auto"/>
        <w:ind w:firstLine="851"/>
        <w:rPr>
          <w:color w:val="FF0000"/>
          <w:szCs w:val="28"/>
        </w:rPr>
      </w:pPr>
    </w:p>
    <w:p w:rsidR="0052115F" w:rsidRDefault="0052115F" w:rsidP="003778A8">
      <w:pPr>
        <w:spacing w:line="360" w:lineRule="auto"/>
        <w:jc w:val="center"/>
        <w:rPr>
          <w:i/>
          <w:sz w:val="28"/>
          <w:szCs w:val="28"/>
        </w:rPr>
      </w:pPr>
      <w:r w:rsidRPr="001458F3">
        <w:rPr>
          <w:b/>
          <w:i/>
          <w:sz w:val="28"/>
          <w:szCs w:val="28"/>
        </w:rPr>
        <w:t>4.Характеристика основных проблем в деятельности колледжа</w:t>
      </w:r>
      <w:r w:rsidRPr="003778A8">
        <w:rPr>
          <w:i/>
          <w:sz w:val="28"/>
          <w:szCs w:val="28"/>
        </w:rPr>
        <w:t>.</w:t>
      </w:r>
    </w:p>
    <w:p w:rsidR="0052115F" w:rsidRDefault="0052115F" w:rsidP="003778A8">
      <w:pPr>
        <w:pStyle w:val="a4"/>
        <w:ind w:firstLine="851"/>
        <w:rPr>
          <w:szCs w:val="28"/>
        </w:rPr>
      </w:pPr>
      <w:r w:rsidRPr="009D4F49">
        <w:rPr>
          <w:szCs w:val="28"/>
        </w:rPr>
        <w:t>В ходе работы педагоги столкнулись с такой трудностью, как освоение новой формы оценочной документации и выполнением большого объема работы за короткий срок.</w:t>
      </w:r>
    </w:p>
    <w:p w:rsidR="0052115F" w:rsidRPr="009D4F49" w:rsidRDefault="0052115F" w:rsidP="00026A6F">
      <w:pPr>
        <w:pStyle w:val="aff4"/>
        <w:shd w:val="clear" w:color="auto" w:fill="FFFFFF"/>
        <w:spacing w:before="0" w:beforeAutospacing="0" w:after="0" w:afterAutospacing="0" w:line="360" w:lineRule="auto"/>
        <w:ind w:firstLine="708"/>
        <w:jc w:val="both"/>
        <w:rPr>
          <w:sz w:val="28"/>
          <w:szCs w:val="28"/>
        </w:rPr>
      </w:pPr>
      <w:r w:rsidRPr="009D4F49">
        <w:rPr>
          <w:sz w:val="28"/>
          <w:szCs w:val="28"/>
        </w:rPr>
        <w:t>Данный вид деятельности занимает значительную часть, как рабочего, так и нерабочего времени. Сложность заключается в большом объеме работы, т.к. весь процесс включает в себя следующие этапы:</w:t>
      </w:r>
    </w:p>
    <w:p w:rsidR="0052115F" w:rsidRPr="009D4F49" w:rsidRDefault="0052115F" w:rsidP="00026A6F">
      <w:pPr>
        <w:pStyle w:val="aff4"/>
        <w:shd w:val="clear" w:color="auto" w:fill="FFFFFF"/>
        <w:spacing w:before="0" w:beforeAutospacing="0" w:after="0" w:afterAutospacing="0" w:line="360" w:lineRule="auto"/>
        <w:jc w:val="both"/>
        <w:rPr>
          <w:sz w:val="28"/>
          <w:szCs w:val="28"/>
        </w:rPr>
      </w:pPr>
      <w:r w:rsidRPr="009D4F49">
        <w:rPr>
          <w:sz w:val="28"/>
          <w:szCs w:val="28"/>
        </w:rPr>
        <w:t>-консультирование педагогов; (от 3 до 6 раз)</w:t>
      </w:r>
    </w:p>
    <w:p w:rsidR="0052115F" w:rsidRPr="009D4F49" w:rsidRDefault="0052115F" w:rsidP="00026A6F">
      <w:pPr>
        <w:pStyle w:val="aff4"/>
        <w:shd w:val="clear" w:color="auto" w:fill="FFFFFF"/>
        <w:spacing w:before="0" w:beforeAutospacing="0" w:after="0" w:afterAutospacing="0" w:line="360" w:lineRule="auto"/>
        <w:jc w:val="both"/>
        <w:rPr>
          <w:sz w:val="28"/>
          <w:szCs w:val="28"/>
        </w:rPr>
      </w:pPr>
      <w:r w:rsidRPr="009D4F49">
        <w:rPr>
          <w:sz w:val="28"/>
          <w:szCs w:val="28"/>
        </w:rPr>
        <w:t>-проверка документации; (по 2- 4 раза)</w:t>
      </w:r>
    </w:p>
    <w:p w:rsidR="0052115F" w:rsidRPr="009D4F49" w:rsidRDefault="0052115F" w:rsidP="00026A6F">
      <w:pPr>
        <w:pStyle w:val="aff4"/>
        <w:shd w:val="clear" w:color="auto" w:fill="FFFFFF"/>
        <w:spacing w:before="0" w:beforeAutospacing="0" w:after="0" w:afterAutospacing="0" w:line="360" w:lineRule="auto"/>
        <w:jc w:val="both"/>
        <w:rPr>
          <w:sz w:val="28"/>
          <w:szCs w:val="28"/>
        </w:rPr>
      </w:pPr>
      <w:r w:rsidRPr="009D4F49">
        <w:rPr>
          <w:sz w:val="28"/>
          <w:szCs w:val="28"/>
        </w:rPr>
        <w:t>-отправление на доработку (практически 90 %);</w:t>
      </w:r>
    </w:p>
    <w:p w:rsidR="0052115F" w:rsidRDefault="0052115F" w:rsidP="00026A6F">
      <w:pPr>
        <w:pStyle w:val="aff4"/>
        <w:shd w:val="clear" w:color="auto" w:fill="FFFFFF"/>
        <w:spacing w:before="0" w:beforeAutospacing="0" w:after="0" w:afterAutospacing="0" w:line="360" w:lineRule="auto"/>
        <w:jc w:val="both"/>
        <w:rPr>
          <w:sz w:val="28"/>
          <w:szCs w:val="28"/>
        </w:rPr>
      </w:pPr>
      <w:r w:rsidRPr="009D4F49">
        <w:rPr>
          <w:sz w:val="28"/>
          <w:szCs w:val="28"/>
        </w:rPr>
        <w:lastRenderedPageBreak/>
        <w:t xml:space="preserve">-экспертиза.  </w:t>
      </w:r>
    </w:p>
    <w:p w:rsidR="0052115F" w:rsidRDefault="0052115F" w:rsidP="00540408">
      <w:pPr>
        <w:spacing w:line="360" w:lineRule="auto"/>
        <w:ind w:firstLine="709"/>
        <w:jc w:val="both"/>
        <w:rPr>
          <w:b/>
          <w:sz w:val="28"/>
          <w:szCs w:val="28"/>
        </w:rPr>
      </w:pPr>
      <w:r w:rsidRPr="00194F44">
        <w:rPr>
          <w:sz w:val="28"/>
          <w:szCs w:val="28"/>
        </w:rPr>
        <w:t xml:space="preserve">В ходе определения специфики воспитания в учреждении среднего профессионального образования в современных условиях, в сопоставлении с изучением практики учебно-воспитательного процесса в </w:t>
      </w:r>
      <w:r>
        <w:rPr>
          <w:sz w:val="28"/>
          <w:szCs w:val="28"/>
        </w:rPr>
        <w:t>учреждения</w:t>
      </w:r>
      <w:r w:rsidRPr="00194F44">
        <w:rPr>
          <w:sz w:val="28"/>
          <w:szCs w:val="28"/>
        </w:rPr>
        <w:t xml:space="preserve"> позволяет выявить следующие </w:t>
      </w:r>
      <w:r w:rsidRPr="00194F44">
        <w:rPr>
          <w:b/>
          <w:sz w:val="28"/>
          <w:szCs w:val="28"/>
        </w:rPr>
        <w:t xml:space="preserve">противоречия: </w:t>
      </w:r>
    </w:p>
    <w:p w:rsidR="0052115F" w:rsidRDefault="0052115F" w:rsidP="00540408">
      <w:pPr>
        <w:spacing w:line="360" w:lineRule="auto"/>
        <w:ind w:firstLine="709"/>
        <w:jc w:val="both"/>
        <w:rPr>
          <w:sz w:val="28"/>
          <w:szCs w:val="28"/>
        </w:rPr>
      </w:pPr>
      <w:r w:rsidRPr="00194F44">
        <w:rPr>
          <w:sz w:val="28"/>
          <w:szCs w:val="28"/>
        </w:rPr>
        <w:t xml:space="preserve">- между личностно-развивающими и практико-прикладными аспектами воспитания учащихся в системе СПО; </w:t>
      </w:r>
    </w:p>
    <w:p w:rsidR="0052115F" w:rsidRDefault="0052115F" w:rsidP="00540408">
      <w:pPr>
        <w:spacing w:line="360" w:lineRule="auto"/>
        <w:ind w:firstLine="709"/>
        <w:jc w:val="both"/>
        <w:rPr>
          <w:sz w:val="28"/>
          <w:szCs w:val="28"/>
        </w:rPr>
      </w:pPr>
      <w:r w:rsidRPr="00194F44">
        <w:rPr>
          <w:sz w:val="28"/>
          <w:szCs w:val="28"/>
        </w:rPr>
        <w:t xml:space="preserve">- между возрастанием роли воспитательной функции в учреждениях среднего профессионального образования, и недостаточной степенью разработанности данной проблемы в современной педагогической науке; </w:t>
      </w:r>
    </w:p>
    <w:p w:rsidR="0052115F" w:rsidRDefault="0052115F" w:rsidP="00540408">
      <w:pPr>
        <w:spacing w:line="360" w:lineRule="auto"/>
        <w:ind w:firstLine="709"/>
        <w:jc w:val="both"/>
        <w:rPr>
          <w:sz w:val="28"/>
          <w:szCs w:val="28"/>
        </w:rPr>
      </w:pPr>
      <w:r w:rsidRPr="00194F44">
        <w:rPr>
          <w:sz w:val="28"/>
          <w:szCs w:val="28"/>
        </w:rPr>
        <w:t xml:space="preserve">- между ожидаемыми результатами, характером требований, которые предъявляет система воспитания ко всем участникам образовательного процесса учреждения СПО, и реализацией данных требований в практике; </w:t>
      </w:r>
    </w:p>
    <w:p w:rsidR="0052115F" w:rsidRPr="00194F44" w:rsidRDefault="0052115F" w:rsidP="00540408">
      <w:pPr>
        <w:spacing w:line="360" w:lineRule="auto"/>
        <w:ind w:firstLine="709"/>
        <w:jc w:val="both"/>
        <w:rPr>
          <w:sz w:val="28"/>
          <w:szCs w:val="28"/>
        </w:rPr>
      </w:pPr>
      <w:r w:rsidRPr="00194F44">
        <w:rPr>
          <w:sz w:val="28"/>
          <w:szCs w:val="28"/>
        </w:rPr>
        <w:t>- между обширностью задач воспитания в практике работы учреждения среднего профессионального образования и преобладанием в практике воспитательных систем, ориентированных на реализацию одного-двух направлений воспитательной деятельности.</w:t>
      </w:r>
    </w:p>
    <w:p w:rsidR="0052115F" w:rsidRPr="00EA5F23" w:rsidRDefault="0052115F" w:rsidP="00E756FA">
      <w:pPr>
        <w:spacing w:line="360" w:lineRule="auto"/>
        <w:ind w:firstLine="851"/>
        <w:jc w:val="both"/>
        <w:rPr>
          <w:color w:val="000000"/>
          <w:sz w:val="28"/>
          <w:szCs w:val="28"/>
        </w:rPr>
      </w:pPr>
      <w:r w:rsidRPr="00EA5F23">
        <w:rPr>
          <w:color w:val="000000"/>
          <w:sz w:val="28"/>
          <w:szCs w:val="28"/>
        </w:rPr>
        <w:t xml:space="preserve">Главным же условием при создании воспитательной системы необходимо  считать то, что контингент </w:t>
      </w:r>
      <w:r>
        <w:rPr>
          <w:color w:val="000000"/>
          <w:sz w:val="28"/>
          <w:szCs w:val="28"/>
        </w:rPr>
        <w:t>колледжа</w:t>
      </w:r>
      <w:r w:rsidRPr="00EA5F23">
        <w:rPr>
          <w:color w:val="000000"/>
          <w:sz w:val="28"/>
          <w:szCs w:val="28"/>
        </w:rPr>
        <w:t xml:space="preserve"> составляют преимущественно подростки из социально незащищенных слоев общества. </w:t>
      </w:r>
    </w:p>
    <w:p w:rsidR="0052115F" w:rsidRPr="00B6759E" w:rsidRDefault="0052115F" w:rsidP="00185A91">
      <w:pPr>
        <w:spacing w:line="360" w:lineRule="auto"/>
        <w:jc w:val="both"/>
        <w:rPr>
          <w:color w:val="000000"/>
          <w:sz w:val="28"/>
          <w:szCs w:val="28"/>
        </w:rPr>
      </w:pPr>
    </w:p>
    <w:p w:rsidR="0052115F" w:rsidRPr="001458F3" w:rsidRDefault="0052115F" w:rsidP="00C64BE6">
      <w:pPr>
        <w:pStyle w:val="26"/>
        <w:shd w:val="clear" w:color="auto" w:fill="auto"/>
        <w:spacing w:before="0" w:after="244" w:line="240" w:lineRule="auto"/>
        <w:ind w:left="601" w:right="40" w:hanging="198"/>
        <w:jc w:val="center"/>
        <w:rPr>
          <w:b/>
          <w:i/>
          <w:sz w:val="28"/>
          <w:szCs w:val="28"/>
        </w:rPr>
      </w:pPr>
      <w:r w:rsidRPr="001458F3">
        <w:rPr>
          <w:b/>
          <w:i/>
          <w:sz w:val="28"/>
          <w:szCs w:val="28"/>
        </w:rPr>
        <w:t>5.0 Концепция маркетинговой  стратегии опережающего профессионального образования в РПК</w:t>
      </w:r>
    </w:p>
    <w:p w:rsidR="0052115F" w:rsidRDefault="0052115F" w:rsidP="00896D0B">
      <w:pPr>
        <w:pStyle w:val="26"/>
        <w:shd w:val="clear" w:color="auto" w:fill="auto"/>
        <w:spacing w:before="0" w:after="244" w:line="360" w:lineRule="auto"/>
        <w:ind w:right="40" w:firstLine="403"/>
        <w:jc w:val="both"/>
        <w:rPr>
          <w:sz w:val="28"/>
          <w:szCs w:val="28"/>
        </w:rPr>
      </w:pPr>
      <w:r>
        <w:rPr>
          <w:sz w:val="32"/>
          <w:szCs w:val="32"/>
        </w:rPr>
        <w:t xml:space="preserve">   </w:t>
      </w:r>
      <w:r w:rsidRPr="00916F23">
        <w:rPr>
          <w:sz w:val="32"/>
          <w:szCs w:val="32"/>
        </w:rPr>
        <w:t xml:space="preserve">  </w:t>
      </w:r>
      <w:r w:rsidRPr="00896D0B">
        <w:rPr>
          <w:sz w:val="28"/>
          <w:szCs w:val="28"/>
        </w:rPr>
        <w:t>Развитие среднего профессионального образования осуществляется сегодня в условиях коренных изменений в государственно-политическом и социально-экономическом развитии России: формирование гражданского общества, рыночного сектора экономики, процессов регионализации, изменений в сфере занятости, перегруппировки спроса на рабочую силу в пользу отраслей непроизводственной сферы, а также с учетом возрастания требований общества к</w:t>
      </w:r>
      <w:r w:rsidRPr="00916F23">
        <w:rPr>
          <w:sz w:val="32"/>
          <w:szCs w:val="32"/>
        </w:rPr>
        <w:t xml:space="preserve"> </w:t>
      </w:r>
      <w:r w:rsidRPr="00896D0B">
        <w:rPr>
          <w:sz w:val="28"/>
          <w:szCs w:val="28"/>
        </w:rPr>
        <w:t>качеству и конкурентоспособности человеческих ресурсов.</w:t>
      </w:r>
    </w:p>
    <w:p w:rsidR="0052115F" w:rsidRPr="00CD376B" w:rsidRDefault="0052115F" w:rsidP="00CD376B">
      <w:pPr>
        <w:pStyle w:val="26"/>
        <w:shd w:val="clear" w:color="auto" w:fill="auto"/>
        <w:spacing w:before="0" w:after="244" w:line="240" w:lineRule="auto"/>
        <w:ind w:right="40" w:firstLine="403"/>
        <w:jc w:val="both"/>
        <w:rPr>
          <w:i/>
          <w:sz w:val="28"/>
          <w:szCs w:val="28"/>
        </w:rPr>
      </w:pPr>
      <w:r w:rsidRPr="00CD376B">
        <w:rPr>
          <w:i/>
          <w:sz w:val="28"/>
          <w:szCs w:val="28"/>
        </w:rPr>
        <w:lastRenderedPageBreak/>
        <w:t xml:space="preserve">          5.1. Основные методологические подходы к разработке Программы развития Радужнинского профессионального колледжа.</w:t>
      </w:r>
    </w:p>
    <w:p w:rsidR="0052115F" w:rsidRPr="005617A4" w:rsidRDefault="0052115F" w:rsidP="005617A4">
      <w:pPr>
        <w:pStyle w:val="32"/>
        <w:shd w:val="clear" w:color="auto" w:fill="auto"/>
        <w:spacing w:before="0" w:after="244"/>
        <w:ind w:right="40" w:firstLine="993"/>
        <w:jc w:val="both"/>
        <w:rPr>
          <w:sz w:val="28"/>
          <w:szCs w:val="28"/>
        </w:rPr>
      </w:pPr>
      <w:r>
        <w:rPr>
          <w:sz w:val="28"/>
          <w:szCs w:val="28"/>
        </w:rPr>
        <w:t>Программа развития РПК базируется на основополагающих идеях развития образования в целом: демократизации, гуманизации, регионализации, экологизации социальных процессов, природосообразности образовательной среды, непрерывности образовательного процесса, интеграции образовательных областей и других, направленных на обеспечение устойчивого позитивного развития профессионального образования в колледже. Вбирая в себя вышеперечисленные идеи,  настоящая программа опирается на  методологические подходы развития социальной системы -  «Радужнинский профессиональный колледж».</w:t>
      </w:r>
    </w:p>
    <w:p w:rsidR="0052115F" w:rsidRPr="000C3679" w:rsidRDefault="0052115F" w:rsidP="005C5B54">
      <w:pPr>
        <w:pStyle w:val="12"/>
        <w:shd w:val="clear" w:color="auto" w:fill="auto"/>
        <w:ind w:left="260" w:right="40" w:firstLine="700"/>
        <w:rPr>
          <w:rStyle w:val="13"/>
          <w:b w:val="0"/>
          <w:i w:val="0"/>
          <w:sz w:val="28"/>
          <w:szCs w:val="28"/>
        </w:rPr>
      </w:pPr>
      <w:r w:rsidRPr="00F4153A">
        <w:rPr>
          <w:sz w:val="28"/>
          <w:szCs w:val="28"/>
        </w:rPr>
        <w:t xml:space="preserve">В качестве основных методологических подходов к разработке Программы </w:t>
      </w:r>
      <w:r>
        <w:rPr>
          <w:sz w:val="28"/>
          <w:szCs w:val="28"/>
        </w:rPr>
        <w:t xml:space="preserve">были </w:t>
      </w:r>
      <w:r w:rsidRPr="00F4153A">
        <w:rPr>
          <w:sz w:val="28"/>
          <w:szCs w:val="28"/>
        </w:rPr>
        <w:t xml:space="preserve">приняты: </w:t>
      </w:r>
      <w:r w:rsidRPr="000C3679">
        <w:rPr>
          <w:rStyle w:val="13"/>
          <w:b w:val="0"/>
          <w:sz w:val="28"/>
          <w:szCs w:val="28"/>
        </w:rPr>
        <w:t xml:space="preserve">системный, компетентностный, процессно-ориентированный и </w:t>
      </w:r>
      <w:r w:rsidRPr="000C3679">
        <w:rPr>
          <w:sz w:val="28"/>
          <w:szCs w:val="28"/>
        </w:rPr>
        <w:t>системно-</w:t>
      </w:r>
      <w:r w:rsidRPr="000C3679">
        <w:rPr>
          <w:i/>
          <w:sz w:val="28"/>
          <w:szCs w:val="28"/>
        </w:rPr>
        <w:t>оптимизационный</w:t>
      </w:r>
      <w:r w:rsidRPr="000C3679">
        <w:rPr>
          <w:b/>
          <w:i/>
          <w:sz w:val="28"/>
          <w:szCs w:val="28"/>
        </w:rPr>
        <w:t xml:space="preserve"> </w:t>
      </w:r>
      <w:r w:rsidRPr="000C3679">
        <w:rPr>
          <w:rStyle w:val="13"/>
          <w:b w:val="0"/>
          <w:i w:val="0"/>
          <w:sz w:val="28"/>
          <w:szCs w:val="28"/>
        </w:rPr>
        <w:t>подходы.</w:t>
      </w:r>
    </w:p>
    <w:p w:rsidR="0052115F" w:rsidRPr="00F4153A" w:rsidRDefault="0052115F" w:rsidP="005C5B54">
      <w:pPr>
        <w:pStyle w:val="12"/>
        <w:shd w:val="clear" w:color="auto" w:fill="auto"/>
        <w:spacing w:after="244"/>
        <w:ind w:left="260" w:right="40" w:firstLine="700"/>
        <w:rPr>
          <w:sz w:val="28"/>
          <w:szCs w:val="28"/>
        </w:rPr>
      </w:pPr>
      <w:r w:rsidRPr="00F4153A">
        <w:rPr>
          <w:rStyle w:val="13"/>
          <w:sz w:val="28"/>
          <w:szCs w:val="28"/>
        </w:rPr>
        <w:t>Системный подход</w:t>
      </w:r>
      <w:r w:rsidRPr="00F4153A">
        <w:rPr>
          <w:sz w:val="28"/>
          <w:szCs w:val="28"/>
        </w:rPr>
        <w:t xml:space="preserve"> предполагает трактовку педагогической системы как целостности взаимосвязанных и иерархизированных элементов. При этом в качестве ее компонентов могут выступать образовательные прогр</w:t>
      </w:r>
      <w:r>
        <w:rPr>
          <w:sz w:val="28"/>
          <w:szCs w:val="28"/>
        </w:rPr>
        <w:t>аммы и стандарты, образовательное учреждение</w:t>
      </w:r>
      <w:r w:rsidRPr="00F4153A">
        <w:rPr>
          <w:sz w:val="28"/>
          <w:szCs w:val="28"/>
        </w:rPr>
        <w:t xml:space="preserve"> или учащиеся (студенты), цели образования, его содержание и процессы, педагоги и организационные формы обучения и воспитания (при рассмотрении отдельного профессионального образовательного учреждения). Сказанное не исключает толкования деятельности педагога как полиструктурной, </w:t>
      </w:r>
      <w:r>
        <w:rPr>
          <w:sz w:val="28"/>
          <w:szCs w:val="28"/>
        </w:rPr>
        <w:t xml:space="preserve"> </w:t>
      </w:r>
      <w:r w:rsidRPr="00F4153A">
        <w:rPr>
          <w:sz w:val="28"/>
          <w:szCs w:val="28"/>
        </w:rPr>
        <w:t xml:space="preserve">полипредметной и полифункциональной динамической системы. Важнейшими признаками педагогических систем разработчики настоящей программы считают их </w:t>
      </w:r>
      <w:r w:rsidRPr="00CF1BF4">
        <w:rPr>
          <w:b/>
          <w:i/>
          <w:sz w:val="28"/>
          <w:szCs w:val="28"/>
        </w:rPr>
        <w:t>открытость</w:t>
      </w:r>
      <w:r w:rsidRPr="00F4153A">
        <w:rPr>
          <w:sz w:val="28"/>
          <w:szCs w:val="28"/>
        </w:rPr>
        <w:t xml:space="preserve"> и наличие </w:t>
      </w:r>
      <w:r w:rsidRPr="00CF1BF4">
        <w:rPr>
          <w:b/>
          <w:i/>
          <w:sz w:val="28"/>
          <w:szCs w:val="28"/>
        </w:rPr>
        <w:t>обратной связи</w:t>
      </w:r>
      <w:r w:rsidRPr="00F4153A">
        <w:rPr>
          <w:sz w:val="28"/>
          <w:szCs w:val="28"/>
        </w:rPr>
        <w:t xml:space="preserve"> относительно воздействия внешней среды.</w:t>
      </w:r>
    </w:p>
    <w:p w:rsidR="0052115F" w:rsidRPr="00F4153A" w:rsidRDefault="0052115F" w:rsidP="005C5B54">
      <w:pPr>
        <w:pStyle w:val="12"/>
        <w:shd w:val="clear" w:color="auto" w:fill="auto"/>
        <w:tabs>
          <w:tab w:val="left" w:pos="6294"/>
        </w:tabs>
        <w:spacing w:line="413" w:lineRule="exact"/>
        <w:ind w:left="260" w:right="40" w:firstLine="700"/>
        <w:rPr>
          <w:sz w:val="28"/>
          <w:szCs w:val="28"/>
        </w:rPr>
      </w:pPr>
      <w:r w:rsidRPr="00CF1BF4">
        <w:rPr>
          <w:rStyle w:val="13"/>
          <w:b w:val="0"/>
          <w:i w:val="0"/>
          <w:sz w:val="28"/>
          <w:szCs w:val="28"/>
        </w:rPr>
        <w:t>Подход, основанный</w:t>
      </w:r>
      <w:r>
        <w:rPr>
          <w:rStyle w:val="13"/>
          <w:b w:val="0"/>
          <w:i w:val="0"/>
          <w:sz w:val="28"/>
          <w:szCs w:val="28"/>
        </w:rPr>
        <w:t xml:space="preserve"> </w:t>
      </w:r>
      <w:r w:rsidRPr="00F4153A">
        <w:rPr>
          <w:rStyle w:val="13"/>
          <w:sz w:val="28"/>
          <w:szCs w:val="28"/>
        </w:rPr>
        <w:t xml:space="preserve"> на компетенциях,</w:t>
      </w:r>
      <w:r w:rsidRPr="00F4153A">
        <w:rPr>
          <w:sz w:val="28"/>
          <w:szCs w:val="28"/>
        </w:rPr>
        <w:t xml:space="preserve"> акцентирует внимание на результатах образования. В качестве последних в данном случае выдвигается не механическое соединение знаний, умений и навыков, а способность человека к решению различного рода (прежде всего, профессиональных) проблем, которая трактуется как свойство личности. Ключевыми понятиями при этом являются понятия «компетентность» и «компетенция». Результат - освоение ключевых компетенций, набора профессиональных функций, позволяющих обеспечить требования заказчиков и потребителей образовательных услуг (государства, </w:t>
      </w:r>
      <w:r w:rsidRPr="00F4153A">
        <w:rPr>
          <w:sz w:val="28"/>
          <w:szCs w:val="28"/>
        </w:rPr>
        <w:lastRenderedPageBreak/>
        <w:t xml:space="preserve">работодателей и обучающихся), а так же </w:t>
      </w:r>
      <w:r w:rsidRPr="00CF1BF4">
        <w:rPr>
          <w:b/>
          <w:i/>
          <w:sz w:val="28"/>
          <w:szCs w:val="28"/>
        </w:rPr>
        <w:t>непрерывность</w:t>
      </w:r>
      <w:r w:rsidRPr="00F4153A">
        <w:rPr>
          <w:sz w:val="28"/>
          <w:szCs w:val="28"/>
        </w:rPr>
        <w:t xml:space="preserve"> подготовки квалифицированных кадров на всех уровнях профессионального образования.</w:t>
      </w:r>
    </w:p>
    <w:p w:rsidR="0052115F" w:rsidRDefault="0052115F" w:rsidP="00CF1BF4">
      <w:pPr>
        <w:pStyle w:val="12"/>
        <w:shd w:val="clear" w:color="auto" w:fill="auto"/>
        <w:spacing w:line="413" w:lineRule="exact"/>
        <w:ind w:right="40" w:firstLine="960"/>
        <w:rPr>
          <w:sz w:val="28"/>
          <w:szCs w:val="28"/>
        </w:rPr>
      </w:pPr>
      <w:r w:rsidRPr="00F4153A">
        <w:rPr>
          <w:rStyle w:val="13"/>
          <w:sz w:val="28"/>
          <w:szCs w:val="28"/>
        </w:rPr>
        <w:t xml:space="preserve">Процессно-ориентированный </w:t>
      </w:r>
      <w:r w:rsidRPr="00CF1BF4">
        <w:rPr>
          <w:rStyle w:val="13"/>
          <w:b w:val="0"/>
          <w:i w:val="0"/>
          <w:sz w:val="28"/>
          <w:szCs w:val="28"/>
        </w:rPr>
        <w:t>подход</w:t>
      </w:r>
      <w:r w:rsidRPr="00F4153A">
        <w:rPr>
          <w:sz w:val="28"/>
          <w:szCs w:val="28"/>
        </w:rPr>
        <w:t xml:space="preserve"> позволит объединить отдельные усилия подразделений колледжа по выполнению конкретных функций в единую цепочку совместных усилий, направленных на достижение конкретного стратегического результата - предоставления потребителям образовательных услуг качественного продукта. Данный подход обеспечит      постоянное    управление     взаимосвязью    между   отдельными     процессами и</w:t>
      </w:r>
      <w:r>
        <w:rPr>
          <w:sz w:val="28"/>
          <w:szCs w:val="28"/>
        </w:rPr>
        <w:t xml:space="preserve"> </w:t>
      </w:r>
      <w:r w:rsidRPr="002D50E1">
        <w:rPr>
          <w:sz w:val="28"/>
          <w:szCs w:val="28"/>
        </w:rPr>
        <w:t>подсистемами. Применение такого подхода подчеркивает необходимость рассматривать процесс с точки зрения добавленной ценности, получения результатов его реализации и эффективности, его постоянного улучшения на основе объективного измерения.</w:t>
      </w:r>
    </w:p>
    <w:p w:rsidR="0052115F" w:rsidRDefault="0052115F" w:rsidP="00CF1BF4">
      <w:pPr>
        <w:pStyle w:val="12"/>
        <w:shd w:val="clear" w:color="auto" w:fill="auto"/>
        <w:spacing w:line="413" w:lineRule="exact"/>
        <w:ind w:right="40" w:firstLine="960"/>
        <w:rPr>
          <w:sz w:val="28"/>
          <w:szCs w:val="28"/>
        </w:rPr>
      </w:pPr>
      <w:r w:rsidRPr="00CF1BF4">
        <w:rPr>
          <w:sz w:val="28"/>
          <w:szCs w:val="28"/>
        </w:rPr>
        <w:t>С позиции</w:t>
      </w:r>
      <w:r>
        <w:rPr>
          <w:b/>
          <w:i/>
          <w:sz w:val="28"/>
          <w:szCs w:val="28"/>
        </w:rPr>
        <w:t xml:space="preserve"> с</w:t>
      </w:r>
      <w:r w:rsidRPr="00CF1BF4">
        <w:rPr>
          <w:b/>
          <w:i/>
          <w:sz w:val="28"/>
          <w:szCs w:val="28"/>
        </w:rPr>
        <w:t>истемно-оптимизационн</w:t>
      </w:r>
      <w:r>
        <w:rPr>
          <w:b/>
          <w:i/>
          <w:sz w:val="28"/>
          <w:szCs w:val="28"/>
        </w:rPr>
        <w:t xml:space="preserve">ого  </w:t>
      </w:r>
      <w:r>
        <w:rPr>
          <w:sz w:val="28"/>
          <w:szCs w:val="28"/>
        </w:rPr>
        <w:t>подхода процесс развития образовательной системы представляется в виде развития всех ее составляющих:</w:t>
      </w:r>
    </w:p>
    <w:p w:rsidR="0052115F" w:rsidRDefault="0052115F" w:rsidP="00CF1BF4">
      <w:pPr>
        <w:pStyle w:val="12"/>
        <w:shd w:val="clear" w:color="auto" w:fill="auto"/>
        <w:spacing w:line="413" w:lineRule="exact"/>
        <w:ind w:right="40" w:firstLine="960"/>
        <w:rPr>
          <w:sz w:val="28"/>
          <w:szCs w:val="28"/>
        </w:rPr>
      </w:pPr>
      <w:r>
        <w:rPr>
          <w:sz w:val="28"/>
          <w:szCs w:val="28"/>
        </w:rPr>
        <w:t>-целей образовательного процесса (ближайшие и отдаленные установки развития);</w:t>
      </w:r>
    </w:p>
    <w:p w:rsidR="0052115F" w:rsidRDefault="0052115F" w:rsidP="00CF1BF4">
      <w:pPr>
        <w:pStyle w:val="12"/>
        <w:shd w:val="clear" w:color="auto" w:fill="auto"/>
        <w:spacing w:line="413" w:lineRule="exact"/>
        <w:ind w:right="40" w:firstLine="960"/>
        <w:rPr>
          <w:sz w:val="28"/>
          <w:szCs w:val="28"/>
        </w:rPr>
      </w:pPr>
      <w:r>
        <w:rPr>
          <w:sz w:val="28"/>
          <w:szCs w:val="28"/>
        </w:rPr>
        <w:t>-условий образовательного процесса (социальный заказ, нормативная база, материально-техническая база, финансирование, связь с социальными партнерами ит.д.);</w:t>
      </w:r>
    </w:p>
    <w:p w:rsidR="0052115F" w:rsidRDefault="0052115F" w:rsidP="00CF1BF4">
      <w:pPr>
        <w:pStyle w:val="12"/>
        <w:shd w:val="clear" w:color="auto" w:fill="auto"/>
        <w:spacing w:line="413" w:lineRule="exact"/>
        <w:ind w:right="40" w:firstLine="960"/>
        <w:rPr>
          <w:sz w:val="28"/>
          <w:szCs w:val="28"/>
        </w:rPr>
      </w:pPr>
      <w:r>
        <w:rPr>
          <w:sz w:val="28"/>
          <w:szCs w:val="28"/>
        </w:rPr>
        <w:t>-содержания образовательного процесса (обеспечения ФГОСов, учебные планы, учебные программы, УМК ит.д.);</w:t>
      </w:r>
    </w:p>
    <w:p w:rsidR="0052115F" w:rsidRDefault="0052115F" w:rsidP="00CF1BF4">
      <w:pPr>
        <w:pStyle w:val="12"/>
        <w:shd w:val="clear" w:color="auto" w:fill="auto"/>
        <w:spacing w:line="413" w:lineRule="exact"/>
        <w:ind w:right="40" w:firstLine="960"/>
        <w:rPr>
          <w:sz w:val="28"/>
          <w:szCs w:val="28"/>
        </w:rPr>
      </w:pPr>
      <w:r>
        <w:rPr>
          <w:sz w:val="28"/>
          <w:szCs w:val="28"/>
        </w:rPr>
        <w:t>-педагогического персонала (количественные и качественные показатели профессионального роста, способы, формы повышения квалификации ит.д.);</w:t>
      </w:r>
    </w:p>
    <w:p w:rsidR="0052115F" w:rsidRDefault="0052115F" w:rsidP="00CF1BF4">
      <w:pPr>
        <w:pStyle w:val="12"/>
        <w:shd w:val="clear" w:color="auto" w:fill="auto"/>
        <w:spacing w:line="413" w:lineRule="exact"/>
        <w:ind w:right="40" w:firstLine="960"/>
        <w:rPr>
          <w:sz w:val="28"/>
          <w:szCs w:val="28"/>
        </w:rPr>
      </w:pPr>
      <w:r>
        <w:rPr>
          <w:sz w:val="28"/>
          <w:szCs w:val="28"/>
        </w:rPr>
        <w:t>-контингента обучаемых (количественные и качественные показатели роста учебной успешности, показатели диагностирования психофизиологического состояния и уровней развития и т.д.);</w:t>
      </w:r>
    </w:p>
    <w:p w:rsidR="0052115F" w:rsidRPr="00CF1BF4" w:rsidRDefault="0052115F" w:rsidP="00CF1BF4">
      <w:pPr>
        <w:pStyle w:val="12"/>
        <w:shd w:val="clear" w:color="auto" w:fill="auto"/>
        <w:spacing w:line="413" w:lineRule="exact"/>
        <w:ind w:right="40" w:firstLine="960"/>
        <w:rPr>
          <w:sz w:val="28"/>
          <w:szCs w:val="28"/>
        </w:rPr>
      </w:pPr>
      <w:r>
        <w:rPr>
          <w:sz w:val="28"/>
          <w:szCs w:val="28"/>
        </w:rPr>
        <w:t>-форм, методов и средств реализации содержания образовательного процесса.</w:t>
      </w:r>
    </w:p>
    <w:p w:rsidR="0052115F" w:rsidRPr="002D50E1" w:rsidRDefault="0052115F" w:rsidP="005C5B54">
      <w:pPr>
        <w:pStyle w:val="12"/>
        <w:shd w:val="clear" w:color="auto" w:fill="auto"/>
        <w:spacing w:after="240"/>
        <w:ind w:left="40" w:right="40" w:firstLine="540"/>
        <w:rPr>
          <w:sz w:val="28"/>
          <w:szCs w:val="28"/>
        </w:rPr>
      </w:pPr>
      <w:r w:rsidRPr="002D50E1">
        <w:rPr>
          <w:sz w:val="28"/>
          <w:szCs w:val="28"/>
        </w:rPr>
        <w:t xml:space="preserve"> </w:t>
      </w:r>
      <w:r>
        <w:rPr>
          <w:sz w:val="28"/>
          <w:szCs w:val="28"/>
        </w:rPr>
        <w:t xml:space="preserve">   Выделение выше</w:t>
      </w:r>
      <w:r w:rsidRPr="002D50E1">
        <w:rPr>
          <w:sz w:val="28"/>
          <w:szCs w:val="28"/>
        </w:rPr>
        <w:t>перечисленных подходов при составлении проекта не препятствует, например, применению интегративного подхода при определении содержания программных мероприятий или личностно-ориентированного подхода при выборе форм, средств и методов их организации.</w:t>
      </w:r>
    </w:p>
    <w:p w:rsidR="0052115F" w:rsidRPr="002D50E1" w:rsidRDefault="0052115F" w:rsidP="005C5B54">
      <w:pPr>
        <w:pStyle w:val="12"/>
        <w:shd w:val="clear" w:color="auto" w:fill="auto"/>
        <w:spacing w:after="240"/>
        <w:ind w:left="40" w:right="40" w:firstLine="860"/>
        <w:rPr>
          <w:sz w:val="28"/>
          <w:szCs w:val="28"/>
        </w:rPr>
      </w:pPr>
      <w:r w:rsidRPr="000C3679">
        <w:rPr>
          <w:rStyle w:val="afc"/>
          <w:i/>
          <w:sz w:val="28"/>
          <w:szCs w:val="28"/>
        </w:rPr>
        <w:t>Научно-методические предпосылки</w:t>
      </w:r>
      <w:r w:rsidRPr="002D50E1">
        <w:rPr>
          <w:sz w:val="28"/>
          <w:szCs w:val="28"/>
        </w:rPr>
        <w:t xml:space="preserve"> разработки настоящей программы связаны с имеющей место в последние годы активностью ученых и практиков в исследовании инновационных подходов к профессиональному образованию (Д.П. </w:t>
      </w:r>
      <w:r w:rsidRPr="002D50E1">
        <w:rPr>
          <w:sz w:val="28"/>
          <w:szCs w:val="28"/>
        </w:rPr>
        <w:lastRenderedPageBreak/>
        <w:t xml:space="preserve">Заводчиков, Э.Ф. Зеер, Г.Н. Жуков, Ф.Н. Клюев, </w:t>
      </w:r>
      <w:r w:rsidRPr="002D50E1">
        <w:rPr>
          <w:sz w:val="28"/>
          <w:szCs w:val="28"/>
          <w:lang w:val="en-US"/>
        </w:rPr>
        <w:t>JI</w:t>
      </w:r>
      <w:r w:rsidRPr="002D50E1">
        <w:rPr>
          <w:sz w:val="28"/>
          <w:szCs w:val="28"/>
        </w:rPr>
        <w:t>.</w:t>
      </w:r>
      <w:r w:rsidRPr="002D50E1">
        <w:rPr>
          <w:sz w:val="28"/>
          <w:szCs w:val="28"/>
          <w:lang w:val="en-US"/>
        </w:rPr>
        <w:t>B</w:t>
      </w:r>
      <w:r w:rsidRPr="002D50E1">
        <w:rPr>
          <w:sz w:val="28"/>
          <w:szCs w:val="28"/>
        </w:rPr>
        <w:t xml:space="preserve">. Котовская, </w:t>
      </w:r>
      <w:r w:rsidRPr="002D50E1">
        <w:rPr>
          <w:sz w:val="28"/>
          <w:szCs w:val="28"/>
          <w:lang w:val="en-US"/>
        </w:rPr>
        <w:t>J</w:t>
      </w:r>
      <w:r w:rsidRPr="002D50E1">
        <w:rPr>
          <w:sz w:val="28"/>
          <w:szCs w:val="28"/>
        </w:rPr>
        <w:t>1.</w:t>
      </w:r>
      <w:r w:rsidRPr="002D50E1">
        <w:rPr>
          <w:sz w:val="28"/>
          <w:szCs w:val="28"/>
          <w:lang w:val="en-US"/>
        </w:rPr>
        <w:t>M</w:t>
      </w:r>
      <w:r w:rsidRPr="002D50E1">
        <w:rPr>
          <w:sz w:val="28"/>
          <w:szCs w:val="28"/>
        </w:rPr>
        <w:t xml:space="preserve">. Кустов, С.Г. Молчанов, З.А. </w:t>
      </w:r>
      <w:r>
        <w:rPr>
          <w:sz w:val="28"/>
          <w:szCs w:val="28"/>
        </w:rPr>
        <w:t xml:space="preserve">Нургалеев Л.Н. </w:t>
      </w:r>
      <w:r w:rsidRPr="002D50E1">
        <w:rPr>
          <w:sz w:val="28"/>
          <w:szCs w:val="28"/>
        </w:rPr>
        <w:t>Федосеева, Н.Е. Эрганова и др.). К предпосылкам можно также отнести четко обозначившиеся тенденции в развитии сферы дополнительного профессионального образования (непрерывность в получении образования, многообразие учебных программ и поставщиков образовательных услуг, формирование механизма оценки качества обучения и т.д.), позволяющие сделать достоверный прогноз.</w:t>
      </w:r>
    </w:p>
    <w:p w:rsidR="0052115F" w:rsidRDefault="0052115F" w:rsidP="00032CA9">
      <w:pPr>
        <w:pStyle w:val="12"/>
        <w:shd w:val="clear" w:color="auto" w:fill="auto"/>
        <w:tabs>
          <w:tab w:val="left" w:pos="3261"/>
        </w:tabs>
        <w:ind w:left="20" w:right="40" w:firstLine="540"/>
        <w:rPr>
          <w:sz w:val="28"/>
          <w:szCs w:val="28"/>
        </w:rPr>
      </w:pPr>
      <w:r w:rsidRPr="002D50E1">
        <w:rPr>
          <w:sz w:val="28"/>
          <w:szCs w:val="28"/>
        </w:rPr>
        <w:t>В данной прогр</w:t>
      </w:r>
      <w:r>
        <w:rPr>
          <w:sz w:val="28"/>
          <w:szCs w:val="28"/>
        </w:rPr>
        <w:t>амме мы ведем речь о развитии ОУ,</w:t>
      </w:r>
      <w:r w:rsidRPr="002D50E1">
        <w:rPr>
          <w:sz w:val="28"/>
          <w:szCs w:val="28"/>
        </w:rPr>
        <w:t xml:space="preserve"> сменившего свой статус</w:t>
      </w:r>
      <w:r>
        <w:rPr>
          <w:sz w:val="28"/>
          <w:szCs w:val="28"/>
        </w:rPr>
        <w:t xml:space="preserve"> </w:t>
      </w:r>
      <w:r w:rsidRPr="002D50E1">
        <w:rPr>
          <w:sz w:val="28"/>
          <w:szCs w:val="28"/>
        </w:rPr>
        <w:t>(пер</w:t>
      </w:r>
      <w:r>
        <w:rPr>
          <w:sz w:val="28"/>
          <w:szCs w:val="28"/>
        </w:rPr>
        <w:t>е</w:t>
      </w:r>
      <w:r w:rsidRPr="002D50E1">
        <w:rPr>
          <w:sz w:val="28"/>
          <w:szCs w:val="28"/>
        </w:rPr>
        <w:t xml:space="preserve">ход из учреждения начального профессионального образования в   многоуровневое </w:t>
      </w:r>
      <w:r>
        <w:rPr>
          <w:sz w:val="28"/>
          <w:szCs w:val="28"/>
        </w:rPr>
        <w:t xml:space="preserve"> многопрофильное </w:t>
      </w:r>
      <w:r w:rsidRPr="002D50E1">
        <w:rPr>
          <w:sz w:val="28"/>
          <w:szCs w:val="28"/>
        </w:rPr>
        <w:t>образовательное учреждение среднего профессионального образования</w:t>
      </w:r>
      <w:r>
        <w:rPr>
          <w:sz w:val="28"/>
          <w:szCs w:val="28"/>
        </w:rPr>
        <w:t>)</w:t>
      </w:r>
      <w:r w:rsidRPr="002D50E1">
        <w:rPr>
          <w:sz w:val="28"/>
          <w:szCs w:val="28"/>
        </w:rPr>
        <w:t>, представляющего собой инновационную модель модульного профессионального образован</w:t>
      </w:r>
      <w:r>
        <w:rPr>
          <w:sz w:val="28"/>
          <w:szCs w:val="28"/>
        </w:rPr>
        <w:t>ия, основанного на компетенциях</w:t>
      </w:r>
      <w:r w:rsidRPr="002D50E1">
        <w:rPr>
          <w:sz w:val="28"/>
          <w:szCs w:val="28"/>
        </w:rPr>
        <w:t xml:space="preserve"> с целью подготовки квалифицированных рабочих кадров и специалистов для предприятий города Радужный и региона.  В настоящей концепции представлено видение педагогического коллектива, руководителей колледжа перспективы своего образовательного учреждения в свете новой образова</w:t>
      </w:r>
      <w:r>
        <w:rPr>
          <w:sz w:val="28"/>
          <w:szCs w:val="28"/>
        </w:rPr>
        <w:t>тельной политики</w:t>
      </w:r>
      <w:r w:rsidRPr="002D50E1">
        <w:rPr>
          <w:sz w:val="28"/>
          <w:szCs w:val="28"/>
        </w:rPr>
        <w:t>, одна из задач которой - обеспечить подготовку квалифицированного, компетентного специалиста, пользующегося спросом на рынке труда. Решению данной задачи способствует образовательный</w:t>
      </w:r>
      <w:r>
        <w:rPr>
          <w:sz w:val="28"/>
          <w:szCs w:val="28"/>
        </w:rPr>
        <w:t xml:space="preserve"> </w:t>
      </w:r>
      <w:r w:rsidRPr="002D50E1">
        <w:rPr>
          <w:sz w:val="28"/>
          <w:szCs w:val="28"/>
        </w:rPr>
        <w:t xml:space="preserve"> маркетинг - ориентация деятельности ОУ на изучение и анализ потребностей потенциальных работодателей, учащихся и родителей в образовательных услугах. Изучение изменений потребительского спроса и создание условий, которые удовлетворяли бы требованиям потенциальных клиентов в настоящем и будущем, обеспечивали бы профессиональную конкурентоспособность выпускников колледжа.</w:t>
      </w:r>
    </w:p>
    <w:p w:rsidR="0052115F" w:rsidRPr="00686305" w:rsidRDefault="0052115F" w:rsidP="00032CA9">
      <w:pPr>
        <w:pStyle w:val="12"/>
        <w:shd w:val="clear" w:color="auto" w:fill="auto"/>
        <w:tabs>
          <w:tab w:val="left" w:pos="3261"/>
        </w:tabs>
        <w:ind w:left="20" w:right="40" w:firstLine="540"/>
        <w:rPr>
          <w:sz w:val="28"/>
          <w:szCs w:val="28"/>
        </w:rPr>
      </w:pPr>
      <w:r w:rsidRPr="002D50E1">
        <w:rPr>
          <w:sz w:val="28"/>
          <w:szCs w:val="28"/>
        </w:rPr>
        <w:t xml:space="preserve"> </w:t>
      </w:r>
      <w:r w:rsidRPr="00686305">
        <w:rPr>
          <w:sz w:val="28"/>
          <w:szCs w:val="28"/>
        </w:rPr>
        <w:t>Сегодня в ОУ созданы творческие группы, работающие под руководством методического совета в рамках взаимодействия с Департаментом образования ХМАО-Югр</w:t>
      </w:r>
      <w:r>
        <w:rPr>
          <w:sz w:val="28"/>
          <w:szCs w:val="28"/>
        </w:rPr>
        <w:t>ы</w:t>
      </w:r>
      <w:r w:rsidRPr="00686305">
        <w:rPr>
          <w:sz w:val="28"/>
          <w:szCs w:val="28"/>
        </w:rPr>
        <w:t>, института профессионального образования г. Ханты-Мансийск</w:t>
      </w:r>
      <w:r>
        <w:rPr>
          <w:sz w:val="28"/>
          <w:szCs w:val="28"/>
        </w:rPr>
        <w:t>а</w:t>
      </w:r>
      <w:r w:rsidRPr="00686305">
        <w:rPr>
          <w:sz w:val="28"/>
          <w:szCs w:val="28"/>
        </w:rPr>
        <w:t xml:space="preserve">, взаимодействия с другими ОУ  среднего профессионального образования и  в  настоящее время освоили технологию разработки новых основных профессиональных образовательных программ модульного обучения. </w:t>
      </w:r>
      <w:r>
        <w:rPr>
          <w:sz w:val="28"/>
          <w:szCs w:val="28"/>
        </w:rPr>
        <w:t>Данная практи</w:t>
      </w:r>
      <w:r w:rsidRPr="00686305">
        <w:rPr>
          <w:sz w:val="28"/>
          <w:szCs w:val="28"/>
        </w:rPr>
        <w:t xml:space="preserve">ка  преподавателей специальных дисциплин и мастеров производственного обучения позволяет колледжу претендовать на роль ведущего в своем округе по обеспечению гибкими качественными программами профессионального обучения выпускников школ и взрослого населения. Исходя из вышеизложенного, целевой </w:t>
      </w:r>
      <w:r w:rsidRPr="00686305">
        <w:rPr>
          <w:sz w:val="28"/>
          <w:szCs w:val="28"/>
        </w:rPr>
        <w:lastRenderedPageBreak/>
        <w:t>ориентир деятельности педагогического коллектива колледжа</w:t>
      </w:r>
      <w:r w:rsidRPr="00686305">
        <w:rPr>
          <w:rStyle w:val="27"/>
          <w:sz w:val="28"/>
          <w:szCs w:val="28"/>
        </w:rPr>
        <w:t xml:space="preserve"> может быть сформулирован следующим образом:</w:t>
      </w:r>
      <w:r w:rsidRPr="00686305">
        <w:rPr>
          <w:sz w:val="28"/>
          <w:szCs w:val="28"/>
        </w:rPr>
        <w:t xml:space="preserve"> обеспечение выпускникам </w:t>
      </w:r>
      <w:r>
        <w:rPr>
          <w:sz w:val="28"/>
          <w:szCs w:val="28"/>
        </w:rPr>
        <w:t>колледжа</w:t>
      </w:r>
      <w:r w:rsidRPr="00686305">
        <w:rPr>
          <w:sz w:val="28"/>
          <w:szCs w:val="28"/>
        </w:rPr>
        <w:t xml:space="preserve"> условий успешной профессиональной и социальной карьеры на основе овладения профессией (специальностью), востребованной на рынке труда.</w:t>
      </w:r>
    </w:p>
    <w:p w:rsidR="0052115F" w:rsidRDefault="0052115F" w:rsidP="00032CA9">
      <w:pPr>
        <w:pStyle w:val="12"/>
        <w:shd w:val="clear" w:color="auto" w:fill="auto"/>
        <w:spacing w:after="280" w:line="240" w:lineRule="exact"/>
        <w:ind w:firstLine="851"/>
        <w:rPr>
          <w:rStyle w:val="13"/>
          <w:sz w:val="28"/>
          <w:szCs w:val="28"/>
        </w:rPr>
      </w:pPr>
    </w:p>
    <w:p w:rsidR="0052115F" w:rsidRPr="00686305" w:rsidRDefault="0052115F" w:rsidP="00431C6C">
      <w:pPr>
        <w:pStyle w:val="12"/>
        <w:shd w:val="clear" w:color="auto" w:fill="auto"/>
        <w:spacing w:after="280" w:line="360" w:lineRule="auto"/>
        <w:ind w:firstLine="851"/>
        <w:rPr>
          <w:sz w:val="28"/>
          <w:szCs w:val="28"/>
        </w:rPr>
      </w:pPr>
      <w:r w:rsidRPr="00460DA6">
        <w:rPr>
          <w:rStyle w:val="13"/>
          <w:sz w:val="28"/>
          <w:szCs w:val="28"/>
        </w:rPr>
        <w:t>Гипотетический подход</w:t>
      </w:r>
      <w:r w:rsidRPr="00686305">
        <w:rPr>
          <w:rStyle w:val="13"/>
          <w:sz w:val="28"/>
          <w:szCs w:val="28"/>
        </w:rPr>
        <w:t xml:space="preserve"> </w:t>
      </w:r>
      <w:r w:rsidRPr="00431C6C">
        <w:rPr>
          <w:rStyle w:val="13"/>
          <w:b w:val="0"/>
          <w:i w:val="0"/>
          <w:sz w:val="28"/>
          <w:szCs w:val="28"/>
        </w:rPr>
        <w:t>в Программе развития колледжа</w:t>
      </w:r>
      <w:r>
        <w:rPr>
          <w:sz w:val="28"/>
          <w:szCs w:val="28"/>
        </w:rPr>
        <w:t xml:space="preserve"> выражается через в</w:t>
      </w:r>
      <w:r w:rsidRPr="00686305">
        <w:rPr>
          <w:sz w:val="28"/>
          <w:szCs w:val="28"/>
        </w:rPr>
        <w:t xml:space="preserve">идение перспективы социально-экономического развития образовательного учреждения при условии создания организационно-педагогической системы  отношений субъектов образовательного процесса, которая позволит  обеспечить   эффективность подготовки квалифицированных специалистов для регионального рынка труда. </w:t>
      </w:r>
    </w:p>
    <w:p w:rsidR="0052115F" w:rsidRPr="00686305" w:rsidRDefault="0052115F" w:rsidP="00431C6C">
      <w:pPr>
        <w:pStyle w:val="26"/>
        <w:shd w:val="clear" w:color="auto" w:fill="auto"/>
        <w:spacing w:before="0" w:after="173" w:line="360" w:lineRule="auto"/>
        <w:ind w:firstLine="851"/>
        <w:jc w:val="both"/>
        <w:rPr>
          <w:sz w:val="28"/>
          <w:szCs w:val="28"/>
        </w:rPr>
      </w:pPr>
      <w:r w:rsidRPr="00431C6C">
        <w:rPr>
          <w:b/>
          <w:i/>
          <w:sz w:val="28"/>
          <w:szCs w:val="28"/>
        </w:rPr>
        <w:t>Социально-экономическая эффективность</w:t>
      </w:r>
      <w:r>
        <w:rPr>
          <w:b/>
          <w:i/>
          <w:sz w:val="28"/>
          <w:szCs w:val="28"/>
        </w:rPr>
        <w:t xml:space="preserve"> </w:t>
      </w:r>
      <w:r w:rsidRPr="00431C6C">
        <w:rPr>
          <w:sz w:val="28"/>
          <w:szCs w:val="28"/>
        </w:rPr>
        <w:t>в</w:t>
      </w:r>
      <w:r w:rsidRPr="00431C6C">
        <w:rPr>
          <w:rStyle w:val="27"/>
          <w:sz w:val="28"/>
          <w:szCs w:val="28"/>
        </w:rPr>
        <w:t xml:space="preserve"> </w:t>
      </w:r>
      <w:r>
        <w:rPr>
          <w:sz w:val="28"/>
          <w:szCs w:val="28"/>
        </w:rPr>
        <w:t>п</w:t>
      </w:r>
      <w:r w:rsidRPr="00686305">
        <w:rPr>
          <w:sz w:val="28"/>
          <w:szCs w:val="28"/>
        </w:rPr>
        <w:t>рофессиональном становлении   выпускников, как социально значимых личностей и как специалистов, соответствующих требованиям работодателей и востребованных на рынке труда (максимальное трудоустройство и продолжение обучения по выбранной профессии</w:t>
      </w:r>
      <w:r>
        <w:rPr>
          <w:sz w:val="28"/>
          <w:szCs w:val="28"/>
        </w:rPr>
        <w:t>,</w:t>
      </w:r>
      <w:r w:rsidRPr="00686305">
        <w:rPr>
          <w:sz w:val="28"/>
          <w:szCs w:val="28"/>
        </w:rPr>
        <w:t xml:space="preserve"> по профилю).</w:t>
      </w:r>
    </w:p>
    <w:p w:rsidR="0052115F" w:rsidRPr="00686305" w:rsidRDefault="0052115F" w:rsidP="00032CA9">
      <w:pPr>
        <w:pStyle w:val="26"/>
        <w:shd w:val="clear" w:color="auto" w:fill="auto"/>
        <w:spacing w:before="0" w:after="266" w:line="240" w:lineRule="exact"/>
        <w:ind w:left="340"/>
        <w:jc w:val="both"/>
        <w:rPr>
          <w:sz w:val="28"/>
          <w:szCs w:val="28"/>
        </w:rPr>
      </w:pPr>
      <w:r>
        <w:rPr>
          <w:sz w:val="28"/>
          <w:szCs w:val="28"/>
        </w:rPr>
        <w:t>Для достижения</w:t>
      </w:r>
      <w:r w:rsidRPr="00686305">
        <w:rPr>
          <w:sz w:val="28"/>
          <w:szCs w:val="28"/>
        </w:rPr>
        <w:t xml:space="preserve"> данной цели, предлагаем решение следующих задач:</w:t>
      </w:r>
    </w:p>
    <w:p w:rsidR="0052115F" w:rsidRDefault="0052115F" w:rsidP="00032CA9">
      <w:pPr>
        <w:pStyle w:val="12"/>
        <w:shd w:val="clear" w:color="auto" w:fill="auto"/>
        <w:ind w:left="142" w:right="40" w:firstLine="358"/>
        <w:rPr>
          <w:sz w:val="28"/>
          <w:szCs w:val="28"/>
        </w:rPr>
      </w:pPr>
      <w:r w:rsidRPr="00686305">
        <w:rPr>
          <w:sz w:val="28"/>
          <w:szCs w:val="28"/>
        </w:rPr>
        <w:t>1. Разработку основных профессиональных образовательных программ на основе подхода</w:t>
      </w:r>
      <w:r>
        <w:rPr>
          <w:sz w:val="28"/>
          <w:szCs w:val="28"/>
        </w:rPr>
        <w:t>,</w:t>
      </w:r>
      <w:r w:rsidRPr="00686305">
        <w:rPr>
          <w:sz w:val="28"/>
          <w:szCs w:val="28"/>
        </w:rPr>
        <w:t xml:space="preserve"> основанного на компетенциях, с учетом требований ФГОС и образовательного маркетинга и системы зачетных единиц.</w:t>
      </w:r>
    </w:p>
    <w:p w:rsidR="0052115F" w:rsidRPr="006C6571" w:rsidRDefault="0052115F" w:rsidP="002F519C">
      <w:pPr>
        <w:pStyle w:val="28"/>
        <w:numPr>
          <w:ilvl w:val="0"/>
          <w:numId w:val="11"/>
        </w:numPr>
        <w:shd w:val="clear" w:color="auto" w:fill="auto"/>
        <w:tabs>
          <w:tab w:val="left" w:pos="567"/>
        </w:tabs>
        <w:ind w:left="142" w:right="60" w:firstLine="425"/>
        <w:rPr>
          <w:sz w:val="28"/>
          <w:szCs w:val="28"/>
        </w:rPr>
      </w:pPr>
      <w:r w:rsidRPr="006C6571">
        <w:rPr>
          <w:sz w:val="28"/>
          <w:szCs w:val="28"/>
        </w:rPr>
        <w:t xml:space="preserve">Создание инновационной интегративной организационно-образовательной модели образовательной деятельности </w:t>
      </w:r>
      <w:r>
        <w:rPr>
          <w:sz w:val="28"/>
          <w:szCs w:val="28"/>
        </w:rPr>
        <w:t>колледжа</w:t>
      </w:r>
      <w:r w:rsidRPr="006C6571">
        <w:rPr>
          <w:sz w:val="28"/>
          <w:szCs w:val="28"/>
        </w:rPr>
        <w:t>. Гибкий спектр основных интегрированных профессиональных образовательных программ, где соблюдается преемственность ступени НПО с более высоким уровнем образования СПО.</w:t>
      </w:r>
    </w:p>
    <w:p w:rsidR="0052115F" w:rsidRPr="006C6571" w:rsidRDefault="0052115F" w:rsidP="002F519C">
      <w:pPr>
        <w:pStyle w:val="28"/>
        <w:numPr>
          <w:ilvl w:val="0"/>
          <w:numId w:val="11"/>
        </w:numPr>
        <w:shd w:val="clear" w:color="auto" w:fill="auto"/>
        <w:tabs>
          <w:tab w:val="left" w:pos="142"/>
        </w:tabs>
        <w:ind w:left="142" w:right="60" w:firstLine="425"/>
        <w:rPr>
          <w:sz w:val="28"/>
          <w:szCs w:val="28"/>
        </w:rPr>
      </w:pPr>
      <w:r w:rsidRPr="006C6571">
        <w:rPr>
          <w:sz w:val="28"/>
          <w:szCs w:val="28"/>
        </w:rPr>
        <w:t xml:space="preserve">Использование в образовательном процессе активного и личностно- </w:t>
      </w:r>
      <w:r>
        <w:rPr>
          <w:sz w:val="28"/>
          <w:szCs w:val="28"/>
        </w:rPr>
        <w:t xml:space="preserve">  </w:t>
      </w:r>
      <w:r w:rsidRPr="006C6571">
        <w:rPr>
          <w:sz w:val="28"/>
          <w:szCs w:val="28"/>
        </w:rPr>
        <w:t>ориентированного обучения с применением электронных образовательных ресурсов и новых образовательных технологий.</w:t>
      </w:r>
    </w:p>
    <w:p w:rsidR="0052115F" w:rsidRPr="006C6571" w:rsidRDefault="0052115F" w:rsidP="002F519C">
      <w:pPr>
        <w:pStyle w:val="28"/>
        <w:numPr>
          <w:ilvl w:val="0"/>
          <w:numId w:val="11"/>
        </w:numPr>
        <w:shd w:val="clear" w:color="auto" w:fill="auto"/>
        <w:tabs>
          <w:tab w:val="left" w:pos="1240"/>
        </w:tabs>
        <w:ind w:left="40" w:firstLine="527"/>
        <w:rPr>
          <w:sz w:val="28"/>
          <w:szCs w:val="28"/>
        </w:rPr>
      </w:pPr>
      <w:r w:rsidRPr="006C6571">
        <w:rPr>
          <w:sz w:val="28"/>
          <w:szCs w:val="28"/>
        </w:rPr>
        <w:t>Создание единого информационного</w:t>
      </w:r>
      <w:r>
        <w:rPr>
          <w:sz w:val="28"/>
          <w:szCs w:val="28"/>
        </w:rPr>
        <w:t xml:space="preserve"> - </w:t>
      </w:r>
      <w:r w:rsidRPr="006C6571">
        <w:rPr>
          <w:sz w:val="28"/>
          <w:szCs w:val="28"/>
        </w:rPr>
        <w:t>образовательного пространства колледжа.</w:t>
      </w:r>
    </w:p>
    <w:p w:rsidR="0052115F" w:rsidRPr="006C6571" w:rsidRDefault="0052115F" w:rsidP="002F519C">
      <w:pPr>
        <w:pStyle w:val="28"/>
        <w:numPr>
          <w:ilvl w:val="0"/>
          <w:numId w:val="11"/>
        </w:numPr>
        <w:shd w:val="clear" w:color="auto" w:fill="auto"/>
        <w:tabs>
          <w:tab w:val="left" w:pos="-2127"/>
        </w:tabs>
        <w:ind w:left="142" w:right="60" w:firstLine="425"/>
        <w:rPr>
          <w:sz w:val="28"/>
          <w:szCs w:val="28"/>
        </w:rPr>
      </w:pPr>
      <w:r w:rsidRPr="006C6571">
        <w:rPr>
          <w:sz w:val="28"/>
          <w:szCs w:val="28"/>
        </w:rPr>
        <w:lastRenderedPageBreak/>
        <w:t>Расширение взаимовыгодного взаимодействия с социальными партнерами (федеральный, региональный и областной уровни).</w:t>
      </w:r>
    </w:p>
    <w:p w:rsidR="0052115F" w:rsidRPr="006C6571" w:rsidRDefault="0052115F" w:rsidP="002F519C">
      <w:pPr>
        <w:pStyle w:val="28"/>
        <w:numPr>
          <w:ilvl w:val="0"/>
          <w:numId w:val="11"/>
        </w:numPr>
        <w:shd w:val="clear" w:color="auto" w:fill="auto"/>
        <w:tabs>
          <w:tab w:val="left" w:pos="1235"/>
        </w:tabs>
        <w:spacing w:after="240"/>
        <w:ind w:left="40" w:firstLine="527"/>
        <w:rPr>
          <w:sz w:val="28"/>
          <w:szCs w:val="28"/>
        </w:rPr>
      </w:pPr>
      <w:r w:rsidRPr="006C6571">
        <w:rPr>
          <w:sz w:val="28"/>
          <w:szCs w:val="28"/>
        </w:rPr>
        <w:t>Внедрение системы менеджмента качества (СМК) в образовательном учреждении.</w:t>
      </w:r>
    </w:p>
    <w:p w:rsidR="0052115F" w:rsidRDefault="0052115F" w:rsidP="00032CA9">
      <w:pPr>
        <w:pStyle w:val="28"/>
        <w:shd w:val="clear" w:color="auto" w:fill="auto"/>
        <w:ind w:left="40" w:right="60" w:firstLine="840"/>
        <w:rPr>
          <w:sz w:val="28"/>
          <w:szCs w:val="28"/>
        </w:rPr>
      </w:pPr>
      <w:r w:rsidRPr="00624F0C">
        <w:rPr>
          <w:sz w:val="28"/>
          <w:szCs w:val="28"/>
        </w:rPr>
        <w:t>Указанные выше</w:t>
      </w:r>
      <w:r w:rsidRPr="006C6571">
        <w:rPr>
          <w:sz w:val="28"/>
          <w:szCs w:val="28"/>
        </w:rPr>
        <w:t xml:space="preserve"> задачи должны решаться с учетом педагогических принципов, которые концептуально обосновывают условия успешного функционирования колледжа в ближайшей перспективе.</w:t>
      </w:r>
    </w:p>
    <w:p w:rsidR="0052115F" w:rsidRDefault="0052115F" w:rsidP="00032CA9">
      <w:pPr>
        <w:pStyle w:val="28"/>
        <w:shd w:val="clear" w:color="auto" w:fill="auto"/>
        <w:ind w:left="40" w:right="60" w:firstLine="840"/>
        <w:rPr>
          <w:sz w:val="28"/>
          <w:szCs w:val="28"/>
        </w:rPr>
      </w:pPr>
      <w:r w:rsidRPr="000C3679">
        <w:rPr>
          <w:b/>
          <w:i/>
          <w:sz w:val="28"/>
          <w:szCs w:val="28"/>
        </w:rPr>
        <w:t>Принцип государственной политики,</w:t>
      </w:r>
      <w:r>
        <w:rPr>
          <w:sz w:val="28"/>
          <w:szCs w:val="28"/>
        </w:rPr>
        <w:t xml:space="preserve"> сформулированный в Законе об образовании РФ.</w:t>
      </w:r>
    </w:p>
    <w:p w:rsidR="0052115F" w:rsidRPr="00624F0C" w:rsidRDefault="0052115F" w:rsidP="00624F0C">
      <w:pPr>
        <w:pStyle w:val="28"/>
        <w:shd w:val="clear" w:color="auto" w:fill="auto"/>
        <w:ind w:left="40" w:right="60" w:firstLine="840"/>
        <w:rPr>
          <w:sz w:val="28"/>
          <w:szCs w:val="28"/>
        </w:rPr>
      </w:pPr>
      <w:r>
        <w:rPr>
          <w:b/>
          <w:i/>
          <w:sz w:val="28"/>
          <w:szCs w:val="28"/>
        </w:rPr>
        <w:t>Принцип  региональной образовательной политики -</w:t>
      </w:r>
      <w:r>
        <w:rPr>
          <w:sz w:val="28"/>
          <w:szCs w:val="28"/>
        </w:rPr>
        <w:t xml:space="preserve"> развитие у студентов профессиональных образовательных потребностей</w:t>
      </w:r>
      <w:r w:rsidRPr="00624F0C">
        <w:rPr>
          <w:sz w:val="28"/>
          <w:szCs w:val="28"/>
        </w:rPr>
        <w:t xml:space="preserve">, адаптированных </w:t>
      </w:r>
      <w:r>
        <w:rPr>
          <w:sz w:val="28"/>
          <w:szCs w:val="28"/>
        </w:rPr>
        <w:t>к нуждам и целям развития ХМАО-Югра.</w:t>
      </w:r>
    </w:p>
    <w:p w:rsidR="0052115F" w:rsidRPr="006C6571" w:rsidRDefault="0052115F" w:rsidP="00624F0C">
      <w:pPr>
        <w:pStyle w:val="28"/>
        <w:shd w:val="clear" w:color="auto" w:fill="auto"/>
        <w:spacing w:line="413" w:lineRule="exact"/>
        <w:ind w:left="40" w:right="60" w:firstLine="840"/>
        <w:rPr>
          <w:sz w:val="28"/>
          <w:szCs w:val="28"/>
        </w:rPr>
      </w:pPr>
      <w:r w:rsidRPr="000C3679">
        <w:rPr>
          <w:b/>
          <w:i/>
          <w:sz w:val="28"/>
          <w:szCs w:val="28"/>
        </w:rPr>
        <w:t>Принцип природосообразности</w:t>
      </w:r>
      <w:r w:rsidRPr="006C6571">
        <w:rPr>
          <w:sz w:val="28"/>
          <w:szCs w:val="28"/>
        </w:rPr>
        <w:t xml:space="preserve"> личности - образование в соответствии с природой учащегося, его индивидуальными особенностями; его здоровьем, способностями, индивидуальными особенностями восприятия, памяти, мышления, биоритмами и т.п. Только возможность работать в соответствии с собственным стилем повышает успешность деятельности. Сравнение обучающегося допускается только с ним самим. Оценки носят экспертный характер.</w:t>
      </w:r>
    </w:p>
    <w:p w:rsidR="0052115F" w:rsidRPr="006C6571" w:rsidRDefault="0052115F" w:rsidP="00624F0C">
      <w:pPr>
        <w:pStyle w:val="28"/>
        <w:shd w:val="clear" w:color="auto" w:fill="auto"/>
        <w:ind w:left="40" w:firstLine="840"/>
        <w:rPr>
          <w:sz w:val="28"/>
          <w:szCs w:val="28"/>
        </w:rPr>
      </w:pPr>
      <w:r w:rsidRPr="000C3679">
        <w:rPr>
          <w:b/>
          <w:i/>
          <w:sz w:val="28"/>
          <w:szCs w:val="28"/>
        </w:rPr>
        <w:t>Принцип гуманизации</w:t>
      </w:r>
      <w:r w:rsidRPr="006C6571">
        <w:rPr>
          <w:sz w:val="28"/>
          <w:szCs w:val="28"/>
        </w:rPr>
        <w:t xml:space="preserve"> предполагает субъект - субъектные отношения участников образовательного процесса, уважение к личности ученика, доверие к нему, принятие его лич</w:t>
      </w:r>
      <w:r>
        <w:rPr>
          <w:sz w:val="28"/>
          <w:szCs w:val="28"/>
        </w:rPr>
        <w:t>ных целей, запросов и интересов, создание максимально благоприятных условий для развития и саморазвития студентов, их самоопределения.</w:t>
      </w:r>
    </w:p>
    <w:p w:rsidR="0052115F" w:rsidRPr="006C6571" w:rsidRDefault="0052115F" w:rsidP="00032CA9">
      <w:pPr>
        <w:pStyle w:val="28"/>
        <w:shd w:val="clear" w:color="auto" w:fill="auto"/>
        <w:ind w:left="40" w:firstLine="840"/>
        <w:rPr>
          <w:sz w:val="28"/>
          <w:szCs w:val="28"/>
        </w:rPr>
      </w:pPr>
      <w:r w:rsidRPr="000C3679">
        <w:rPr>
          <w:b/>
          <w:i/>
          <w:sz w:val="28"/>
          <w:szCs w:val="28"/>
        </w:rPr>
        <w:t>Принцип развития</w:t>
      </w:r>
      <w:r w:rsidRPr="006C6571">
        <w:rPr>
          <w:sz w:val="28"/>
          <w:szCs w:val="28"/>
        </w:rPr>
        <w:t xml:space="preserve"> обеспечивает функционирование колледжа как самостоятельного ОУ в выборе путей и способов своей деятельности в рамках законодательства, обеспечивающего  условия для разностороннего развития личности обучающегося в соответствии с его возможностями, способностями, интересами, а также в соответствии с образовательными потребностями общества, города, каждой семьи. </w:t>
      </w:r>
    </w:p>
    <w:p w:rsidR="0052115F" w:rsidRPr="00DC0AE2" w:rsidRDefault="0052115F" w:rsidP="00032CA9">
      <w:pPr>
        <w:pStyle w:val="28"/>
        <w:shd w:val="clear" w:color="auto" w:fill="auto"/>
        <w:ind w:left="160" w:right="40" w:firstLine="691"/>
        <w:rPr>
          <w:sz w:val="28"/>
          <w:szCs w:val="28"/>
        </w:rPr>
      </w:pPr>
      <w:r w:rsidRPr="000C3679">
        <w:rPr>
          <w:b/>
          <w:i/>
          <w:sz w:val="28"/>
          <w:szCs w:val="28"/>
        </w:rPr>
        <w:t>Принцип сотворчества, совместной деятельности</w:t>
      </w:r>
      <w:r w:rsidRPr="006C6571">
        <w:rPr>
          <w:sz w:val="28"/>
          <w:szCs w:val="28"/>
        </w:rPr>
        <w:t xml:space="preserve"> позволяет создать условия для становления личностного знания (личностно значимого) у каждого обучающегося и при этом, педагог  не   «учит»,   а  создает условия для развития  его.  Знания  не  передаются и не усваиваются, а выводятся</w:t>
      </w:r>
      <w:r w:rsidRPr="00124DEA">
        <w:rPr>
          <w:sz w:val="28"/>
          <w:szCs w:val="28"/>
        </w:rPr>
        <w:t xml:space="preserve"> </w:t>
      </w:r>
      <w:r>
        <w:rPr>
          <w:sz w:val="28"/>
          <w:szCs w:val="28"/>
        </w:rPr>
        <w:t>у</w:t>
      </w:r>
      <w:r w:rsidRPr="00DC0AE2">
        <w:rPr>
          <w:sz w:val="28"/>
          <w:szCs w:val="28"/>
        </w:rPr>
        <w:t xml:space="preserve">чащимся (студентом) в значительной мере самостоятельно в общении, в обмене рассуждениями, в </w:t>
      </w:r>
      <w:r w:rsidRPr="00DC0AE2">
        <w:rPr>
          <w:sz w:val="28"/>
          <w:szCs w:val="28"/>
        </w:rPr>
        <w:lastRenderedPageBreak/>
        <w:t>ситуации активного конструирования обучающимся «своего» знания в процессе решения творческих задач.</w:t>
      </w:r>
    </w:p>
    <w:p w:rsidR="0052115F" w:rsidRPr="00DC0AE2" w:rsidRDefault="0052115F" w:rsidP="00032CA9">
      <w:pPr>
        <w:pStyle w:val="28"/>
        <w:shd w:val="clear" w:color="auto" w:fill="auto"/>
        <w:ind w:left="160" w:right="40" w:firstLine="1000"/>
        <w:rPr>
          <w:sz w:val="28"/>
          <w:szCs w:val="28"/>
        </w:rPr>
      </w:pPr>
      <w:r w:rsidRPr="000C3679">
        <w:rPr>
          <w:b/>
          <w:i/>
          <w:sz w:val="28"/>
          <w:szCs w:val="28"/>
        </w:rPr>
        <w:t>Принцип разумного компромисса между инновационностью и стабильностью</w:t>
      </w:r>
      <w:r w:rsidRPr="000C3679">
        <w:rPr>
          <w:i/>
          <w:sz w:val="28"/>
          <w:szCs w:val="28"/>
        </w:rPr>
        <w:t xml:space="preserve">. </w:t>
      </w:r>
      <w:r w:rsidRPr="00DC0AE2">
        <w:rPr>
          <w:sz w:val="28"/>
          <w:szCs w:val="28"/>
        </w:rPr>
        <w:t>ОУ должно соответствовать стремительно меняющейся жизни темпом своих внутренних перемен. В то же время, бережно относиться к традиционно сильным сторонам образования, сохранять и приумножить их как ценность.</w:t>
      </w:r>
    </w:p>
    <w:p w:rsidR="0052115F" w:rsidRPr="00DC0AE2" w:rsidRDefault="0052115F" w:rsidP="00032CA9">
      <w:pPr>
        <w:pStyle w:val="28"/>
        <w:shd w:val="clear" w:color="auto" w:fill="auto"/>
        <w:spacing w:after="244"/>
        <w:ind w:left="160" w:right="40" w:firstLine="1000"/>
        <w:rPr>
          <w:sz w:val="28"/>
          <w:szCs w:val="28"/>
        </w:rPr>
      </w:pPr>
      <w:r w:rsidRPr="00624F0C">
        <w:rPr>
          <w:b/>
          <w:i/>
          <w:sz w:val="28"/>
          <w:szCs w:val="28"/>
        </w:rPr>
        <w:t>Принцип обучения деятельности в деятельности.</w:t>
      </w:r>
      <w:r w:rsidRPr="00DC0AE2">
        <w:rPr>
          <w:sz w:val="28"/>
          <w:szCs w:val="28"/>
        </w:rPr>
        <w:t xml:space="preserve"> Обучающийся должен уметь ставить самостоятельно цели и организовывать свою деятельность для их достижения. Данный принцип успешно реализуется при внедрении модульного обучения.</w:t>
      </w:r>
    </w:p>
    <w:p w:rsidR="0052115F" w:rsidRPr="00DC0AE2" w:rsidRDefault="0052115F" w:rsidP="00032CA9">
      <w:pPr>
        <w:pStyle w:val="28"/>
        <w:shd w:val="clear" w:color="auto" w:fill="auto"/>
        <w:spacing w:line="413" w:lineRule="exact"/>
        <w:ind w:left="160" w:right="40" w:firstLine="580"/>
        <w:rPr>
          <w:sz w:val="28"/>
          <w:szCs w:val="28"/>
        </w:rPr>
      </w:pPr>
      <w:r w:rsidRPr="00DC0AE2">
        <w:rPr>
          <w:sz w:val="28"/>
          <w:szCs w:val="28"/>
        </w:rPr>
        <w:t xml:space="preserve">Представленные цели, задачи и принципы становятся главными и являются частью Программы развития </w:t>
      </w:r>
      <w:r>
        <w:rPr>
          <w:sz w:val="28"/>
          <w:szCs w:val="28"/>
        </w:rPr>
        <w:t>разно</w:t>
      </w:r>
      <w:r w:rsidRPr="00DC0AE2">
        <w:rPr>
          <w:sz w:val="28"/>
          <w:szCs w:val="28"/>
        </w:rPr>
        <w:t>уровневого многопрофильного ОУ СПО</w:t>
      </w:r>
      <w:r>
        <w:rPr>
          <w:sz w:val="28"/>
          <w:szCs w:val="28"/>
        </w:rPr>
        <w:t>.</w:t>
      </w:r>
    </w:p>
    <w:p w:rsidR="0052115F" w:rsidRDefault="0052115F" w:rsidP="00032CA9">
      <w:pPr>
        <w:pStyle w:val="28"/>
        <w:shd w:val="clear" w:color="auto" w:fill="auto"/>
        <w:spacing w:line="413" w:lineRule="exact"/>
        <w:ind w:left="160" w:right="40" w:firstLine="580"/>
        <w:rPr>
          <w:sz w:val="28"/>
          <w:szCs w:val="28"/>
        </w:rPr>
      </w:pPr>
      <w:r w:rsidRPr="00DC0AE2">
        <w:rPr>
          <w:sz w:val="28"/>
          <w:szCs w:val="28"/>
        </w:rPr>
        <w:t xml:space="preserve">Реализация этих направлений обеспечит повышение качества образовательной деятельности. </w:t>
      </w:r>
    </w:p>
    <w:p w:rsidR="0052115F" w:rsidRPr="005C5B54" w:rsidRDefault="0052115F" w:rsidP="00032CA9">
      <w:pPr>
        <w:pStyle w:val="28"/>
        <w:shd w:val="clear" w:color="auto" w:fill="auto"/>
        <w:spacing w:line="413" w:lineRule="exact"/>
        <w:ind w:left="160" w:right="40" w:firstLine="580"/>
        <w:rPr>
          <w:color w:val="FF0000"/>
          <w:sz w:val="28"/>
          <w:szCs w:val="28"/>
        </w:rPr>
      </w:pPr>
      <w:r w:rsidRPr="00DC0AE2">
        <w:rPr>
          <w:sz w:val="28"/>
          <w:szCs w:val="28"/>
        </w:rPr>
        <w:t xml:space="preserve">При выборе организационной модели мы опирались на </w:t>
      </w:r>
      <w:r>
        <w:rPr>
          <w:sz w:val="28"/>
          <w:szCs w:val="28"/>
        </w:rPr>
        <w:t>линейно-функциональную структуру управления  колледжем, позволяющую системно и стабильно осуществлять управление процессом реализации настоящей Программы развития.</w:t>
      </w:r>
    </w:p>
    <w:p w:rsidR="0052115F" w:rsidRPr="005C5B54" w:rsidRDefault="0052115F" w:rsidP="00032CA9">
      <w:pPr>
        <w:pStyle w:val="28"/>
        <w:shd w:val="clear" w:color="auto" w:fill="auto"/>
        <w:spacing w:line="413" w:lineRule="exact"/>
        <w:ind w:left="160" w:right="40" w:firstLine="580"/>
        <w:rPr>
          <w:color w:val="FF0000"/>
          <w:sz w:val="28"/>
          <w:szCs w:val="28"/>
        </w:rPr>
      </w:pPr>
    </w:p>
    <w:p w:rsidR="0052115F" w:rsidRPr="00CD376B" w:rsidRDefault="0052115F" w:rsidP="00FA446D">
      <w:pPr>
        <w:pStyle w:val="28"/>
        <w:shd w:val="clear" w:color="auto" w:fill="auto"/>
        <w:spacing w:line="413" w:lineRule="exact"/>
        <w:ind w:left="160" w:right="40" w:firstLine="580"/>
        <w:jc w:val="center"/>
        <w:rPr>
          <w:i/>
          <w:sz w:val="28"/>
          <w:szCs w:val="28"/>
        </w:rPr>
      </w:pPr>
      <w:r w:rsidRPr="00CD376B">
        <w:rPr>
          <w:i/>
          <w:sz w:val="28"/>
          <w:szCs w:val="28"/>
        </w:rPr>
        <w:t>5.2 Структура  организационной модели колледжа.</w:t>
      </w:r>
    </w:p>
    <w:p w:rsidR="0052115F" w:rsidRDefault="0052115F" w:rsidP="00FA446D">
      <w:pPr>
        <w:pStyle w:val="28"/>
        <w:shd w:val="clear" w:color="auto" w:fill="auto"/>
        <w:spacing w:line="413" w:lineRule="exact"/>
        <w:ind w:left="160" w:right="40" w:firstLine="580"/>
        <w:rPr>
          <w:sz w:val="28"/>
          <w:szCs w:val="28"/>
        </w:rPr>
      </w:pPr>
      <w:r w:rsidRPr="00FA446D">
        <w:rPr>
          <w:sz w:val="28"/>
          <w:szCs w:val="28"/>
        </w:rPr>
        <w:t xml:space="preserve">Данная модель </w:t>
      </w:r>
      <w:r>
        <w:rPr>
          <w:sz w:val="28"/>
          <w:szCs w:val="28"/>
        </w:rPr>
        <w:t>позволяет оптимально реализовывать заданные Программой задачи и выстроить алгоритм системы взаимоотношений всех субъектов образовательного процесса.</w:t>
      </w:r>
    </w:p>
    <w:p w:rsidR="0052115F" w:rsidRDefault="0052115F" w:rsidP="00FA446D">
      <w:pPr>
        <w:pStyle w:val="28"/>
        <w:shd w:val="clear" w:color="auto" w:fill="auto"/>
        <w:spacing w:line="413" w:lineRule="exact"/>
        <w:ind w:left="160" w:right="40" w:firstLine="580"/>
        <w:rPr>
          <w:sz w:val="28"/>
          <w:szCs w:val="28"/>
        </w:rPr>
      </w:pPr>
      <w:r>
        <w:rPr>
          <w:sz w:val="28"/>
          <w:szCs w:val="28"/>
        </w:rPr>
        <w:t>1.Опредение заданий, связанных с анализом и оцениванием качества реализации Программы развития, существующим в структуре  колледжа подразделениям наряду с выполнением ими функций по обеспечению развития учебно-воспитательного процесса.</w:t>
      </w:r>
    </w:p>
    <w:p w:rsidR="0052115F" w:rsidRDefault="0052115F" w:rsidP="00FA446D">
      <w:pPr>
        <w:pStyle w:val="28"/>
        <w:shd w:val="clear" w:color="auto" w:fill="auto"/>
        <w:spacing w:line="413" w:lineRule="exact"/>
        <w:ind w:left="160" w:right="40" w:firstLine="580"/>
        <w:rPr>
          <w:sz w:val="28"/>
          <w:szCs w:val="28"/>
        </w:rPr>
      </w:pPr>
      <w:r>
        <w:rPr>
          <w:sz w:val="28"/>
          <w:szCs w:val="28"/>
        </w:rPr>
        <w:t>2.Установление горизонтальных связей между структурными подразделениями для согласования действий по реализации заданий.</w:t>
      </w:r>
    </w:p>
    <w:p w:rsidR="0052115F" w:rsidRDefault="0052115F" w:rsidP="00FA446D">
      <w:pPr>
        <w:pStyle w:val="28"/>
        <w:shd w:val="clear" w:color="auto" w:fill="auto"/>
        <w:spacing w:line="413" w:lineRule="exact"/>
        <w:ind w:left="160" w:right="40" w:firstLine="580"/>
        <w:rPr>
          <w:sz w:val="28"/>
          <w:szCs w:val="28"/>
        </w:rPr>
      </w:pPr>
      <w:r>
        <w:rPr>
          <w:sz w:val="28"/>
          <w:szCs w:val="28"/>
        </w:rPr>
        <w:t>3.Осуществление координации деятельности разных структурных подразделений (через руководителей этих подразделений).</w:t>
      </w:r>
    </w:p>
    <w:p w:rsidR="0052115F" w:rsidRDefault="0052115F" w:rsidP="00FA446D">
      <w:pPr>
        <w:pStyle w:val="28"/>
        <w:shd w:val="clear" w:color="auto" w:fill="auto"/>
        <w:spacing w:line="413" w:lineRule="exact"/>
        <w:ind w:left="160" w:right="40" w:firstLine="580"/>
        <w:rPr>
          <w:sz w:val="28"/>
          <w:szCs w:val="28"/>
        </w:rPr>
      </w:pPr>
      <w:r>
        <w:rPr>
          <w:sz w:val="28"/>
          <w:szCs w:val="28"/>
        </w:rPr>
        <w:t>4.Обеспечение условий, мотивирующих деятельность руководителей подразделений по достижению результата.</w:t>
      </w:r>
    </w:p>
    <w:p w:rsidR="0052115F" w:rsidRPr="00FA446D" w:rsidRDefault="0052115F" w:rsidP="00FA446D">
      <w:pPr>
        <w:pStyle w:val="28"/>
        <w:shd w:val="clear" w:color="auto" w:fill="auto"/>
        <w:spacing w:line="413" w:lineRule="exact"/>
        <w:ind w:left="160" w:right="40" w:firstLine="580"/>
        <w:rPr>
          <w:sz w:val="28"/>
          <w:szCs w:val="28"/>
        </w:rPr>
      </w:pPr>
      <w:r>
        <w:rPr>
          <w:sz w:val="28"/>
          <w:szCs w:val="28"/>
        </w:rPr>
        <w:lastRenderedPageBreak/>
        <w:t>5.Вертикальная координация деятельности всего коллектива сотрудников колледжа от директора до конкретного  работника.</w:t>
      </w:r>
    </w:p>
    <w:p w:rsidR="0052115F" w:rsidRDefault="0052115F" w:rsidP="00FA446D">
      <w:pPr>
        <w:pStyle w:val="28"/>
        <w:shd w:val="clear" w:color="auto" w:fill="auto"/>
        <w:spacing w:line="413" w:lineRule="exact"/>
        <w:ind w:left="160" w:right="40" w:firstLine="580"/>
        <w:jc w:val="center"/>
        <w:rPr>
          <w:b/>
          <w:sz w:val="28"/>
          <w:szCs w:val="28"/>
        </w:rPr>
      </w:pPr>
    </w:p>
    <w:p w:rsidR="0052115F" w:rsidRDefault="0052115F" w:rsidP="00CD376B">
      <w:pPr>
        <w:pStyle w:val="28"/>
        <w:shd w:val="clear" w:color="auto" w:fill="auto"/>
        <w:spacing w:line="413" w:lineRule="exact"/>
        <w:ind w:left="160" w:right="40" w:firstLine="580"/>
        <w:jc w:val="center"/>
        <w:rPr>
          <w:sz w:val="28"/>
          <w:szCs w:val="28"/>
        </w:rPr>
      </w:pPr>
      <w:r w:rsidRPr="00CD376B">
        <w:rPr>
          <w:i/>
          <w:sz w:val="28"/>
          <w:szCs w:val="28"/>
        </w:rPr>
        <w:t>5.3.Стратегические цели и направления развития колледжа</w:t>
      </w:r>
      <w:r w:rsidRPr="00CD376B">
        <w:rPr>
          <w:sz w:val="28"/>
          <w:szCs w:val="28"/>
        </w:rPr>
        <w:t>.</w:t>
      </w:r>
    </w:p>
    <w:p w:rsidR="0052115F" w:rsidRPr="00CD376B" w:rsidRDefault="0052115F" w:rsidP="00CD376B">
      <w:pPr>
        <w:pStyle w:val="28"/>
        <w:shd w:val="clear" w:color="auto" w:fill="auto"/>
        <w:spacing w:line="413" w:lineRule="exact"/>
        <w:ind w:left="160" w:right="40" w:firstLine="580"/>
        <w:jc w:val="center"/>
        <w:rPr>
          <w:sz w:val="28"/>
          <w:szCs w:val="28"/>
        </w:rPr>
      </w:pPr>
    </w:p>
    <w:p w:rsidR="0052115F" w:rsidRDefault="0052115F" w:rsidP="00624F0C">
      <w:pPr>
        <w:pStyle w:val="28"/>
        <w:shd w:val="clear" w:color="auto" w:fill="auto"/>
        <w:spacing w:line="413" w:lineRule="exact"/>
        <w:ind w:left="160" w:right="40" w:firstLine="580"/>
        <w:rPr>
          <w:sz w:val="28"/>
          <w:szCs w:val="28"/>
        </w:rPr>
      </w:pPr>
      <w:r>
        <w:rPr>
          <w:sz w:val="28"/>
          <w:szCs w:val="28"/>
        </w:rPr>
        <w:t>При разработке Программы развития нами определено понятие стратегической цели как конкретный, охарактеризованный качественно образ желаемого результата, которого коллектив колледжа может достичь к четко определенному моменту времени.</w:t>
      </w:r>
    </w:p>
    <w:p w:rsidR="0052115F" w:rsidRDefault="0052115F" w:rsidP="00624F0C">
      <w:pPr>
        <w:pStyle w:val="28"/>
        <w:shd w:val="clear" w:color="auto" w:fill="auto"/>
        <w:spacing w:line="413" w:lineRule="exact"/>
        <w:ind w:left="160" w:right="40" w:firstLine="580"/>
        <w:rPr>
          <w:sz w:val="28"/>
          <w:szCs w:val="28"/>
        </w:rPr>
      </w:pPr>
      <w:r>
        <w:rPr>
          <w:sz w:val="28"/>
          <w:szCs w:val="28"/>
        </w:rPr>
        <w:t>При этом выверены требования, предъявляемые этой цели:</w:t>
      </w:r>
    </w:p>
    <w:p w:rsidR="0052115F" w:rsidRDefault="0052115F" w:rsidP="00624F0C">
      <w:pPr>
        <w:pStyle w:val="28"/>
        <w:shd w:val="clear" w:color="auto" w:fill="auto"/>
        <w:spacing w:line="413" w:lineRule="exact"/>
        <w:ind w:left="160" w:right="40" w:firstLine="580"/>
        <w:rPr>
          <w:sz w:val="28"/>
          <w:szCs w:val="28"/>
        </w:rPr>
      </w:pPr>
      <w:r>
        <w:rPr>
          <w:sz w:val="28"/>
          <w:szCs w:val="28"/>
        </w:rPr>
        <w:t>-реальность;</w:t>
      </w:r>
    </w:p>
    <w:p w:rsidR="0052115F" w:rsidRDefault="0052115F" w:rsidP="00624F0C">
      <w:pPr>
        <w:pStyle w:val="28"/>
        <w:shd w:val="clear" w:color="auto" w:fill="auto"/>
        <w:spacing w:line="413" w:lineRule="exact"/>
        <w:ind w:left="160" w:right="40" w:firstLine="580"/>
        <w:rPr>
          <w:sz w:val="28"/>
          <w:szCs w:val="28"/>
        </w:rPr>
      </w:pPr>
      <w:r>
        <w:rPr>
          <w:sz w:val="28"/>
          <w:szCs w:val="28"/>
        </w:rPr>
        <w:t>-полнота содержания;</w:t>
      </w:r>
    </w:p>
    <w:p w:rsidR="0052115F" w:rsidRDefault="0052115F" w:rsidP="00624F0C">
      <w:pPr>
        <w:pStyle w:val="28"/>
        <w:shd w:val="clear" w:color="auto" w:fill="auto"/>
        <w:spacing w:line="413" w:lineRule="exact"/>
        <w:ind w:left="160" w:right="40" w:firstLine="580"/>
        <w:rPr>
          <w:sz w:val="28"/>
          <w:szCs w:val="28"/>
        </w:rPr>
      </w:pPr>
      <w:r>
        <w:rPr>
          <w:sz w:val="28"/>
          <w:szCs w:val="28"/>
        </w:rPr>
        <w:t>-операциональность (контролируемость) определения ожидаемого результата;</w:t>
      </w:r>
    </w:p>
    <w:p w:rsidR="0052115F" w:rsidRDefault="0052115F" w:rsidP="00624F0C">
      <w:pPr>
        <w:pStyle w:val="28"/>
        <w:shd w:val="clear" w:color="auto" w:fill="auto"/>
        <w:spacing w:line="413" w:lineRule="exact"/>
        <w:ind w:left="160" w:right="40" w:firstLine="580"/>
        <w:rPr>
          <w:sz w:val="28"/>
          <w:szCs w:val="28"/>
        </w:rPr>
      </w:pPr>
      <w:r>
        <w:rPr>
          <w:sz w:val="28"/>
          <w:szCs w:val="28"/>
        </w:rPr>
        <w:t>-временная  определенность реализации;</w:t>
      </w:r>
    </w:p>
    <w:p w:rsidR="0052115F" w:rsidRDefault="0052115F" w:rsidP="00624F0C">
      <w:pPr>
        <w:pStyle w:val="28"/>
        <w:shd w:val="clear" w:color="auto" w:fill="auto"/>
        <w:spacing w:line="413" w:lineRule="exact"/>
        <w:ind w:left="160" w:right="40" w:firstLine="580"/>
        <w:rPr>
          <w:sz w:val="28"/>
          <w:szCs w:val="28"/>
        </w:rPr>
      </w:pPr>
      <w:r>
        <w:rPr>
          <w:sz w:val="28"/>
          <w:szCs w:val="28"/>
        </w:rPr>
        <w:t>-соответствие мотивам субъекта деятельности.</w:t>
      </w:r>
    </w:p>
    <w:p w:rsidR="0052115F" w:rsidRDefault="0052115F" w:rsidP="00CD0F9B">
      <w:pPr>
        <w:pStyle w:val="28"/>
        <w:shd w:val="clear" w:color="auto" w:fill="auto"/>
        <w:spacing w:line="413" w:lineRule="exact"/>
        <w:ind w:left="160" w:right="40" w:firstLine="580"/>
        <w:rPr>
          <w:sz w:val="28"/>
          <w:szCs w:val="28"/>
        </w:rPr>
      </w:pPr>
      <w:r>
        <w:rPr>
          <w:sz w:val="28"/>
          <w:szCs w:val="28"/>
        </w:rPr>
        <w:t>Анализ ситуации на рынке труда региона с учетом проблем на рынке образовательных услуг, а также принципиальные позиции определенные законодательными актами в области профессионального образования, социальной сферы, Гражданского и трудового кодексов, позволили сформулировать основные стратегические цели развития РПК на 2013-2018г.г:</w:t>
      </w:r>
    </w:p>
    <w:p w:rsidR="0052115F" w:rsidRDefault="0052115F" w:rsidP="00997CA4">
      <w:pPr>
        <w:pStyle w:val="28"/>
        <w:shd w:val="clear" w:color="auto" w:fill="auto"/>
        <w:spacing w:line="413" w:lineRule="exact"/>
        <w:ind w:left="160" w:right="40" w:firstLine="549"/>
        <w:rPr>
          <w:sz w:val="28"/>
          <w:szCs w:val="28"/>
        </w:rPr>
      </w:pPr>
      <w:r>
        <w:rPr>
          <w:sz w:val="28"/>
          <w:szCs w:val="28"/>
        </w:rPr>
        <w:t>1.Определение новых ориентиров профессионального образования в колледже на основе изменения характера его результатов (смещение акцентов с подготовки технически грамотных выпускников на воспитание и развитие творчески самостоятельной динамично развивающейся личности будущего специалиста).</w:t>
      </w:r>
    </w:p>
    <w:p w:rsidR="0052115F" w:rsidRDefault="0052115F" w:rsidP="00BB183F">
      <w:pPr>
        <w:pStyle w:val="28"/>
        <w:shd w:val="clear" w:color="auto" w:fill="auto"/>
        <w:spacing w:line="413" w:lineRule="exact"/>
        <w:ind w:left="160" w:right="40" w:firstLine="549"/>
        <w:rPr>
          <w:sz w:val="28"/>
          <w:szCs w:val="28"/>
        </w:rPr>
      </w:pPr>
      <w:r>
        <w:rPr>
          <w:sz w:val="28"/>
          <w:szCs w:val="28"/>
        </w:rPr>
        <w:t>2.</w:t>
      </w:r>
      <w:r w:rsidRPr="00BB183F">
        <w:rPr>
          <w:sz w:val="28"/>
          <w:szCs w:val="28"/>
        </w:rPr>
        <w:t xml:space="preserve"> </w:t>
      </w:r>
      <w:r>
        <w:rPr>
          <w:sz w:val="28"/>
          <w:szCs w:val="28"/>
        </w:rPr>
        <w:t>Определение новых ориентиров профессионального образования в колледже на основе изменения технологий образования (переход от групповых обезличенных методик к системно-деятельностным методикам организации образовательного процесса)</w:t>
      </w:r>
    </w:p>
    <w:p w:rsidR="0052115F" w:rsidRDefault="0052115F" w:rsidP="00BB183F">
      <w:pPr>
        <w:pStyle w:val="28"/>
        <w:shd w:val="clear" w:color="auto" w:fill="auto"/>
        <w:spacing w:line="413" w:lineRule="exact"/>
        <w:ind w:left="160" w:right="40" w:firstLine="549"/>
        <w:rPr>
          <w:sz w:val="28"/>
          <w:szCs w:val="28"/>
        </w:rPr>
      </w:pPr>
      <w:r w:rsidRPr="00BB183F">
        <w:rPr>
          <w:sz w:val="28"/>
          <w:szCs w:val="28"/>
        </w:rPr>
        <w:t>Данные</w:t>
      </w:r>
      <w:r>
        <w:rPr>
          <w:sz w:val="28"/>
          <w:szCs w:val="28"/>
        </w:rPr>
        <w:t xml:space="preserve"> стратегические цели развития колледжа сформированы  с учетом программных направлений региональной системы профессионального образования:</w:t>
      </w:r>
    </w:p>
    <w:p w:rsidR="0052115F" w:rsidRDefault="0052115F" w:rsidP="00BB183F">
      <w:pPr>
        <w:pStyle w:val="28"/>
        <w:shd w:val="clear" w:color="auto" w:fill="auto"/>
        <w:spacing w:line="413" w:lineRule="exact"/>
        <w:ind w:left="160" w:right="40" w:firstLine="549"/>
        <w:rPr>
          <w:sz w:val="28"/>
          <w:szCs w:val="28"/>
        </w:rPr>
      </w:pPr>
      <w:r>
        <w:rPr>
          <w:sz w:val="28"/>
          <w:szCs w:val="28"/>
        </w:rPr>
        <w:t>- обеспечение конвертируемости профессионального образования в условиях его стандартизации, непрерывности, многоуровневости и вариативности;</w:t>
      </w:r>
    </w:p>
    <w:p w:rsidR="0052115F" w:rsidRDefault="0052115F" w:rsidP="00BB183F">
      <w:pPr>
        <w:pStyle w:val="28"/>
        <w:shd w:val="clear" w:color="auto" w:fill="auto"/>
        <w:spacing w:line="413" w:lineRule="exact"/>
        <w:ind w:left="160" w:right="40" w:firstLine="549"/>
        <w:rPr>
          <w:sz w:val="28"/>
          <w:szCs w:val="28"/>
        </w:rPr>
      </w:pPr>
      <w:r>
        <w:rPr>
          <w:sz w:val="28"/>
          <w:szCs w:val="28"/>
        </w:rPr>
        <w:lastRenderedPageBreak/>
        <w:t>- развитие профессиональной компетентности управленческого персонала, преподавателей, мастеров производственного обучения, адекватной социальным требованиям  к уровню и качеству подготовки в колледже;</w:t>
      </w:r>
    </w:p>
    <w:p w:rsidR="0052115F" w:rsidRDefault="0052115F" w:rsidP="00BB183F">
      <w:pPr>
        <w:pStyle w:val="28"/>
        <w:shd w:val="clear" w:color="auto" w:fill="auto"/>
        <w:spacing w:line="413" w:lineRule="exact"/>
        <w:ind w:left="160" w:right="40" w:firstLine="549"/>
        <w:rPr>
          <w:sz w:val="28"/>
          <w:szCs w:val="28"/>
        </w:rPr>
      </w:pPr>
      <w:r>
        <w:rPr>
          <w:sz w:val="28"/>
          <w:szCs w:val="28"/>
        </w:rPr>
        <w:t>- обеспечение гражданам государственных гарантий в области качества профессионального образования и профессиональной подготовки через систему лицензирования и аккредитации образовательных программ.</w:t>
      </w:r>
    </w:p>
    <w:p w:rsidR="0052115F" w:rsidRDefault="0052115F" w:rsidP="00BB183F">
      <w:pPr>
        <w:pStyle w:val="28"/>
        <w:shd w:val="clear" w:color="auto" w:fill="auto"/>
        <w:spacing w:line="413" w:lineRule="exact"/>
        <w:ind w:left="160" w:right="40" w:firstLine="549"/>
        <w:rPr>
          <w:sz w:val="28"/>
          <w:szCs w:val="28"/>
        </w:rPr>
      </w:pPr>
      <w:r>
        <w:rPr>
          <w:sz w:val="28"/>
          <w:szCs w:val="28"/>
        </w:rPr>
        <w:t xml:space="preserve">При разработке концепции маркетинговой стратегии опережающего образования после определения стратегических целей развития колледжа на их основе сформулированы ключевые направления преобразовательной деятельности. </w:t>
      </w:r>
    </w:p>
    <w:p w:rsidR="0052115F" w:rsidRDefault="0052115F" w:rsidP="00BB183F">
      <w:pPr>
        <w:pStyle w:val="28"/>
        <w:shd w:val="clear" w:color="auto" w:fill="auto"/>
        <w:spacing w:line="413" w:lineRule="exact"/>
        <w:ind w:left="160" w:right="40" w:firstLine="549"/>
        <w:rPr>
          <w:sz w:val="28"/>
          <w:szCs w:val="28"/>
        </w:rPr>
      </w:pPr>
      <w:r>
        <w:rPr>
          <w:sz w:val="28"/>
          <w:szCs w:val="28"/>
        </w:rPr>
        <w:t>1.Реструктуризация функциональной модели управления колледжем;</w:t>
      </w:r>
    </w:p>
    <w:p w:rsidR="0052115F" w:rsidRDefault="0052115F" w:rsidP="00BB183F">
      <w:pPr>
        <w:pStyle w:val="28"/>
        <w:shd w:val="clear" w:color="auto" w:fill="auto"/>
        <w:spacing w:line="413" w:lineRule="exact"/>
        <w:ind w:left="160" w:right="40" w:firstLine="549"/>
        <w:rPr>
          <w:sz w:val="28"/>
          <w:szCs w:val="28"/>
        </w:rPr>
      </w:pPr>
      <w:r>
        <w:rPr>
          <w:sz w:val="28"/>
          <w:szCs w:val="28"/>
        </w:rPr>
        <w:t>2.Изменение профессионально-квалификационной структуры подготовки рабочих, специалистов;</w:t>
      </w:r>
    </w:p>
    <w:p w:rsidR="0052115F" w:rsidRDefault="0052115F" w:rsidP="00BB183F">
      <w:pPr>
        <w:pStyle w:val="28"/>
        <w:shd w:val="clear" w:color="auto" w:fill="auto"/>
        <w:spacing w:line="413" w:lineRule="exact"/>
        <w:ind w:left="160" w:right="40" w:firstLine="549"/>
        <w:rPr>
          <w:sz w:val="28"/>
          <w:szCs w:val="28"/>
        </w:rPr>
      </w:pPr>
      <w:r>
        <w:rPr>
          <w:sz w:val="28"/>
          <w:szCs w:val="28"/>
        </w:rPr>
        <w:t>3.Развитие кадрового потенциала колледжа;</w:t>
      </w:r>
    </w:p>
    <w:p w:rsidR="0052115F" w:rsidRDefault="0052115F" w:rsidP="00BB183F">
      <w:pPr>
        <w:pStyle w:val="28"/>
        <w:shd w:val="clear" w:color="auto" w:fill="auto"/>
        <w:spacing w:line="413" w:lineRule="exact"/>
        <w:ind w:left="160" w:right="40" w:firstLine="549"/>
        <w:rPr>
          <w:sz w:val="28"/>
          <w:szCs w:val="28"/>
        </w:rPr>
      </w:pPr>
      <w:r>
        <w:rPr>
          <w:sz w:val="28"/>
          <w:szCs w:val="28"/>
        </w:rPr>
        <w:t>4.Обновление содержания образования;</w:t>
      </w:r>
    </w:p>
    <w:p w:rsidR="0052115F" w:rsidRDefault="0052115F" w:rsidP="00012DBE">
      <w:pPr>
        <w:pStyle w:val="28"/>
        <w:shd w:val="clear" w:color="auto" w:fill="auto"/>
        <w:spacing w:line="413" w:lineRule="exact"/>
        <w:ind w:left="160" w:right="40" w:firstLine="549"/>
        <w:rPr>
          <w:sz w:val="28"/>
          <w:szCs w:val="28"/>
        </w:rPr>
      </w:pPr>
      <w:r>
        <w:rPr>
          <w:sz w:val="28"/>
          <w:szCs w:val="28"/>
        </w:rPr>
        <w:t>5.Разработка и внедрение системы диагностирования развития личности учащихся;</w:t>
      </w:r>
    </w:p>
    <w:p w:rsidR="0052115F" w:rsidRDefault="0052115F" w:rsidP="00012DBE">
      <w:pPr>
        <w:pStyle w:val="28"/>
        <w:shd w:val="clear" w:color="auto" w:fill="auto"/>
        <w:spacing w:line="413" w:lineRule="exact"/>
        <w:ind w:left="160" w:right="40" w:firstLine="549"/>
        <w:rPr>
          <w:sz w:val="28"/>
          <w:szCs w:val="28"/>
        </w:rPr>
      </w:pPr>
      <w:r>
        <w:rPr>
          <w:sz w:val="28"/>
          <w:szCs w:val="28"/>
        </w:rPr>
        <w:t xml:space="preserve">6.Преобразование финансово-хозяйственной деятельности колледжа. </w:t>
      </w:r>
    </w:p>
    <w:p w:rsidR="0052115F" w:rsidRPr="00BB183F" w:rsidRDefault="0052115F" w:rsidP="00012DBE">
      <w:pPr>
        <w:pStyle w:val="28"/>
        <w:shd w:val="clear" w:color="auto" w:fill="auto"/>
        <w:spacing w:line="413" w:lineRule="exact"/>
        <w:ind w:left="160" w:right="40" w:firstLine="549"/>
        <w:rPr>
          <w:sz w:val="28"/>
          <w:szCs w:val="28"/>
        </w:rPr>
      </w:pPr>
    </w:p>
    <w:p w:rsidR="0052115F" w:rsidRPr="00C64BE6" w:rsidRDefault="0052115F" w:rsidP="00C64BE6">
      <w:pPr>
        <w:pStyle w:val="28"/>
        <w:shd w:val="clear" w:color="auto" w:fill="auto"/>
        <w:spacing w:line="240" w:lineRule="auto"/>
        <w:ind w:left="159" w:right="40" w:hanging="17"/>
        <w:jc w:val="center"/>
        <w:rPr>
          <w:i/>
          <w:color w:val="000000"/>
          <w:sz w:val="28"/>
          <w:szCs w:val="28"/>
        </w:rPr>
      </w:pPr>
      <w:r w:rsidRPr="00C64BE6">
        <w:rPr>
          <w:i/>
          <w:color w:val="000000"/>
          <w:sz w:val="28"/>
          <w:szCs w:val="28"/>
        </w:rPr>
        <w:t>5.4. Ожидаемые конечные результаты реализации Программы и показатели социально-экономической эффективности работы колледжа.</w:t>
      </w:r>
    </w:p>
    <w:p w:rsidR="0052115F" w:rsidRPr="00C645BB" w:rsidRDefault="0052115F" w:rsidP="007143AE">
      <w:pPr>
        <w:pStyle w:val="12"/>
        <w:shd w:val="clear" w:color="auto" w:fill="auto"/>
        <w:spacing w:line="413" w:lineRule="exact"/>
        <w:ind w:left="40" w:right="40" w:firstLine="0"/>
        <w:rPr>
          <w:sz w:val="28"/>
          <w:szCs w:val="28"/>
        </w:rPr>
      </w:pPr>
    </w:p>
    <w:p w:rsidR="0052115F" w:rsidRPr="00413E9D" w:rsidRDefault="0052115F" w:rsidP="003810F8">
      <w:pPr>
        <w:pStyle w:val="a4"/>
        <w:tabs>
          <w:tab w:val="left" w:pos="3039"/>
        </w:tabs>
        <w:ind w:firstLine="851"/>
        <w:rPr>
          <w:color w:val="000000"/>
        </w:rPr>
      </w:pPr>
      <w:r>
        <w:rPr>
          <w:color w:val="000000"/>
        </w:rPr>
        <w:t>- при</w:t>
      </w:r>
      <w:r w:rsidRPr="00413E9D">
        <w:rPr>
          <w:color w:val="000000"/>
        </w:rPr>
        <w:t xml:space="preserve">ведение структуры, объемов и профилей </w:t>
      </w:r>
      <w:r>
        <w:rPr>
          <w:color w:val="000000"/>
        </w:rPr>
        <w:t xml:space="preserve">подготовки кадров </w:t>
      </w:r>
      <w:r w:rsidRPr="00413E9D">
        <w:rPr>
          <w:color w:val="000000"/>
        </w:rPr>
        <w:t>в соответствии с потребностями инновационной экономики, регионального и межрегионального рынков труда</w:t>
      </w:r>
      <w:r>
        <w:rPr>
          <w:color w:val="000000"/>
        </w:rPr>
        <w:t xml:space="preserve">; </w:t>
      </w:r>
      <w:r w:rsidRPr="00413E9D">
        <w:rPr>
          <w:color w:val="000000"/>
        </w:rPr>
        <w:t>обеспечение подгото</w:t>
      </w:r>
      <w:r>
        <w:rPr>
          <w:color w:val="000000"/>
        </w:rPr>
        <w:t xml:space="preserve">вки, переподготовки и повышения </w:t>
      </w:r>
      <w:r w:rsidRPr="00413E9D">
        <w:rPr>
          <w:color w:val="000000"/>
        </w:rPr>
        <w:t>квалификации</w:t>
      </w:r>
      <w:r>
        <w:rPr>
          <w:color w:val="000000"/>
        </w:rPr>
        <w:t xml:space="preserve"> рабочих и специалистов</w:t>
      </w:r>
      <w:r w:rsidRPr="00413E9D">
        <w:rPr>
          <w:color w:val="000000"/>
        </w:rPr>
        <w:t>, оказание образовательных услуг по инновационным программам</w:t>
      </w:r>
      <w:r>
        <w:rPr>
          <w:color w:val="000000"/>
        </w:rPr>
        <w:t xml:space="preserve"> всех уровней профессионального образования (НПО, СПО), переход на новые федеральные образовательные стандарты 3-го поколения, их постоянное обновление и «тонкая настройка» на запросы потребителей</w:t>
      </w:r>
      <w:r w:rsidRPr="00413E9D">
        <w:rPr>
          <w:color w:val="000000"/>
        </w:rPr>
        <w:t>;</w:t>
      </w:r>
    </w:p>
    <w:p w:rsidR="0052115F" w:rsidRPr="00413E9D" w:rsidRDefault="0052115F" w:rsidP="003810F8">
      <w:pPr>
        <w:pStyle w:val="a4"/>
        <w:tabs>
          <w:tab w:val="left" w:pos="3039"/>
        </w:tabs>
        <w:ind w:firstLine="851"/>
        <w:rPr>
          <w:color w:val="000000"/>
        </w:rPr>
      </w:pPr>
      <w:r>
        <w:rPr>
          <w:color w:val="000000"/>
        </w:rPr>
        <w:t>- использование наиболее эффективных форм, методов и</w:t>
      </w:r>
      <w:r w:rsidRPr="00413E9D">
        <w:rPr>
          <w:color w:val="000000"/>
        </w:rPr>
        <w:t xml:space="preserve"> технологий воспитания, </w:t>
      </w:r>
      <w:r>
        <w:rPr>
          <w:color w:val="000000"/>
        </w:rPr>
        <w:t>дальнейшее развитие</w:t>
      </w:r>
      <w:r w:rsidRPr="00413E9D">
        <w:rPr>
          <w:color w:val="000000"/>
        </w:rPr>
        <w:t xml:space="preserve"> </w:t>
      </w:r>
      <w:r>
        <w:rPr>
          <w:color w:val="000000"/>
        </w:rPr>
        <w:t xml:space="preserve">всех </w:t>
      </w:r>
      <w:r w:rsidRPr="00413E9D">
        <w:rPr>
          <w:color w:val="000000"/>
        </w:rPr>
        <w:t xml:space="preserve">институтов воспитательной  </w:t>
      </w:r>
      <w:r>
        <w:rPr>
          <w:color w:val="000000"/>
        </w:rPr>
        <w:t>системы с целью организации результативной и комплексной</w:t>
      </w:r>
      <w:r w:rsidRPr="00462CA9">
        <w:rPr>
          <w:color w:val="000000"/>
        </w:rPr>
        <w:t xml:space="preserve"> </w:t>
      </w:r>
      <w:r>
        <w:rPr>
          <w:color w:val="000000"/>
        </w:rPr>
        <w:t>деятельности</w:t>
      </w:r>
      <w:r w:rsidRPr="00413E9D">
        <w:rPr>
          <w:color w:val="000000"/>
        </w:rPr>
        <w:t xml:space="preserve"> </w:t>
      </w:r>
      <w:r>
        <w:rPr>
          <w:color w:val="000000"/>
        </w:rPr>
        <w:t>по профессиональному воспитанию</w:t>
      </w:r>
      <w:r w:rsidRPr="00413E9D">
        <w:rPr>
          <w:color w:val="000000"/>
        </w:rPr>
        <w:t xml:space="preserve"> студентов;</w:t>
      </w:r>
    </w:p>
    <w:p w:rsidR="0052115F" w:rsidRPr="00413E9D" w:rsidRDefault="0052115F" w:rsidP="003810F8">
      <w:pPr>
        <w:pStyle w:val="a4"/>
        <w:ind w:firstLine="851"/>
        <w:rPr>
          <w:color w:val="000000"/>
        </w:rPr>
      </w:pPr>
      <w:r>
        <w:rPr>
          <w:color w:val="000000"/>
        </w:rPr>
        <w:lastRenderedPageBreak/>
        <w:t xml:space="preserve">- </w:t>
      </w:r>
      <w:r w:rsidRPr="00413E9D">
        <w:rPr>
          <w:color w:val="000000"/>
        </w:rPr>
        <w:t xml:space="preserve">формирование колледжа как образовательного центра развития </w:t>
      </w:r>
      <w:r>
        <w:rPr>
          <w:color w:val="000000"/>
        </w:rPr>
        <w:t>города Радужный,</w:t>
      </w:r>
      <w:r w:rsidRPr="00413E9D">
        <w:rPr>
          <w:color w:val="000000"/>
        </w:rPr>
        <w:t xml:space="preserve"> интегрирующего образовательные программы, решающие проблемы подготовки кадров</w:t>
      </w:r>
      <w:r>
        <w:rPr>
          <w:color w:val="000000"/>
        </w:rPr>
        <w:t xml:space="preserve"> для </w:t>
      </w:r>
      <w:r w:rsidRPr="00413E9D">
        <w:rPr>
          <w:color w:val="000000"/>
        </w:rPr>
        <w:t>инновационной</w:t>
      </w:r>
      <w:r>
        <w:rPr>
          <w:color w:val="000000"/>
        </w:rPr>
        <w:t xml:space="preserve"> </w:t>
      </w:r>
      <w:r w:rsidRPr="00413E9D">
        <w:rPr>
          <w:color w:val="000000"/>
        </w:rPr>
        <w:t xml:space="preserve">экономики </w:t>
      </w:r>
      <w:r>
        <w:rPr>
          <w:color w:val="000000"/>
        </w:rPr>
        <w:t xml:space="preserve">города и региона </w:t>
      </w:r>
      <w:r w:rsidRPr="00413E9D">
        <w:rPr>
          <w:color w:val="000000"/>
        </w:rPr>
        <w:t xml:space="preserve">и исследовательские задачи профессионального образования, </w:t>
      </w:r>
      <w:r>
        <w:rPr>
          <w:color w:val="000000"/>
        </w:rPr>
        <w:t xml:space="preserve">общенациональных </w:t>
      </w:r>
      <w:r w:rsidRPr="00413E9D">
        <w:rPr>
          <w:color w:val="000000"/>
        </w:rPr>
        <w:t xml:space="preserve">инновационных проектов </w:t>
      </w:r>
      <w:r>
        <w:rPr>
          <w:color w:val="000000"/>
        </w:rPr>
        <w:t xml:space="preserve">и программ </w:t>
      </w:r>
      <w:r w:rsidRPr="00413E9D">
        <w:rPr>
          <w:color w:val="000000"/>
        </w:rPr>
        <w:t>в рамках территориально-производственных кластеров</w:t>
      </w:r>
      <w:r>
        <w:rPr>
          <w:color w:val="000000"/>
        </w:rPr>
        <w:t xml:space="preserve"> системы СПО</w:t>
      </w:r>
      <w:r w:rsidRPr="00413E9D">
        <w:rPr>
          <w:color w:val="000000"/>
        </w:rPr>
        <w:t>;</w:t>
      </w:r>
      <w:r>
        <w:rPr>
          <w:color w:val="000000"/>
        </w:rPr>
        <w:t xml:space="preserve"> </w:t>
      </w:r>
    </w:p>
    <w:p w:rsidR="0052115F" w:rsidRPr="00413E9D" w:rsidRDefault="0052115F" w:rsidP="003810F8">
      <w:pPr>
        <w:pStyle w:val="a4"/>
        <w:ind w:firstLine="851"/>
        <w:rPr>
          <w:color w:val="000000"/>
        </w:rPr>
      </w:pPr>
      <w:r>
        <w:rPr>
          <w:color w:val="000000"/>
        </w:rPr>
        <w:t xml:space="preserve">- </w:t>
      </w:r>
      <w:r w:rsidRPr="00413E9D">
        <w:rPr>
          <w:color w:val="000000"/>
        </w:rPr>
        <w:t>р</w:t>
      </w:r>
      <w:r>
        <w:rPr>
          <w:color w:val="000000"/>
        </w:rPr>
        <w:t>еализация</w:t>
      </w:r>
      <w:r w:rsidRPr="00413E9D">
        <w:rPr>
          <w:color w:val="000000"/>
        </w:rPr>
        <w:t xml:space="preserve"> инновационных </w:t>
      </w:r>
      <w:r>
        <w:rPr>
          <w:color w:val="000000"/>
        </w:rPr>
        <w:t xml:space="preserve">образовательных </w:t>
      </w:r>
      <w:r w:rsidRPr="00413E9D">
        <w:rPr>
          <w:color w:val="000000"/>
        </w:rPr>
        <w:t xml:space="preserve">программ, решающих кадровые и исследовательские задачи </w:t>
      </w:r>
      <w:r>
        <w:rPr>
          <w:color w:val="000000"/>
        </w:rPr>
        <w:t>быстро развивающейся</w:t>
      </w:r>
      <w:r w:rsidRPr="00413E9D">
        <w:rPr>
          <w:color w:val="000000"/>
        </w:rPr>
        <w:t xml:space="preserve"> экономики </w:t>
      </w:r>
      <w:r>
        <w:rPr>
          <w:color w:val="000000"/>
        </w:rPr>
        <w:t xml:space="preserve">региона </w:t>
      </w:r>
      <w:r w:rsidRPr="00413E9D">
        <w:rPr>
          <w:color w:val="000000"/>
        </w:rPr>
        <w:t>на основе интеграции образовательной, научной и производственной деятельности;</w:t>
      </w:r>
    </w:p>
    <w:p w:rsidR="0052115F" w:rsidRPr="00413E9D" w:rsidRDefault="0052115F" w:rsidP="003810F8">
      <w:pPr>
        <w:pStyle w:val="a4"/>
        <w:ind w:firstLine="851"/>
        <w:rPr>
          <w:color w:val="000000"/>
        </w:rPr>
      </w:pPr>
      <w:r>
        <w:rPr>
          <w:color w:val="000000"/>
        </w:rPr>
        <w:t xml:space="preserve">- повышение доли (не менее </w:t>
      </w:r>
      <w:r w:rsidRPr="00413E9D">
        <w:rPr>
          <w:color w:val="000000"/>
        </w:rPr>
        <w:t>%) внебюджетных средств в общем объеме инвестиций в сферу профессионального образования колледжа;</w:t>
      </w:r>
    </w:p>
    <w:p w:rsidR="0052115F" w:rsidRDefault="0052115F" w:rsidP="003810F8">
      <w:pPr>
        <w:pStyle w:val="a4"/>
        <w:ind w:firstLine="851"/>
        <w:rPr>
          <w:color w:val="000000"/>
        </w:rPr>
      </w:pPr>
      <w:r>
        <w:rPr>
          <w:color w:val="000000"/>
        </w:rPr>
        <w:t xml:space="preserve">- </w:t>
      </w:r>
      <w:r w:rsidRPr="00413E9D">
        <w:rPr>
          <w:color w:val="000000"/>
        </w:rPr>
        <w:t xml:space="preserve">обновление </w:t>
      </w:r>
      <w:r>
        <w:rPr>
          <w:color w:val="000000"/>
        </w:rPr>
        <w:t xml:space="preserve">содержания, структуры и системы реализации профессиональных </w:t>
      </w:r>
      <w:r w:rsidRPr="00413E9D">
        <w:rPr>
          <w:color w:val="000000"/>
        </w:rPr>
        <w:t xml:space="preserve">образовательных программ колледжа </w:t>
      </w:r>
      <w:r>
        <w:rPr>
          <w:color w:val="000000"/>
        </w:rPr>
        <w:t xml:space="preserve"> с учетом результатов </w:t>
      </w:r>
      <w:r w:rsidRPr="00413E9D">
        <w:rPr>
          <w:color w:val="000000"/>
        </w:rPr>
        <w:t xml:space="preserve">реализации конкурсных инновационных образовательных программ </w:t>
      </w:r>
      <w:r>
        <w:rPr>
          <w:color w:val="000000"/>
        </w:rPr>
        <w:t xml:space="preserve">(ИОП) </w:t>
      </w:r>
      <w:r w:rsidRPr="00413E9D">
        <w:rPr>
          <w:color w:val="000000"/>
        </w:rPr>
        <w:t xml:space="preserve">и программ развития </w:t>
      </w:r>
      <w:r>
        <w:rPr>
          <w:color w:val="000000"/>
          <w:szCs w:val="28"/>
        </w:rPr>
        <w:t>колледжа</w:t>
      </w:r>
      <w:r>
        <w:rPr>
          <w:color w:val="000000"/>
        </w:rPr>
        <w:t>.</w:t>
      </w:r>
    </w:p>
    <w:p w:rsidR="0052115F" w:rsidRDefault="0052115F" w:rsidP="003810F8">
      <w:pPr>
        <w:pStyle w:val="a4"/>
        <w:ind w:firstLine="851"/>
        <w:rPr>
          <w:color w:val="000000"/>
        </w:rPr>
      </w:pPr>
      <w:r>
        <w:rPr>
          <w:color w:val="000000"/>
        </w:rPr>
        <w:t xml:space="preserve">- </w:t>
      </w:r>
      <w:r w:rsidRPr="00413E9D">
        <w:rPr>
          <w:color w:val="000000"/>
        </w:rPr>
        <w:t xml:space="preserve">развитие инновационных форм финансирования колледжа, позволяющих сконцентрировать государственные и частные финансовые средства на цели опережающего </w:t>
      </w:r>
      <w:r>
        <w:rPr>
          <w:color w:val="000000"/>
        </w:rPr>
        <w:t xml:space="preserve">развития </w:t>
      </w:r>
      <w:r w:rsidRPr="00413E9D">
        <w:rPr>
          <w:color w:val="000000"/>
        </w:rPr>
        <w:t xml:space="preserve">и структурных изменений в системе профессионального образования; создание </w:t>
      </w:r>
      <w:r>
        <w:rPr>
          <w:color w:val="000000"/>
        </w:rPr>
        <w:t>на базе</w:t>
      </w:r>
      <w:r w:rsidRPr="00413E9D">
        <w:rPr>
          <w:color w:val="000000"/>
        </w:rPr>
        <w:t xml:space="preserve"> колледжа экономической модели </w:t>
      </w:r>
      <w:r>
        <w:rPr>
          <w:color w:val="000000"/>
        </w:rPr>
        <w:t xml:space="preserve">(в качестве </w:t>
      </w:r>
      <w:r w:rsidRPr="00413E9D">
        <w:rPr>
          <w:color w:val="000000"/>
        </w:rPr>
        <w:t>примера</w:t>
      </w:r>
      <w:r>
        <w:rPr>
          <w:color w:val="000000"/>
        </w:rPr>
        <w:t>)</w:t>
      </w:r>
      <w:r w:rsidRPr="00413E9D">
        <w:rPr>
          <w:color w:val="000000"/>
        </w:rPr>
        <w:t xml:space="preserve"> перевода  </w:t>
      </w:r>
      <w:r>
        <w:rPr>
          <w:color w:val="000000"/>
        </w:rPr>
        <w:t>образовательного учреждения</w:t>
      </w:r>
      <w:r w:rsidRPr="00413E9D">
        <w:rPr>
          <w:color w:val="000000"/>
        </w:rPr>
        <w:t xml:space="preserve"> </w:t>
      </w:r>
      <w:r>
        <w:rPr>
          <w:color w:val="000000"/>
        </w:rPr>
        <w:t xml:space="preserve">среднего </w:t>
      </w:r>
      <w:r w:rsidRPr="00413E9D">
        <w:rPr>
          <w:color w:val="000000"/>
        </w:rPr>
        <w:t xml:space="preserve">профессионального образования </w:t>
      </w:r>
      <w:r>
        <w:rPr>
          <w:color w:val="000000"/>
        </w:rPr>
        <w:t xml:space="preserve">на нормативное финансирование, </w:t>
      </w:r>
      <w:r w:rsidRPr="00413E9D">
        <w:rPr>
          <w:color w:val="000000"/>
        </w:rPr>
        <w:t>включая определение нормативов финансирования по всем направлениям подготовки кадров</w:t>
      </w:r>
      <w:r>
        <w:rPr>
          <w:color w:val="000000"/>
        </w:rPr>
        <w:t>.</w:t>
      </w:r>
    </w:p>
    <w:p w:rsidR="0052115F" w:rsidRPr="00413E9D" w:rsidRDefault="0052115F" w:rsidP="003810F8">
      <w:pPr>
        <w:pStyle w:val="a4"/>
        <w:ind w:firstLine="851"/>
        <w:rPr>
          <w:color w:val="000000"/>
        </w:rPr>
      </w:pPr>
      <w:r>
        <w:rPr>
          <w:color w:val="000000"/>
        </w:rPr>
        <w:t xml:space="preserve"> - </w:t>
      </w:r>
      <w:r w:rsidRPr="00413E9D">
        <w:rPr>
          <w:color w:val="000000"/>
        </w:rPr>
        <w:t>становление</w:t>
      </w:r>
      <w:r>
        <w:rPr>
          <w:color w:val="000000"/>
        </w:rPr>
        <w:t xml:space="preserve"> и</w:t>
      </w:r>
      <w:r w:rsidRPr="00413E9D">
        <w:rPr>
          <w:color w:val="000000"/>
        </w:rPr>
        <w:t xml:space="preserve"> </w:t>
      </w:r>
      <w:r>
        <w:rPr>
          <w:color w:val="000000"/>
        </w:rPr>
        <w:t>развитие</w:t>
      </w:r>
      <w:r w:rsidRPr="00413E9D">
        <w:rPr>
          <w:color w:val="000000"/>
        </w:rPr>
        <w:t xml:space="preserve"> эффективной системы социального партнерства:</w:t>
      </w:r>
      <w:r>
        <w:rPr>
          <w:color w:val="000000"/>
        </w:rPr>
        <w:t xml:space="preserve"> привлечение</w:t>
      </w:r>
      <w:r w:rsidRPr="00413E9D">
        <w:rPr>
          <w:color w:val="000000"/>
        </w:rPr>
        <w:t xml:space="preserve"> работодателей</w:t>
      </w:r>
      <w:r>
        <w:rPr>
          <w:color w:val="000000"/>
        </w:rPr>
        <w:t xml:space="preserve"> и</w:t>
      </w:r>
      <w:r w:rsidRPr="00413E9D">
        <w:rPr>
          <w:color w:val="000000"/>
        </w:rPr>
        <w:t xml:space="preserve"> бизнеса к формированию современного содержания профессионального образования, </w:t>
      </w:r>
      <w:r>
        <w:rPr>
          <w:color w:val="000000"/>
        </w:rPr>
        <w:t xml:space="preserve">реализации </w:t>
      </w:r>
      <w:r w:rsidRPr="00413E9D">
        <w:rPr>
          <w:color w:val="000000"/>
        </w:rPr>
        <w:t xml:space="preserve">федеральных государственных образовательных стандартов </w:t>
      </w:r>
      <w:r>
        <w:rPr>
          <w:color w:val="000000"/>
        </w:rPr>
        <w:t xml:space="preserve">нового поколения, </w:t>
      </w:r>
      <w:r w:rsidRPr="00413E9D">
        <w:rPr>
          <w:color w:val="000000"/>
        </w:rPr>
        <w:t xml:space="preserve"> аккредитации образовательных программ</w:t>
      </w:r>
      <w:r>
        <w:rPr>
          <w:color w:val="000000"/>
        </w:rPr>
        <w:t>, независимой оценке</w:t>
      </w:r>
      <w:r w:rsidRPr="00413E9D">
        <w:rPr>
          <w:color w:val="000000"/>
        </w:rPr>
        <w:t xml:space="preserve"> эффективности и качества подготовки кадров;</w:t>
      </w:r>
    </w:p>
    <w:p w:rsidR="0052115F" w:rsidRPr="00413E9D" w:rsidRDefault="0052115F" w:rsidP="003810F8">
      <w:pPr>
        <w:pStyle w:val="a4"/>
        <w:ind w:firstLine="851"/>
        <w:rPr>
          <w:color w:val="000000"/>
        </w:rPr>
      </w:pPr>
      <w:r w:rsidRPr="00263575">
        <w:rPr>
          <w:color w:val="000000"/>
        </w:rPr>
        <w:t xml:space="preserve">- </w:t>
      </w:r>
      <w:r w:rsidRPr="00413E9D">
        <w:rPr>
          <w:color w:val="000000"/>
        </w:rPr>
        <w:t xml:space="preserve">переход на уровневые программы подготовки специалистов с учетом кредитных принципов построения образовательных программ, </w:t>
      </w:r>
      <w:r>
        <w:rPr>
          <w:color w:val="000000"/>
        </w:rPr>
        <w:t xml:space="preserve">апробация </w:t>
      </w:r>
      <w:r w:rsidRPr="00413E9D">
        <w:rPr>
          <w:color w:val="000000"/>
        </w:rPr>
        <w:lastRenderedPageBreak/>
        <w:t>общеевропейского приложения к диплому о среднем профессиональном  образовании;</w:t>
      </w:r>
    </w:p>
    <w:p w:rsidR="0052115F" w:rsidRPr="00413E9D" w:rsidRDefault="0052115F" w:rsidP="003810F8">
      <w:pPr>
        <w:pStyle w:val="a4"/>
        <w:ind w:firstLine="851"/>
        <w:rPr>
          <w:color w:val="000000"/>
        </w:rPr>
      </w:pPr>
      <w:r>
        <w:rPr>
          <w:color w:val="000000"/>
        </w:rPr>
        <w:t xml:space="preserve">- </w:t>
      </w:r>
      <w:r w:rsidRPr="00413E9D">
        <w:rPr>
          <w:color w:val="000000"/>
        </w:rPr>
        <w:t xml:space="preserve">формирование практического опыта работы колледжа и выработка рекомендаций учредителю </w:t>
      </w:r>
      <w:r>
        <w:rPr>
          <w:color w:val="000000"/>
        </w:rPr>
        <w:t xml:space="preserve">по </w:t>
      </w:r>
      <w:r w:rsidRPr="00413E9D">
        <w:rPr>
          <w:color w:val="000000"/>
        </w:rPr>
        <w:t>переход</w:t>
      </w:r>
      <w:r>
        <w:rPr>
          <w:color w:val="000000"/>
        </w:rPr>
        <w:t>у</w:t>
      </w:r>
      <w:r w:rsidRPr="00413E9D">
        <w:rPr>
          <w:color w:val="000000"/>
        </w:rPr>
        <w:t xml:space="preserve"> </w:t>
      </w:r>
      <w:r>
        <w:rPr>
          <w:color w:val="000000"/>
        </w:rPr>
        <w:t xml:space="preserve">образовательных </w:t>
      </w:r>
      <w:r w:rsidRPr="00413E9D">
        <w:rPr>
          <w:color w:val="000000"/>
        </w:rPr>
        <w:t xml:space="preserve">учреждений среднего профессионального образования на систему адресных стипендий, </w:t>
      </w:r>
      <w:r>
        <w:rPr>
          <w:color w:val="000000"/>
        </w:rPr>
        <w:t xml:space="preserve">а также </w:t>
      </w:r>
      <w:r w:rsidRPr="00413E9D">
        <w:rPr>
          <w:color w:val="000000"/>
        </w:rPr>
        <w:t>стипендий, обеспечивающих нуждающимся студентам возможность самостоятельно</w:t>
      </w:r>
      <w:r>
        <w:rPr>
          <w:color w:val="000000"/>
        </w:rPr>
        <w:t>го проживания в регионе обучения</w:t>
      </w:r>
      <w:r w:rsidRPr="00413E9D">
        <w:rPr>
          <w:color w:val="000000"/>
        </w:rPr>
        <w:t>;</w:t>
      </w:r>
    </w:p>
    <w:p w:rsidR="0052115F" w:rsidRPr="00413E9D" w:rsidRDefault="0052115F" w:rsidP="003810F8">
      <w:pPr>
        <w:pStyle w:val="a4"/>
        <w:tabs>
          <w:tab w:val="left" w:pos="3039"/>
        </w:tabs>
        <w:ind w:firstLine="851"/>
        <w:rPr>
          <w:color w:val="000000"/>
        </w:rPr>
      </w:pPr>
      <w:r>
        <w:rPr>
          <w:color w:val="000000"/>
        </w:rPr>
        <w:t xml:space="preserve">- </w:t>
      </w:r>
      <w:r w:rsidRPr="00413E9D">
        <w:rPr>
          <w:color w:val="000000"/>
        </w:rPr>
        <w:t xml:space="preserve">формирование практического опыта работы колледжа </w:t>
      </w:r>
      <w:r>
        <w:rPr>
          <w:color w:val="000000"/>
        </w:rPr>
        <w:t>по</w:t>
      </w:r>
      <w:r w:rsidRPr="00413E9D">
        <w:rPr>
          <w:color w:val="000000"/>
        </w:rPr>
        <w:t xml:space="preserve"> развити</w:t>
      </w:r>
      <w:r>
        <w:rPr>
          <w:color w:val="000000"/>
        </w:rPr>
        <w:t>ю в учреждении</w:t>
      </w:r>
      <w:r w:rsidRPr="00413E9D">
        <w:rPr>
          <w:color w:val="000000"/>
        </w:rPr>
        <w:t xml:space="preserve"> органов самоуправления, реализующих государственно-общественный характер управления (попечительских, наблюдательных и </w:t>
      </w:r>
      <w:r>
        <w:rPr>
          <w:color w:val="000000"/>
        </w:rPr>
        <w:t>административных</w:t>
      </w:r>
      <w:r w:rsidRPr="00413E9D">
        <w:rPr>
          <w:color w:val="000000"/>
        </w:rPr>
        <w:t xml:space="preserve"> советов); </w:t>
      </w:r>
      <w:r>
        <w:rPr>
          <w:color w:val="000000"/>
          <w:szCs w:val="28"/>
        </w:rPr>
        <w:t xml:space="preserve">активное </w:t>
      </w:r>
      <w:r w:rsidRPr="00413E9D">
        <w:rPr>
          <w:color w:val="000000"/>
          <w:szCs w:val="28"/>
        </w:rPr>
        <w:t xml:space="preserve">участие </w:t>
      </w:r>
      <w:r>
        <w:rPr>
          <w:color w:val="000000"/>
          <w:szCs w:val="28"/>
        </w:rPr>
        <w:t xml:space="preserve">их </w:t>
      </w:r>
      <w:r w:rsidRPr="00413E9D">
        <w:rPr>
          <w:color w:val="000000"/>
          <w:szCs w:val="28"/>
        </w:rPr>
        <w:t>в оценке качества предоставляемых образовательных услуг</w:t>
      </w:r>
      <w:r w:rsidRPr="00413E9D">
        <w:rPr>
          <w:color w:val="000000"/>
        </w:rPr>
        <w:t xml:space="preserve"> </w:t>
      </w:r>
      <w:r>
        <w:rPr>
          <w:color w:val="000000"/>
        </w:rPr>
        <w:t xml:space="preserve">(от 30 и более  </w:t>
      </w:r>
      <w:r w:rsidRPr="00413E9D">
        <w:rPr>
          <w:color w:val="000000"/>
        </w:rPr>
        <w:t xml:space="preserve"> процентов</w:t>
      </w:r>
      <w:r>
        <w:rPr>
          <w:color w:val="000000"/>
        </w:rPr>
        <w:t>)</w:t>
      </w:r>
      <w:r w:rsidRPr="00413E9D">
        <w:rPr>
          <w:color w:val="000000"/>
        </w:rPr>
        <w:t>;</w:t>
      </w:r>
    </w:p>
    <w:p w:rsidR="0052115F" w:rsidRPr="00413E9D" w:rsidRDefault="0052115F" w:rsidP="003810F8">
      <w:pPr>
        <w:pStyle w:val="a4"/>
        <w:ind w:firstLine="851"/>
        <w:rPr>
          <w:color w:val="000000"/>
        </w:rPr>
      </w:pPr>
      <w:r>
        <w:rPr>
          <w:color w:val="000000"/>
        </w:rPr>
        <w:t xml:space="preserve">- </w:t>
      </w:r>
      <w:r w:rsidRPr="00413E9D">
        <w:rPr>
          <w:color w:val="000000"/>
        </w:rPr>
        <w:t>введение систем</w:t>
      </w:r>
      <w:r>
        <w:rPr>
          <w:color w:val="000000"/>
        </w:rPr>
        <w:t>ы</w:t>
      </w:r>
      <w:r w:rsidRPr="00413E9D">
        <w:rPr>
          <w:color w:val="000000"/>
        </w:rPr>
        <w:t xml:space="preserve"> оплаты труда педагогического и административно-управленческого персонала </w:t>
      </w:r>
      <w:r>
        <w:rPr>
          <w:color w:val="000000"/>
          <w:szCs w:val="28"/>
        </w:rPr>
        <w:t>колледжа</w:t>
      </w:r>
      <w:r>
        <w:rPr>
          <w:color w:val="000000"/>
        </w:rPr>
        <w:t xml:space="preserve">, учитывающей качество и результативность </w:t>
      </w:r>
      <w:r w:rsidRPr="00413E9D">
        <w:rPr>
          <w:color w:val="000000"/>
        </w:rPr>
        <w:t xml:space="preserve"> деятельности</w:t>
      </w:r>
      <w:r>
        <w:rPr>
          <w:color w:val="000000"/>
        </w:rPr>
        <w:t>,</w:t>
      </w:r>
      <w:r w:rsidRPr="00413E9D">
        <w:rPr>
          <w:color w:val="000000"/>
        </w:rPr>
        <w:t xml:space="preserve"> исходя из требов</w:t>
      </w:r>
      <w:r>
        <w:rPr>
          <w:color w:val="000000"/>
        </w:rPr>
        <w:t xml:space="preserve">аний  формирования в структуре </w:t>
      </w:r>
      <w:r w:rsidRPr="00413E9D">
        <w:rPr>
          <w:color w:val="000000"/>
        </w:rPr>
        <w:t xml:space="preserve">оплате труда </w:t>
      </w:r>
      <w:r>
        <w:rPr>
          <w:color w:val="000000"/>
        </w:rPr>
        <w:t xml:space="preserve">стимулирующей </w:t>
      </w:r>
      <w:r w:rsidRPr="00413E9D">
        <w:rPr>
          <w:color w:val="000000"/>
        </w:rPr>
        <w:t xml:space="preserve">доли </w:t>
      </w:r>
      <w:r>
        <w:rPr>
          <w:color w:val="000000"/>
        </w:rPr>
        <w:t>в размере до  4</w:t>
      </w:r>
      <w:r w:rsidRPr="00413E9D">
        <w:rPr>
          <w:color w:val="000000"/>
        </w:rPr>
        <w:t>0%;</w:t>
      </w:r>
      <w:r>
        <w:rPr>
          <w:color w:val="000000"/>
        </w:rPr>
        <w:t xml:space="preserve"> </w:t>
      </w:r>
    </w:p>
    <w:p w:rsidR="0052115F" w:rsidRPr="00413E9D" w:rsidRDefault="0052115F" w:rsidP="003810F8">
      <w:pPr>
        <w:pStyle w:val="a4"/>
        <w:ind w:firstLine="851"/>
        <w:rPr>
          <w:color w:val="000000"/>
        </w:rPr>
      </w:pPr>
      <w:r>
        <w:rPr>
          <w:color w:val="000000"/>
        </w:rPr>
        <w:t xml:space="preserve">- </w:t>
      </w:r>
      <w:r w:rsidRPr="00413E9D">
        <w:rPr>
          <w:color w:val="000000"/>
        </w:rPr>
        <w:t>создание системы независимой общественно-профессиональной аккредитации программ профессионального об</w:t>
      </w:r>
      <w:r>
        <w:rPr>
          <w:color w:val="000000"/>
        </w:rPr>
        <w:t>разования</w:t>
      </w:r>
      <w:r w:rsidRPr="00413E9D">
        <w:rPr>
          <w:color w:val="000000"/>
        </w:rPr>
        <w:t>; распространение практи</w:t>
      </w:r>
      <w:r>
        <w:rPr>
          <w:color w:val="000000"/>
        </w:rPr>
        <w:t xml:space="preserve">ки </w:t>
      </w:r>
      <w:r w:rsidRPr="00413E9D">
        <w:rPr>
          <w:color w:val="000000"/>
        </w:rPr>
        <w:t xml:space="preserve">общественно-профессиональной сертификации выпускников </w:t>
      </w:r>
      <w:r>
        <w:rPr>
          <w:color w:val="000000"/>
        </w:rPr>
        <w:t>колледжа, успешно освоивших</w:t>
      </w:r>
      <w:r w:rsidRPr="00413E9D">
        <w:rPr>
          <w:color w:val="000000"/>
        </w:rPr>
        <w:t xml:space="preserve"> </w:t>
      </w:r>
      <w:r>
        <w:rPr>
          <w:color w:val="000000"/>
        </w:rPr>
        <w:t xml:space="preserve">основные и дополнительные </w:t>
      </w:r>
      <w:r w:rsidRPr="00413E9D">
        <w:rPr>
          <w:color w:val="000000"/>
        </w:rPr>
        <w:t xml:space="preserve">профессиональные образовательные </w:t>
      </w:r>
      <w:r>
        <w:rPr>
          <w:color w:val="000000"/>
        </w:rPr>
        <w:t>п</w:t>
      </w:r>
      <w:r w:rsidRPr="00413E9D">
        <w:rPr>
          <w:color w:val="000000"/>
        </w:rPr>
        <w:t xml:space="preserve">рограммы; </w:t>
      </w:r>
      <w:r>
        <w:rPr>
          <w:color w:val="000000"/>
        </w:rPr>
        <w:t xml:space="preserve">обеспечение вхождения колледжа </w:t>
      </w:r>
      <w:r w:rsidRPr="00413E9D">
        <w:rPr>
          <w:color w:val="000000"/>
        </w:rPr>
        <w:t xml:space="preserve">в международные ассоциации </w:t>
      </w:r>
      <w:r>
        <w:rPr>
          <w:color w:val="000000"/>
        </w:rPr>
        <w:t>по проблемам профессионального образования;</w:t>
      </w:r>
    </w:p>
    <w:p w:rsidR="0052115F" w:rsidRPr="00413E9D" w:rsidRDefault="0052115F" w:rsidP="003810F8">
      <w:pPr>
        <w:spacing w:line="360" w:lineRule="auto"/>
        <w:ind w:firstLine="851"/>
        <w:jc w:val="both"/>
        <w:rPr>
          <w:color w:val="000000"/>
          <w:sz w:val="28"/>
          <w:szCs w:val="28"/>
        </w:rPr>
      </w:pPr>
      <w:r>
        <w:rPr>
          <w:color w:val="000000"/>
          <w:sz w:val="28"/>
        </w:rPr>
        <w:t xml:space="preserve">- </w:t>
      </w:r>
      <w:r w:rsidRPr="00413E9D">
        <w:rPr>
          <w:color w:val="000000"/>
          <w:sz w:val="28"/>
          <w:szCs w:val="28"/>
        </w:rPr>
        <w:t xml:space="preserve">результативность реализации </w:t>
      </w:r>
      <w:r w:rsidRPr="00413E9D">
        <w:rPr>
          <w:color w:val="000000"/>
          <w:sz w:val="28"/>
        </w:rPr>
        <w:t>договоров с работодателями о стратегическом партнерстве в сфере подготовки кадров (до 60</w:t>
      </w:r>
      <w:r>
        <w:rPr>
          <w:color w:val="000000"/>
          <w:sz w:val="28"/>
        </w:rPr>
        <w:t xml:space="preserve"> процентов</w:t>
      </w:r>
      <w:r w:rsidRPr="00413E9D">
        <w:rPr>
          <w:color w:val="000000"/>
          <w:sz w:val="28"/>
        </w:rPr>
        <w:t xml:space="preserve"> предприятий и организаций регионального рынка труда) </w:t>
      </w:r>
      <w:r>
        <w:rPr>
          <w:color w:val="000000"/>
          <w:sz w:val="28"/>
        </w:rPr>
        <w:t xml:space="preserve">для регионального и </w:t>
      </w:r>
      <w:r w:rsidRPr="00413E9D">
        <w:rPr>
          <w:color w:val="000000"/>
          <w:sz w:val="28"/>
        </w:rPr>
        <w:t xml:space="preserve">межрегионального рынка труда; </w:t>
      </w:r>
    </w:p>
    <w:p w:rsidR="0052115F" w:rsidRPr="00413E9D" w:rsidRDefault="0052115F" w:rsidP="003810F8">
      <w:pPr>
        <w:spacing w:line="360" w:lineRule="auto"/>
        <w:ind w:firstLine="851"/>
        <w:jc w:val="both"/>
        <w:rPr>
          <w:color w:val="000000"/>
          <w:sz w:val="28"/>
          <w:szCs w:val="28"/>
        </w:rPr>
      </w:pPr>
      <w:r>
        <w:rPr>
          <w:color w:val="000000"/>
          <w:sz w:val="28"/>
          <w:szCs w:val="28"/>
        </w:rPr>
        <w:t xml:space="preserve">- </w:t>
      </w:r>
      <w:r w:rsidRPr="00413E9D">
        <w:rPr>
          <w:color w:val="000000"/>
          <w:sz w:val="28"/>
          <w:szCs w:val="28"/>
        </w:rPr>
        <w:t>количество реализуемых</w:t>
      </w:r>
      <w:r>
        <w:rPr>
          <w:color w:val="000000"/>
          <w:sz w:val="28"/>
          <w:szCs w:val="28"/>
        </w:rPr>
        <w:t xml:space="preserve"> аккредитова</w:t>
      </w:r>
      <w:r w:rsidRPr="00413E9D">
        <w:rPr>
          <w:color w:val="000000"/>
          <w:sz w:val="28"/>
          <w:szCs w:val="28"/>
        </w:rPr>
        <w:t>нных основных</w:t>
      </w:r>
      <w:r w:rsidRPr="00413E9D">
        <w:rPr>
          <w:color w:val="000000"/>
          <w:sz w:val="28"/>
        </w:rPr>
        <w:t xml:space="preserve"> </w:t>
      </w:r>
      <w:r>
        <w:rPr>
          <w:color w:val="000000"/>
          <w:sz w:val="28"/>
        </w:rPr>
        <w:t xml:space="preserve">и </w:t>
      </w:r>
      <w:r w:rsidRPr="00413E9D">
        <w:rPr>
          <w:color w:val="000000"/>
          <w:sz w:val="28"/>
        </w:rPr>
        <w:t>дополнительных профессиональных образовательных программ баз</w:t>
      </w:r>
      <w:r>
        <w:rPr>
          <w:color w:val="000000"/>
          <w:sz w:val="28"/>
        </w:rPr>
        <w:t>ового и повышенного уровня СПО (</w:t>
      </w:r>
      <w:r w:rsidRPr="00413E9D">
        <w:rPr>
          <w:color w:val="000000"/>
          <w:sz w:val="28"/>
        </w:rPr>
        <w:t>НПО</w:t>
      </w:r>
      <w:r>
        <w:rPr>
          <w:color w:val="000000"/>
          <w:sz w:val="28"/>
        </w:rPr>
        <w:t>) (до 100 процентов)</w:t>
      </w:r>
      <w:r w:rsidRPr="00413E9D">
        <w:rPr>
          <w:color w:val="000000"/>
          <w:sz w:val="28"/>
        </w:rPr>
        <w:t>;</w:t>
      </w:r>
    </w:p>
    <w:p w:rsidR="0052115F" w:rsidRPr="00413E9D" w:rsidRDefault="0052115F" w:rsidP="003810F8">
      <w:pPr>
        <w:spacing w:line="360" w:lineRule="auto"/>
        <w:ind w:firstLine="851"/>
        <w:jc w:val="both"/>
        <w:rPr>
          <w:color w:val="000000"/>
          <w:sz w:val="28"/>
          <w:szCs w:val="28"/>
        </w:rPr>
      </w:pPr>
      <w:r>
        <w:rPr>
          <w:color w:val="000000"/>
          <w:sz w:val="28"/>
          <w:szCs w:val="20"/>
        </w:rPr>
        <w:lastRenderedPageBreak/>
        <w:t xml:space="preserve">- </w:t>
      </w:r>
      <w:r w:rsidRPr="00413E9D">
        <w:rPr>
          <w:color w:val="000000"/>
          <w:sz w:val="28"/>
        </w:rPr>
        <w:t>доля</w:t>
      </w:r>
      <w:r w:rsidRPr="00413E9D">
        <w:rPr>
          <w:color w:val="000000"/>
          <w:sz w:val="28"/>
          <w:szCs w:val="20"/>
        </w:rPr>
        <w:t xml:space="preserve"> студентов</w:t>
      </w:r>
      <w:r>
        <w:rPr>
          <w:color w:val="000000"/>
          <w:sz w:val="28"/>
          <w:szCs w:val="20"/>
        </w:rPr>
        <w:t>,</w:t>
      </w:r>
      <w:r w:rsidRPr="00413E9D">
        <w:rPr>
          <w:color w:val="000000"/>
          <w:sz w:val="28"/>
          <w:szCs w:val="20"/>
        </w:rPr>
        <w:t xml:space="preserve"> обучающихся в колледже по программам дополнительного </w:t>
      </w:r>
      <w:r>
        <w:rPr>
          <w:color w:val="000000"/>
          <w:sz w:val="28"/>
          <w:szCs w:val="20"/>
        </w:rPr>
        <w:t xml:space="preserve">профессионального </w:t>
      </w:r>
      <w:r w:rsidRPr="00413E9D">
        <w:rPr>
          <w:color w:val="000000"/>
          <w:sz w:val="28"/>
          <w:szCs w:val="20"/>
        </w:rPr>
        <w:t>образования</w:t>
      </w:r>
      <w:r>
        <w:rPr>
          <w:color w:val="000000"/>
          <w:sz w:val="28"/>
          <w:szCs w:val="20"/>
        </w:rPr>
        <w:t xml:space="preserve"> (до 30 процентов)</w:t>
      </w:r>
      <w:r w:rsidRPr="00413E9D">
        <w:rPr>
          <w:color w:val="000000"/>
          <w:sz w:val="28"/>
          <w:szCs w:val="20"/>
        </w:rPr>
        <w:t>;</w:t>
      </w:r>
    </w:p>
    <w:p w:rsidR="0052115F" w:rsidRPr="00413E9D" w:rsidRDefault="0052115F" w:rsidP="003810F8">
      <w:pPr>
        <w:spacing w:line="360" w:lineRule="auto"/>
        <w:ind w:firstLine="851"/>
        <w:jc w:val="both"/>
        <w:rPr>
          <w:color w:val="000000"/>
          <w:sz w:val="28"/>
          <w:szCs w:val="28"/>
        </w:rPr>
      </w:pPr>
      <w:r>
        <w:rPr>
          <w:color w:val="000000"/>
          <w:sz w:val="28"/>
        </w:rPr>
        <w:t xml:space="preserve">- </w:t>
      </w:r>
      <w:r w:rsidRPr="00413E9D">
        <w:rPr>
          <w:color w:val="000000"/>
          <w:sz w:val="28"/>
        </w:rPr>
        <w:t>доля студентов, охваченных обучением с использованием информаци</w:t>
      </w:r>
      <w:r>
        <w:rPr>
          <w:color w:val="000000"/>
          <w:sz w:val="28"/>
        </w:rPr>
        <w:t xml:space="preserve">онных </w:t>
      </w:r>
      <w:r>
        <w:rPr>
          <w:color w:val="000000"/>
          <w:sz w:val="28"/>
          <w:szCs w:val="20"/>
        </w:rPr>
        <w:t>и дистанционных</w:t>
      </w:r>
      <w:r w:rsidRPr="008E7CE9">
        <w:rPr>
          <w:color w:val="000000"/>
          <w:sz w:val="28"/>
        </w:rPr>
        <w:t xml:space="preserve"> </w:t>
      </w:r>
      <w:r w:rsidRPr="00413E9D">
        <w:rPr>
          <w:color w:val="000000"/>
          <w:sz w:val="28"/>
        </w:rPr>
        <w:t>технологий</w:t>
      </w:r>
      <w:r>
        <w:rPr>
          <w:color w:val="000000"/>
          <w:sz w:val="28"/>
        </w:rPr>
        <w:t xml:space="preserve"> (до 80%)</w:t>
      </w:r>
      <w:r w:rsidRPr="00413E9D">
        <w:rPr>
          <w:color w:val="000000"/>
          <w:sz w:val="28"/>
          <w:szCs w:val="20"/>
        </w:rPr>
        <w:t>;</w:t>
      </w:r>
      <w:r>
        <w:rPr>
          <w:color w:val="000000"/>
          <w:sz w:val="28"/>
          <w:szCs w:val="20"/>
        </w:rPr>
        <w:t xml:space="preserve"> </w:t>
      </w:r>
      <w:r w:rsidRPr="00413E9D">
        <w:rPr>
          <w:color w:val="000000"/>
          <w:sz w:val="28"/>
          <w:szCs w:val="28"/>
        </w:rPr>
        <w:t>количество</w:t>
      </w:r>
      <w:r w:rsidRPr="00413E9D">
        <w:rPr>
          <w:color w:val="000000"/>
          <w:sz w:val="28"/>
        </w:rPr>
        <w:t xml:space="preserve"> </w:t>
      </w:r>
      <w:r>
        <w:rPr>
          <w:color w:val="000000"/>
          <w:sz w:val="28"/>
        </w:rPr>
        <w:t xml:space="preserve">компьютеров, приходящихся </w:t>
      </w:r>
      <w:r w:rsidRPr="00413E9D">
        <w:rPr>
          <w:color w:val="000000"/>
          <w:sz w:val="28"/>
        </w:rPr>
        <w:t>на 100 студентов приведенного контингента</w:t>
      </w:r>
      <w:r>
        <w:rPr>
          <w:color w:val="000000"/>
          <w:sz w:val="28"/>
        </w:rPr>
        <w:t xml:space="preserve"> (до 80 процентов)</w:t>
      </w:r>
      <w:r w:rsidRPr="00413E9D">
        <w:rPr>
          <w:color w:val="000000"/>
          <w:sz w:val="28"/>
        </w:rPr>
        <w:t>;</w:t>
      </w:r>
    </w:p>
    <w:p w:rsidR="0052115F" w:rsidRPr="00413E9D" w:rsidRDefault="0052115F" w:rsidP="003810F8">
      <w:pPr>
        <w:pStyle w:val="a4"/>
        <w:ind w:firstLine="851"/>
        <w:rPr>
          <w:color w:val="000000"/>
        </w:rPr>
      </w:pPr>
      <w:r>
        <w:rPr>
          <w:color w:val="000000"/>
        </w:rPr>
        <w:t>11</w:t>
      </w:r>
      <w:r w:rsidRPr="00413E9D">
        <w:rPr>
          <w:color w:val="000000"/>
        </w:rPr>
        <w:t xml:space="preserve">. Обеспечение (подтверждение) соответствия деятельности </w:t>
      </w:r>
      <w:r>
        <w:rPr>
          <w:color w:val="000000"/>
        </w:rPr>
        <w:t xml:space="preserve">колледжа </w:t>
      </w:r>
      <w:r w:rsidRPr="00413E9D">
        <w:rPr>
          <w:color w:val="000000"/>
        </w:rPr>
        <w:t xml:space="preserve"> новым требованиям к лицензированию, аккредитации </w:t>
      </w:r>
      <w:r>
        <w:rPr>
          <w:color w:val="000000"/>
          <w:szCs w:val="28"/>
        </w:rPr>
        <w:t>колледжа</w:t>
      </w:r>
      <w:r>
        <w:rPr>
          <w:color w:val="000000"/>
        </w:rPr>
        <w:t xml:space="preserve"> и аттестации работников. (2013-2018</w:t>
      </w:r>
      <w:r w:rsidRPr="00413E9D">
        <w:rPr>
          <w:color w:val="000000"/>
        </w:rPr>
        <w:t xml:space="preserve"> гг.).</w:t>
      </w:r>
    </w:p>
    <w:p w:rsidR="0052115F" w:rsidRPr="00413E9D" w:rsidRDefault="0052115F" w:rsidP="003810F8">
      <w:pPr>
        <w:pStyle w:val="a4"/>
        <w:tabs>
          <w:tab w:val="left" w:pos="3039"/>
        </w:tabs>
        <w:ind w:firstLine="851"/>
        <w:rPr>
          <w:color w:val="000000"/>
        </w:rPr>
      </w:pPr>
      <w:r>
        <w:rPr>
          <w:color w:val="000000"/>
        </w:rPr>
        <w:t xml:space="preserve">- </w:t>
      </w:r>
      <w:r w:rsidRPr="00413E9D">
        <w:rPr>
          <w:color w:val="000000"/>
        </w:rPr>
        <w:t>доля студентов, обучаю</w:t>
      </w:r>
      <w:r>
        <w:rPr>
          <w:color w:val="000000"/>
        </w:rPr>
        <w:t>щих</w:t>
      </w:r>
      <w:r w:rsidRPr="00413E9D">
        <w:rPr>
          <w:color w:val="000000"/>
        </w:rPr>
        <w:t>ся в соответствии с современными требованиями к условиям и технологиям (методам) организации образовательного процесса</w:t>
      </w:r>
      <w:r>
        <w:rPr>
          <w:color w:val="000000"/>
        </w:rPr>
        <w:t xml:space="preserve"> </w:t>
      </w:r>
      <w:r w:rsidRPr="00413E9D">
        <w:rPr>
          <w:color w:val="000000"/>
        </w:rPr>
        <w:t>(</w:t>
      </w:r>
      <w:r>
        <w:rPr>
          <w:color w:val="000000"/>
        </w:rPr>
        <w:t>до 7</w:t>
      </w:r>
      <w:r w:rsidRPr="00413E9D">
        <w:rPr>
          <w:color w:val="000000"/>
        </w:rPr>
        <w:t>0</w:t>
      </w:r>
      <w:r>
        <w:rPr>
          <w:color w:val="000000"/>
        </w:rPr>
        <w:t xml:space="preserve"> процентов)</w:t>
      </w:r>
      <w:r w:rsidRPr="00413E9D">
        <w:rPr>
          <w:color w:val="000000"/>
        </w:rPr>
        <w:t>;</w:t>
      </w:r>
    </w:p>
    <w:p w:rsidR="0052115F" w:rsidRPr="00413E9D" w:rsidRDefault="0052115F" w:rsidP="003810F8">
      <w:pPr>
        <w:spacing w:line="360" w:lineRule="auto"/>
        <w:ind w:firstLine="851"/>
        <w:jc w:val="both"/>
        <w:rPr>
          <w:color w:val="000000"/>
          <w:sz w:val="28"/>
          <w:szCs w:val="28"/>
        </w:rPr>
      </w:pPr>
      <w:r>
        <w:rPr>
          <w:color w:val="000000"/>
          <w:sz w:val="28"/>
          <w:szCs w:val="20"/>
        </w:rPr>
        <w:t xml:space="preserve">- доля </w:t>
      </w:r>
      <w:r w:rsidRPr="00413E9D">
        <w:rPr>
          <w:color w:val="000000"/>
          <w:sz w:val="28"/>
          <w:szCs w:val="20"/>
        </w:rPr>
        <w:t xml:space="preserve">студентов обучающихся по целевой </w:t>
      </w:r>
      <w:r>
        <w:rPr>
          <w:color w:val="000000"/>
          <w:sz w:val="28"/>
          <w:szCs w:val="20"/>
        </w:rPr>
        <w:t xml:space="preserve">контрактной </w:t>
      </w:r>
      <w:r w:rsidRPr="00413E9D">
        <w:rPr>
          <w:color w:val="000000"/>
          <w:sz w:val="28"/>
          <w:szCs w:val="20"/>
        </w:rPr>
        <w:t>подготовке</w:t>
      </w:r>
      <w:r>
        <w:rPr>
          <w:color w:val="000000"/>
          <w:sz w:val="28"/>
          <w:szCs w:val="20"/>
        </w:rPr>
        <w:t xml:space="preserve"> (до 10 процентов)</w:t>
      </w:r>
      <w:r w:rsidRPr="00413E9D">
        <w:rPr>
          <w:color w:val="000000"/>
          <w:sz w:val="28"/>
          <w:szCs w:val="20"/>
        </w:rPr>
        <w:t>;</w:t>
      </w:r>
      <w:r>
        <w:rPr>
          <w:color w:val="000000"/>
          <w:sz w:val="28"/>
          <w:szCs w:val="20"/>
        </w:rPr>
        <w:t xml:space="preserve"> </w:t>
      </w:r>
    </w:p>
    <w:p w:rsidR="0052115F" w:rsidRPr="00413E9D" w:rsidRDefault="0052115F" w:rsidP="003810F8">
      <w:pPr>
        <w:spacing w:line="360" w:lineRule="auto"/>
        <w:ind w:firstLine="851"/>
        <w:jc w:val="both"/>
        <w:rPr>
          <w:color w:val="000000"/>
          <w:sz w:val="28"/>
          <w:szCs w:val="28"/>
        </w:rPr>
      </w:pPr>
      <w:r>
        <w:rPr>
          <w:bCs/>
          <w:color w:val="000000"/>
          <w:sz w:val="28"/>
          <w:szCs w:val="20"/>
        </w:rPr>
        <w:t>- удельный вес дисциплин, обеспеч</w:t>
      </w:r>
      <w:r w:rsidRPr="00413E9D">
        <w:rPr>
          <w:bCs/>
          <w:color w:val="000000"/>
          <w:sz w:val="28"/>
          <w:szCs w:val="20"/>
        </w:rPr>
        <w:t>енных современными учебно-методическими комплексами (УМК)</w:t>
      </w:r>
      <w:r>
        <w:rPr>
          <w:bCs/>
          <w:color w:val="000000"/>
          <w:sz w:val="28"/>
          <w:szCs w:val="20"/>
        </w:rPr>
        <w:t>, учебно-лабораторным оборудованием для выполнения лабораторных</w:t>
      </w:r>
      <w:r w:rsidRPr="00413E9D">
        <w:rPr>
          <w:bCs/>
          <w:color w:val="000000"/>
          <w:sz w:val="28"/>
          <w:szCs w:val="20"/>
        </w:rPr>
        <w:t xml:space="preserve"> работ</w:t>
      </w:r>
      <w:r>
        <w:rPr>
          <w:bCs/>
          <w:color w:val="000000"/>
          <w:sz w:val="28"/>
          <w:szCs w:val="20"/>
        </w:rPr>
        <w:t xml:space="preserve"> и практикумов </w:t>
      </w:r>
      <w:r>
        <w:rPr>
          <w:color w:val="000000"/>
          <w:sz w:val="28"/>
          <w:szCs w:val="20"/>
        </w:rPr>
        <w:t>(до 70 процентов)</w:t>
      </w:r>
      <w:r w:rsidRPr="00413E9D">
        <w:rPr>
          <w:bCs/>
          <w:color w:val="000000"/>
          <w:sz w:val="28"/>
          <w:szCs w:val="20"/>
        </w:rPr>
        <w:t>;</w:t>
      </w:r>
      <w:r>
        <w:rPr>
          <w:bCs/>
          <w:color w:val="000000"/>
          <w:sz w:val="28"/>
          <w:szCs w:val="20"/>
        </w:rPr>
        <w:t xml:space="preserve"> </w:t>
      </w:r>
    </w:p>
    <w:p w:rsidR="0052115F" w:rsidRDefault="0052115F" w:rsidP="003810F8">
      <w:pPr>
        <w:pStyle w:val="a4"/>
        <w:tabs>
          <w:tab w:val="left" w:pos="3039"/>
        </w:tabs>
        <w:ind w:firstLine="851"/>
        <w:rPr>
          <w:color w:val="000000"/>
        </w:rPr>
      </w:pPr>
      <w:r>
        <w:rPr>
          <w:color w:val="000000"/>
        </w:rPr>
        <w:t xml:space="preserve">- доля выпускников и работодателей (до </w:t>
      </w:r>
      <w:r w:rsidRPr="00413E9D">
        <w:rPr>
          <w:color w:val="000000"/>
        </w:rPr>
        <w:t>60</w:t>
      </w:r>
      <w:r>
        <w:rPr>
          <w:color w:val="000000"/>
        </w:rPr>
        <w:t xml:space="preserve"> процентов)</w:t>
      </w:r>
      <w:r w:rsidRPr="00413E9D">
        <w:rPr>
          <w:color w:val="000000"/>
        </w:rPr>
        <w:t xml:space="preserve">, удовлетворенных </w:t>
      </w:r>
      <w:r>
        <w:rPr>
          <w:color w:val="000000"/>
        </w:rPr>
        <w:t>качеством профессионального образования в колледже (</w:t>
      </w:r>
      <w:r w:rsidRPr="00413E9D">
        <w:rPr>
          <w:color w:val="000000"/>
        </w:rPr>
        <w:t xml:space="preserve">по </w:t>
      </w:r>
      <w:r>
        <w:rPr>
          <w:color w:val="000000"/>
        </w:rPr>
        <w:t xml:space="preserve">данным </w:t>
      </w:r>
      <w:r w:rsidRPr="00413E9D">
        <w:rPr>
          <w:color w:val="000000"/>
        </w:rPr>
        <w:t>социологических исследований</w:t>
      </w:r>
      <w:r w:rsidRPr="003209F4">
        <w:rPr>
          <w:color w:val="000000"/>
        </w:rPr>
        <w:t xml:space="preserve"> </w:t>
      </w:r>
      <w:r>
        <w:rPr>
          <w:color w:val="000000"/>
        </w:rPr>
        <w:t xml:space="preserve">через 1 год после </w:t>
      </w:r>
      <w:r w:rsidRPr="00413E9D">
        <w:rPr>
          <w:color w:val="000000"/>
        </w:rPr>
        <w:t>завершения обучения в соответствии с методологией оценки эффективности деятельности</w:t>
      </w:r>
      <w:r>
        <w:rPr>
          <w:color w:val="000000"/>
        </w:rPr>
        <w:t>.</w:t>
      </w:r>
    </w:p>
    <w:p w:rsidR="0052115F" w:rsidRPr="00EF68D9" w:rsidRDefault="0052115F" w:rsidP="003810F8">
      <w:pPr>
        <w:pStyle w:val="a4"/>
        <w:tabs>
          <w:tab w:val="left" w:pos="3039"/>
        </w:tabs>
        <w:ind w:firstLine="851"/>
        <w:rPr>
          <w:color w:val="000000"/>
        </w:rPr>
      </w:pPr>
      <w:r>
        <w:rPr>
          <w:color w:val="000000"/>
        </w:rPr>
        <w:t xml:space="preserve">- доля </w:t>
      </w:r>
      <w:r w:rsidRPr="00413E9D">
        <w:rPr>
          <w:color w:val="000000"/>
        </w:rPr>
        <w:t>выпускников колледжа</w:t>
      </w:r>
      <w:r>
        <w:rPr>
          <w:color w:val="000000"/>
        </w:rPr>
        <w:t xml:space="preserve"> с повышенным и/или дополнительным уровнем квалификации; </w:t>
      </w:r>
    </w:p>
    <w:p w:rsidR="0052115F" w:rsidRPr="00413E9D" w:rsidRDefault="0052115F" w:rsidP="003810F8">
      <w:pPr>
        <w:pStyle w:val="a4"/>
        <w:tabs>
          <w:tab w:val="left" w:pos="3039"/>
        </w:tabs>
        <w:ind w:firstLine="851"/>
        <w:rPr>
          <w:color w:val="000000"/>
          <w:szCs w:val="28"/>
        </w:rPr>
      </w:pPr>
      <w:r>
        <w:rPr>
          <w:color w:val="000000"/>
        </w:rPr>
        <w:t>- доля</w:t>
      </w:r>
      <w:r w:rsidRPr="00413E9D">
        <w:rPr>
          <w:color w:val="000000"/>
        </w:rPr>
        <w:t xml:space="preserve"> </w:t>
      </w:r>
      <w:r w:rsidRPr="00413E9D">
        <w:rPr>
          <w:color w:val="000000"/>
          <w:szCs w:val="28"/>
        </w:rPr>
        <w:t xml:space="preserve">выпускников колледжа, работающих по профилю полученной специальности </w:t>
      </w:r>
      <w:r>
        <w:rPr>
          <w:color w:val="000000"/>
          <w:szCs w:val="28"/>
        </w:rPr>
        <w:t xml:space="preserve">среднего профессионального образования </w:t>
      </w:r>
      <w:r>
        <w:rPr>
          <w:color w:val="000000"/>
          <w:szCs w:val="20"/>
        </w:rPr>
        <w:t>(до 60 процентов)</w:t>
      </w:r>
      <w:r>
        <w:rPr>
          <w:color w:val="000000"/>
          <w:szCs w:val="28"/>
        </w:rPr>
        <w:t>;</w:t>
      </w:r>
    </w:p>
    <w:p w:rsidR="0052115F" w:rsidRDefault="0052115F" w:rsidP="003810F8">
      <w:pPr>
        <w:pStyle w:val="a4"/>
        <w:tabs>
          <w:tab w:val="left" w:pos="3039"/>
        </w:tabs>
        <w:ind w:firstLine="851"/>
      </w:pPr>
      <w:r>
        <w:t>- доля</w:t>
      </w:r>
      <w:r w:rsidRPr="00413E9D">
        <w:t xml:space="preserve"> </w:t>
      </w:r>
      <w:r>
        <w:t xml:space="preserve">студентов и </w:t>
      </w:r>
      <w:r w:rsidRPr="00413E9D">
        <w:rPr>
          <w:szCs w:val="28"/>
        </w:rPr>
        <w:t>выпускников</w:t>
      </w:r>
      <w:r>
        <w:rPr>
          <w:szCs w:val="28"/>
        </w:rPr>
        <w:t xml:space="preserve"> колледжа</w:t>
      </w:r>
      <w:r w:rsidRPr="00413E9D">
        <w:rPr>
          <w:szCs w:val="28"/>
        </w:rPr>
        <w:t>, проходящих итоговую аттестацию во внешних независимых аттестационных центрах</w:t>
      </w:r>
      <w:r w:rsidRPr="00413E9D">
        <w:t xml:space="preserve"> </w:t>
      </w:r>
      <w:r>
        <w:t>(д</w:t>
      </w:r>
      <w:r w:rsidRPr="00413E9D">
        <w:t>о 20 процентов</w:t>
      </w:r>
      <w:r>
        <w:t>)</w:t>
      </w:r>
      <w:r w:rsidRPr="00413E9D">
        <w:t>;</w:t>
      </w:r>
    </w:p>
    <w:p w:rsidR="0052115F" w:rsidRPr="00413E9D" w:rsidRDefault="0052115F" w:rsidP="003810F8">
      <w:pPr>
        <w:pStyle w:val="a4"/>
        <w:tabs>
          <w:tab w:val="left" w:pos="3039"/>
        </w:tabs>
        <w:ind w:firstLine="851"/>
        <w:rPr>
          <w:color w:val="000000"/>
          <w:szCs w:val="28"/>
        </w:rPr>
      </w:pPr>
      <w:r>
        <w:rPr>
          <w:color w:val="000000"/>
        </w:rPr>
        <w:t xml:space="preserve">- </w:t>
      </w:r>
      <w:r w:rsidRPr="00413E9D">
        <w:rPr>
          <w:color w:val="000000"/>
        </w:rPr>
        <w:t>дол</w:t>
      </w:r>
      <w:r>
        <w:rPr>
          <w:color w:val="000000"/>
        </w:rPr>
        <w:t>я</w:t>
      </w:r>
      <w:r w:rsidRPr="00413E9D">
        <w:rPr>
          <w:color w:val="000000"/>
        </w:rPr>
        <w:t xml:space="preserve"> </w:t>
      </w:r>
      <w:r>
        <w:rPr>
          <w:color w:val="000000"/>
        </w:rPr>
        <w:t xml:space="preserve">слушателей, </w:t>
      </w:r>
      <w:r w:rsidRPr="00413E9D">
        <w:rPr>
          <w:color w:val="000000"/>
          <w:szCs w:val="28"/>
        </w:rPr>
        <w:t xml:space="preserve">освоивших в течение года </w:t>
      </w:r>
      <w:r>
        <w:rPr>
          <w:color w:val="000000"/>
          <w:szCs w:val="28"/>
        </w:rPr>
        <w:t xml:space="preserve">образовательные </w:t>
      </w:r>
      <w:r w:rsidRPr="00413E9D">
        <w:rPr>
          <w:color w:val="000000"/>
          <w:szCs w:val="28"/>
        </w:rPr>
        <w:t xml:space="preserve">программы подготовки и/или переподготовки и повышения квалификации кадров за счет </w:t>
      </w:r>
      <w:r>
        <w:rPr>
          <w:color w:val="000000"/>
          <w:szCs w:val="28"/>
        </w:rPr>
        <w:t xml:space="preserve">средств финансирования </w:t>
      </w:r>
      <w:r w:rsidRPr="00413E9D">
        <w:rPr>
          <w:color w:val="000000"/>
          <w:szCs w:val="28"/>
        </w:rPr>
        <w:t>предприятий и организаций</w:t>
      </w:r>
      <w:r>
        <w:rPr>
          <w:color w:val="000000"/>
          <w:szCs w:val="28"/>
        </w:rPr>
        <w:t>,</w:t>
      </w:r>
      <w:r w:rsidRPr="00413E9D">
        <w:rPr>
          <w:color w:val="000000"/>
          <w:szCs w:val="28"/>
        </w:rPr>
        <w:t xml:space="preserve"> от общего числа обучавшихся по </w:t>
      </w:r>
      <w:r>
        <w:rPr>
          <w:color w:val="000000"/>
          <w:szCs w:val="28"/>
        </w:rPr>
        <w:t xml:space="preserve">данным </w:t>
      </w:r>
      <w:r w:rsidRPr="00413E9D">
        <w:rPr>
          <w:color w:val="000000"/>
          <w:szCs w:val="28"/>
        </w:rPr>
        <w:t xml:space="preserve">программам </w:t>
      </w:r>
      <w:r>
        <w:rPr>
          <w:color w:val="000000"/>
          <w:szCs w:val="28"/>
        </w:rPr>
        <w:t>(</w:t>
      </w:r>
      <w:r w:rsidRPr="00413E9D">
        <w:rPr>
          <w:color w:val="000000"/>
          <w:szCs w:val="28"/>
        </w:rPr>
        <w:t>от 45 до 60 процентов</w:t>
      </w:r>
      <w:r>
        <w:rPr>
          <w:color w:val="000000"/>
          <w:szCs w:val="28"/>
        </w:rPr>
        <w:t>)</w:t>
      </w:r>
      <w:r w:rsidRPr="00413E9D">
        <w:rPr>
          <w:color w:val="000000"/>
          <w:szCs w:val="28"/>
        </w:rPr>
        <w:t>;</w:t>
      </w:r>
    </w:p>
    <w:p w:rsidR="0052115F" w:rsidRDefault="0052115F" w:rsidP="003810F8">
      <w:pPr>
        <w:pStyle w:val="a4"/>
        <w:tabs>
          <w:tab w:val="left" w:pos="3039"/>
        </w:tabs>
        <w:ind w:firstLine="851"/>
        <w:rPr>
          <w:color w:val="000000"/>
          <w:szCs w:val="28"/>
        </w:rPr>
      </w:pPr>
      <w:r>
        <w:rPr>
          <w:color w:val="000000"/>
        </w:rPr>
        <w:lastRenderedPageBreak/>
        <w:t>- доля</w:t>
      </w:r>
      <w:r w:rsidRPr="00413E9D">
        <w:rPr>
          <w:color w:val="000000"/>
        </w:rPr>
        <w:t xml:space="preserve"> </w:t>
      </w:r>
      <w:r w:rsidRPr="00413E9D">
        <w:rPr>
          <w:color w:val="000000"/>
          <w:szCs w:val="28"/>
        </w:rPr>
        <w:t xml:space="preserve">занятого населения в возрасте 25–55 лет, прошедшего на протяжении </w:t>
      </w:r>
      <w:r>
        <w:rPr>
          <w:color w:val="000000"/>
          <w:szCs w:val="28"/>
        </w:rPr>
        <w:t xml:space="preserve">каждого </w:t>
      </w:r>
      <w:r w:rsidRPr="00413E9D">
        <w:rPr>
          <w:color w:val="000000"/>
          <w:szCs w:val="28"/>
        </w:rPr>
        <w:t xml:space="preserve">года повышение квалификации </w:t>
      </w:r>
      <w:r>
        <w:rPr>
          <w:color w:val="000000"/>
          <w:szCs w:val="28"/>
        </w:rPr>
        <w:t>и/или переподготовку в колледже;</w:t>
      </w:r>
      <w:r w:rsidRPr="00413E9D">
        <w:rPr>
          <w:color w:val="000000"/>
          <w:szCs w:val="28"/>
        </w:rPr>
        <w:t xml:space="preserve"> </w:t>
      </w:r>
    </w:p>
    <w:p w:rsidR="0052115F" w:rsidRDefault="0052115F" w:rsidP="003810F8">
      <w:pPr>
        <w:pStyle w:val="a4"/>
        <w:tabs>
          <w:tab w:val="left" w:pos="3039"/>
        </w:tabs>
        <w:ind w:firstLine="851"/>
        <w:rPr>
          <w:color w:val="000000"/>
        </w:rPr>
      </w:pPr>
      <w:r>
        <w:rPr>
          <w:color w:val="000000"/>
        </w:rPr>
        <w:t xml:space="preserve">- </w:t>
      </w:r>
      <w:r w:rsidRPr="00413E9D">
        <w:rPr>
          <w:color w:val="000000"/>
        </w:rPr>
        <w:t>дол</w:t>
      </w:r>
      <w:r>
        <w:rPr>
          <w:color w:val="000000"/>
        </w:rPr>
        <w:t>я</w:t>
      </w:r>
      <w:r w:rsidRPr="00413E9D">
        <w:rPr>
          <w:color w:val="000000"/>
        </w:rPr>
        <w:t xml:space="preserve"> мигрантов трудоспособного возраста, прошедших </w:t>
      </w:r>
      <w:r>
        <w:rPr>
          <w:color w:val="000000"/>
        </w:rPr>
        <w:t>профессиональную подготовку</w:t>
      </w:r>
      <w:r w:rsidRPr="00371077">
        <w:rPr>
          <w:color w:val="000000"/>
          <w:szCs w:val="28"/>
        </w:rPr>
        <w:t xml:space="preserve"> </w:t>
      </w:r>
      <w:r w:rsidRPr="00413E9D">
        <w:rPr>
          <w:color w:val="000000"/>
          <w:szCs w:val="28"/>
        </w:rPr>
        <w:t>и/или</w:t>
      </w:r>
      <w:r>
        <w:rPr>
          <w:color w:val="000000"/>
        </w:rPr>
        <w:t xml:space="preserve"> переподготовку и</w:t>
      </w:r>
      <w:r w:rsidRPr="00413E9D">
        <w:rPr>
          <w:color w:val="000000"/>
        </w:rPr>
        <w:t xml:space="preserve"> повышение квалификации, сертификацию профессиональных квалификаций в</w:t>
      </w:r>
      <w:r>
        <w:rPr>
          <w:color w:val="000000"/>
        </w:rPr>
        <w:t xml:space="preserve"> колледже;</w:t>
      </w:r>
      <w:r w:rsidRPr="00413E9D">
        <w:rPr>
          <w:color w:val="000000"/>
        </w:rPr>
        <w:t xml:space="preserve"> </w:t>
      </w:r>
    </w:p>
    <w:p w:rsidR="0052115F" w:rsidRPr="00153775" w:rsidRDefault="0052115F" w:rsidP="003810F8">
      <w:pPr>
        <w:pStyle w:val="a4"/>
        <w:tabs>
          <w:tab w:val="left" w:pos="3039"/>
        </w:tabs>
        <w:ind w:firstLine="851"/>
        <w:rPr>
          <w:color w:val="000000"/>
        </w:rPr>
      </w:pPr>
      <w:r>
        <w:t>- формирование качественного</w:t>
      </w:r>
      <w:r w:rsidRPr="00413E9D">
        <w:t xml:space="preserve"> состав</w:t>
      </w:r>
      <w:r>
        <w:t>а педагогических работников</w:t>
      </w:r>
      <w:r w:rsidRPr="00413E9D">
        <w:t xml:space="preserve">, </w:t>
      </w:r>
      <w:r>
        <w:t>достижение результативности системы</w:t>
      </w:r>
      <w:r w:rsidRPr="00413E9D">
        <w:t xml:space="preserve"> повышения квалифи</w:t>
      </w:r>
      <w:r>
        <w:t>кации, обеспечение соответствия</w:t>
      </w:r>
      <w:r w:rsidRPr="00413E9D">
        <w:t xml:space="preserve"> показателей колледжа </w:t>
      </w:r>
      <w:r>
        <w:t xml:space="preserve">новым </w:t>
      </w:r>
      <w:r w:rsidRPr="00413E9D">
        <w:t xml:space="preserve">требованиям  </w:t>
      </w:r>
      <w:r>
        <w:t xml:space="preserve">к аттестации административных и педагогических работников, </w:t>
      </w:r>
      <w:r w:rsidRPr="00413E9D">
        <w:t>аккредитации</w:t>
      </w:r>
      <w:r>
        <w:t xml:space="preserve"> и лицензированию учебного заведения</w:t>
      </w:r>
      <w:r w:rsidRPr="00413E9D">
        <w:t>;</w:t>
      </w:r>
    </w:p>
    <w:p w:rsidR="0052115F" w:rsidRPr="00413E9D" w:rsidRDefault="0052115F" w:rsidP="003810F8">
      <w:pPr>
        <w:spacing w:line="360" w:lineRule="auto"/>
        <w:ind w:firstLine="851"/>
        <w:jc w:val="both"/>
        <w:rPr>
          <w:color w:val="000000"/>
          <w:sz w:val="28"/>
          <w:szCs w:val="28"/>
        </w:rPr>
      </w:pPr>
      <w:r>
        <w:rPr>
          <w:color w:val="000000"/>
          <w:sz w:val="28"/>
          <w:szCs w:val="28"/>
        </w:rPr>
        <w:t>- доля</w:t>
      </w:r>
      <w:r w:rsidRPr="00413E9D">
        <w:rPr>
          <w:color w:val="000000"/>
          <w:sz w:val="28"/>
          <w:szCs w:val="28"/>
        </w:rPr>
        <w:t xml:space="preserve"> педагогических работников, получающих среднемесячную заработную плату выше среднемесячной заработной платы в экономике </w:t>
      </w:r>
      <w:r>
        <w:rPr>
          <w:color w:val="000000"/>
          <w:sz w:val="28"/>
          <w:szCs w:val="28"/>
        </w:rPr>
        <w:t>региона (</w:t>
      </w:r>
      <w:r w:rsidRPr="00413E9D">
        <w:rPr>
          <w:color w:val="000000"/>
          <w:sz w:val="28"/>
          <w:szCs w:val="28"/>
        </w:rPr>
        <w:t>от 10 до 30 процентов</w:t>
      </w:r>
      <w:r>
        <w:rPr>
          <w:color w:val="000000"/>
          <w:sz w:val="28"/>
          <w:szCs w:val="28"/>
        </w:rPr>
        <w:t>)</w:t>
      </w:r>
      <w:r w:rsidRPr="00413E9D">
        <w:rPr>
          <w:color w:val="000000"/>
          <w:sz w:val="28"/>
          <w:szCs w:val="28"/>
        </w:rPr>
        <w:t xml:space="preserve">;     </w:t>
      </w:r>
    </w:p>
    <w:p w:rsidR="0052115F" w:rsidRDefault="0052115F" w:rsidP="003810F8">
      <w:pPr>
        <w:spacing w:line="360" w:lineRule="auto"/>
        <w:ind w:firstLine="851"/>
        <w:jc w:val="both"/>
        <w:rPr>
          <w:color w:val="000000"/>
          <w:sz w:val="28"/>
          <w:szCs w:val="28"/>
        </w:rPr>
      </w:pPr>
      <w:r>
        <w:rPr>
          <w:color w:val="000000"/>
          <w:sz w:val="28"/>
          <w:szCs w:val="28"/>
        </w:rPr>
        <w:t xml:space="preserve">- </w:t>
      </w:r>
      <w:r w:rsidRPr="00413E9D">
        <w:rPr>
          <w:color w:val="000000"/>
          <w:sz w:val="28"/>
          <w:szCs w:val="28"/>
        </w:rPr>
        <w:t>доля</w:t>
      </w:r>
      <w:r w:rsidRPr="00413E9D">
        <w:rPr>
          <w:color w:val="000000"/>
          <w:sz w:val="28"/>
          <w:szCs w:val="20"/>
        </w:rPr>
        <w:t xml:space="preserve"> автоматизированных рабочих мест </w:t>
      </w:r>
      <w:r>
        <w:rPr>
          <w:color w:val="000000"/>
          <w:sz w:val="28"/>
          <w:szCs w:val="20"/>
        </w:rPr>
        <w:t xml:space="preserve">сотрудников административно-управленческого аппарата </w:t>
      </w:r>
      <w:r w:rsidRPr="00413E9D">
        <w:rPr>
          <w:color w:val="000000"/>
          <w:sz w:val="28"/>
          <w:szCs w:val="20"/>
        </w:rPr>
        <w:t>образовательного учреждения</w:t>
      </w:r>
      <w:r>
        <w:rPr>
          <w:color w:val="000000"/>
          <w:sz w:val="28"/>
          <w:szCs w:val="20"/>
        </w:rPr>
        <w:t xml:space="preserve"> (до 90 процентов)</w:t>
      </w:r>
      <w:r w:rsidRPr="00413E9D">
        <w:rPr>
          <w:color w:val="000000"/>
          <w:sz w:val="28"/>
          <w:szCs w:val="20"/>
        </w:rPr>
        <w:t>;</w:t>
      </w:r>
    </w:p>
    <w:p w:rsidR="0052115F" w:rsidRPr="00413E9D" w:rsidRDefault="0052115F" w:rsidP="003810F8">
      <w:pPr>
        <w:spacing w:line="360" w:lineRule="auto"/>
        <w:ind w:firstLine="851"/>
        <w:jc w:val="both"/>
        <w:rPr>
          <w:color w:val="000000"/>
          <w:sz w:val="28"/>
          <w:szCs w:val="28"/>
        </w:rPr>
      </w:pPr>
      <w:r>
        <w:rPr>
          <w:color w:val="000000"/>
          <w:sz w:val="28"/>
          <w:szCs w:val="28"/>
        </w:rPr>
        <w:t xml:space="preserve">- </w:t>
      </w:r>
      <w:r w:rsidRPr="00413E9D">
        <w:rPr>
          <w:color w:val="000000"/>
          <w:sz w:val="28"/>
          <w:szCs w:val="28"/>
        </w:rPr>
        <w:t>удельный вес рабочих мест</w:t>
      </w:r>
      <w:r>
        <w:rPr>
          <w:color w:val="000000"/>
          <w:sz w:val="28"/>
          <w:szCs w:val="28"/>
        </w:rPr>
        <w:t>, работающих в</w:t>
      </w:r>
      <w:r w:rsidRPr="00413E9D">
        <w:rPr>
          <w:color w:val="000000"/>
          <w:sz w:val="28"/>
          <w:szCs w:val="28"/>
        </w:rPr>
        <w:t xml:space="preserve"> локальной сети учебного назначения </w:t>
      </w:r>
      <w:r>
        <w:rPr>
          <w:color w:val="000000"/>
          <w:sz w:val="28"/>
          <w:szCs w:val="28"/>
        </w:rPr>
        <w:t xml:space="preserve">и </w:t>
      </w:r>
      <w:r w:rsidRPr="00413E9D">
        <w:rPr>
          <w:color w:val="000000"/>
          <w:sz w:val="28"/>
          <w:szCs w:val="28"/>
        </w:rPr>
        <w:t>имеющих доступ к глобальным информа</w:t>
      </w:r>
      <w:r>
        <w:rPr>
          <w:color w:val="000000"/>
          <w:sz w:val="28"/>
          <w:szCs w:val="28"/>
        </w:rPr>
        <w:t xml:space="preserve">ционным ресурсам </w:t>
      </w:r>
      <w:r>
        <w:rPr>
          <w:color w:val="000000"/>
          <w:sz w:val="28"/>
          <w:szCs w:val="20"/>
        </w:rPr>
        <w:t>(до 90 процентов)</w:t>
      </w:r>
      <w:r>
        <w:rPr>
          <w:color w:val="000000"/>
          <w:sz w:val="28"/>
          <w:szCs w:val="28"/>
        </w:rPr>
        <w:t>;</w:t>
      </w:r>
    </w:p>
    <w:p w:rsidR="0052115F" w:rsidRDefault="0052115F" w:rsidP="003836F5">
      <w:pPr>
        <w:pStyle w:val="a4"/>
        <w:tabs>
          <w:tab w:val="left" w:pos="3039"/>
        </w:tabs>
        <w:ind w:firstLine="851"/>
        <w:rPr>
          <w:i/>
          <w:color w:val="000000"/>
          <w:szCs w:val="28"/>
        </w:rPr>
      </w:pPr>
      <w:r>
        <w:rPr>
          <w:color w:val="000000"/>
        </w:rPr>
        <w:t xml:space="preserve">- </w:t>
      </w:r>
      <w:r w:rsidRPr="00413E9D">
        <w:rPr>
          <w:color w:val="000000"/>
        </w:rPr>
        <w:t>до</w:t>
      </w:r>
      <w:r>
        <w:rPr>
          <w:color w:val="000000"/>
        </w:rPr>
        <w:t>ля</w:t>
      </w:r>
      <w:r w:rsidRPr="00413E9D">
        <w:rPr>
          <w:color w:val="000000"/>
        </w:rPr>
        <w:t xml:space="preserve"> </w:t>
      </w:r>
      <w:r>
        <w:rPr>
          <w:color w:val="000000"/>
        </w:rPr>
        <w:t>информационных материалов</w:t>
      </w:r>
      <w:r w:rsidRPr="00413E9D">
        <w:rPr>
          <w:color w:val="000000"/>
          <w:szCs w:val="28"/>
        </w:rPr>
        <w:t>, представл</w:t>
      </w:r>
      <w:r>
        <w:rPr>
          <w:color w:val="000000"/>
          <w:szCs w:val="28"/>
        </w:rPr>
        <w:t>енных</w:t>
      </w:r>
      <w:r w:rsidRPr="00413E9D">
        <w:rPr>
          <w:color w:val="000000"/>
          <w:szCs w:val="28"/>
        </w:rPr>
        <w:t xml:space="preserve"> на сайте колледжа,</w:t>
      </w:r>
      <w:r w:rsidRPr="0056680A">
        <w:rPr>
          <w:color w:val="000000"/>
          <w:szCs w:val="28"/>
        </w:rPr>
        <w:t xml:space="preserve"> </w:t>
      </w:r>
      <w:r>
        <w:rPr>
          <w:color w:val="000000"/>
          <w:szCs w:val="28"/>
        </w:rPr>
        <w:t xml:space="preserve">в </w:t>
      </w:r>
      <w:r w:rsidRPr="00413E9D">
        <w:rPr>
          <w:color w:val="000000"/>
          <w:szCs w:val="28"/>
        </w:rPr>
        <w:t>сети Интернет</w:t>
      </w:r>
      <w:r>
        <w:rPr>
          <w:color w:val="000000"/>
          <w:szCs w:val="28"/>
        </w:rPr>
        <w:t>, л</w:t>
      </w:r>
      <w:r w:rsidRPr="00413E9D">
        <w:rPr>
          <w:color w:val="000000"/>
          <w:szCs w:val="28"/>
        </w:rPr>
        <w:t>етописи и</w:t>
      </w:r>
      <w:r>
        <w:rPr>
          <w:color w:val="000000"/>
          <w:szCs w:val="28"/>
        </w:rPr>
        <w:t xml:space="preserve"> СМИ. Публичный е</w:t>
      </w:r>
      <w:r w:rsidRPr="00413E9D">
        <w:rPr>
          <w:color w:val="000000"/>
          <w:szCs w:val="28"/>
        </w:rPr>
        <w:t xml:space="preserve">жегодный отчет </w:t>
      </w:r>
      <w:r>
        <w:rPr>
          <w:color w:val="000000"/>
          <w:szCs w:val="28"/>
        </w:rPr>
        <w:t xml:space="preserve">колледжа </w:t>
      </w:r>
      <w:r w:rsidRPr="00413E9D">
        <w:rPr>
          <w:color w:val="000000"/>
          <w:szCs w:val="28"/>
        </w:rPr>
        <w:t>об образовательной и хозяйственной деятельности по установленной форме, обеспе</w:t>
      </w:r>
      <w:r>
        <w:rPr>
          <w:color w:val="000000"/>
          <w:szCs w:val="28"/>
        </w:rPr>
        <w:t>чивающей объективность, полноту и</w:t>
      </w:r>
      <w:r w:rsidRPr="00413E9D">
        <w:rPr>
          <w:color w:val="000000"/>
          <w:szCs w:val="28"/>
        </w:rPr>
        <w:t xml:space="preserve"> прозрачность информации</w:t>
      </w:r>
      <w:r w:rsidRPr="00413E9D">
        <w:rPr>
          <w:color w:val="000000"/>
        </w:rPr>
        <w:t xml:space="preserve">  </w:t>
      </w:r>
      <w:r>
        <w:rPr>
          <w:color w:val="000000"/>
        </w:rPr>
        <w:t>(</w:t>
      </w:r>
      <w:r w:rsidRPr="00413E9D">
        <w:rPr>
          <w:color w:val="000000"/>
        </w:rPr>
        <w:t>до 100 процентов</w:t>
      </w:r>
      <w:r>
        <w:rPr>
          <w:color w:val="000000"/>
        </w:rPr>
        <w:t xml:space="preserve">). </w:t>
      </w:r>
      <w:r w:rsidRPr="0056680A">
        <w:rPr>
          <w:color w:val="000000"/>
          <w:szCs w:val="28"/>
        </w:rPr>
        <w:t xml:space="preserve"> </w:t>
      </w:r>
    </w:p>
    <w:p w:rsidR="0052115F" w:rsidRDefault="0052115F" w:rsidP="00C65B08">
      <w:pPr>
        <w:pStyle w:val="28"/>
        <w:shd w:val="clear" w:color="auto" w:fill="auto"/>
        <w:spacing w:line="413" w:lineRule="exact"/>
        <w:ind w:left="160" w:right="40" w:hanging="18"/>
        <w:rPr>
          <w:i/>
          <w:color w:val="000000"/>
          <w:sz w:val="28"/>
          <w:szCs w:val="28"/>
        </w:rPr>
      </w:pPr>
    </w:p>
    <w:p w:rsidR="0052115F" w:rsidRDefault="0052115F" w:rsidP="001458F3">
      <w:pPr>
        <w:pStyle w:val="28"/>
        <w:shd w:val="clear" w:color="auto" w:fill="auto"/>
        <w:spacing w:line="413" w:lineRule="exact"/>
        <w:ind w:left="160" w:right="40" w:hanging="18"/>
        <w:jc w:val="center"/>
        <w:rPr>
          <w:i/>
          <w:sz w:val="28"/>
          <w:szCs w:val="28"/>
        </w:rPr>
      </w:pPr>
      <w:r w:rsidRPr="00C64BE6">
        <w:rPr>
          <w:i/>
          <w:sz w:val="28"/>
          <w:szCs w:val="28"/>
        </w:rPr>
        <w:t>5.5.Этапы и периоды реализации Программы развития.</w:t>
      </w:r>
    </w:p>
    <w:p w:rsidR="0052115F" w:rsidRPr="00C64BE6" w:rsidRDefault="0052115F" w:rsidP="00C65B08">
      <w:pPr>
        <w:pStyle w:val="28"/>
        <w:shd w:val="clear" w:color="auto" w:fill="auto"/>
        <w:spacing w:line="413" w:lineRule="exact"/>
        <w:ind w:left="160" w:right="40" w:hanging="18"/>
        <w:rPr>
          <w:i/>
          <w:sz w:val="28"/>
          <w:szCs w:val="28"/>
        </w:rPr>
      </w:pPr>
    </w:p>
    <w:p w:rsidR="0052115F" w:rsidRDefault="0052115F" w:rsidP="00012DBE">
      <w:pPr>
        <w:pStyle w:val="28"/>
        <w:shd w:val="clear" w:color="auto" w:fill="auto"/>
        <w:spacing w:line="413" w:lineRule="exact"/>
        <w:ind w:left="160" w:right="40" w:firstLine="580"/>
        <w:rPr>
          <w:sz w:val="28"/>
          <w:szCs w:val="28"/>
        </w:rPr>
      </w:pPr>
      <w:r>
        <w:rPr>
          <w:sz w:val="28"/>
          <w:szCs w:val="28"/>
        </w:rPr>
        <w:t>Настоящая концепция определяет будущее колледжа. При разработке Программы стояла задача поиска путей наиболее рационального перехода от существующего к новому состоянию колледжа, что, естественно, сразу и в полном объеме невозможно. Поэтому определены промежуточные интервалы ее реализации.</w:t>
      </w:r>
    </w:p>
    <w:p w:rsidR="0052115F" w:rsidRDefault="0052115F" w:rsidP="00012DBE">
      <w:pPr>
        <w:pStyle w:val="28"/>
        <w:shd w:val="clear" w:color="auto" w:fill="auto"/>
        <w:spacing w:line="413" w:lineRule="exact"/>
        <w:ind w:left="160" w:right="40" w:firstLine="580"/>
        <w:rPr>
          <w:sz w:val="28"/>
          <w:szCs w:val="28"/>
        </w:rPr>
      </w:pPr>
      <w:r>
        <w:rPr>
          <w:sz w:val="28"/>
          <w:szCs w:val="28"/>
        </w:rPr>
        <w:lastRenderedPageBreak/>
        <w:t xml:space="preserve"> Для каждого этапа определены конкретные направления цели и задачи деятельности. Выстраивая эти направлении, необходимо было решить какие изменения в содержании, условиях, технологиях учебно-воспитательного и управленческого процессов будут вводиться по этапам. При этом осуществляется прогнозирование изменений по  каждому из направлений преобразовательной деятельности.</w:t>
      </w:r>
    </w:p>
    <w:p w:rsidR="0052115F" w:rsidRPr="00207811" w:rsidRDefault="0052115F" w:rsidP="007909DF">
      <w:pPr>
        <w:pStyle w:val="28"/>
        <w:shd w:val="clear" w:color="auto" w:fill="auto"/>
        <w:spacing w:line="413" w:lineRule="exact"/>
        <w:ind w:left="160" w:right="40" w:firstLine="580"/>
        <w:rPr>
          <w:sz w:val="28"/>
          <w:szCs w:val="28"/>
        </w:rPr>
      </w:pPr>
      <w:r>
        <w:rPr>
          <w:sz w:val="28"/>
          <w:szCs w:val="28"/>
        </w:rPr>
        <w:t>После составления прогноза необходимо произвести оценку согласованности ожидаемых изменений и провести соответствующие корректировки.</w:t>
      </w:r>
      <w:bookmarkStart w:id="0" w:name="bookmark2"/>
      <w:r>
        <w:rPr>
          <w:sz w:val="28"/>
          <w:szCs w:val="28"/>
        </w:rPr>
        <w:t xml:space="preserve"> </w:t>
      </w:r>
      <w:r w:rsidRPr="00207811">
        <w:rPr>
          <w:sz w:val="28"/>
          <w:szCs w:val="28"/>
        </w:rPr>
        <w:t>Разрабатывая проект для его внедрения и реализ</w:t>
      </w:r>
      <w:r>
        <w:rPr>
          <w:sz w:val="28"/>
          <w:szCs w:val="28"/>
        </w:rPr>
        <w:t>ации, управленческой командой колледжа</w:t>
      </w:r>
      <w:r w:rsidRPr="00207811">
        <w:rPr>
          <w:sz w:val="28"/>
          <w:szCs w:val="28"/>
        </w:rPr>
        <w:t xml:space="preserve"> структурированы направления работы по приоритетам и обозначены основные задачи. Для реализации каждого направления предусмотрена разработка плана конкретных действий, с определением сроков, ответственных за внедрение.</w:t>
      </w:r>
      <w:bookmarkEnd w:id="0"/>
      <w:r>
        <w:rPr>
          <w:sz w:val="28"/>
          <w:szCs w:val="28"/>
        </w:rPr>
        <w:t xml:space="preserve"> (Приложение № 7,8,9,)</w:t>
      </w:r>
    </w:p>
    <w:p w:rsidR="0052115F" w:rsidRDefault="0052115F" w:rsidP="00120551">
      <w:pPr>
        <w:pStyle w:val="28"/>
        <w:shd w:val="clear" w:color="auto" w:fill="auto"/>
        <w:spacing w:line="413" w:lineRule="exact"/>
        <w:ind w:left="160" w:right="40" w:firstLine="580"/>
        <w:rPr>
          <w:i/>
          <w:sz w:val="28"/>
          <w:szCs w:val="28"/>
        </w:rPr>
      </w:pPr>
    </w:p>
    <w:p w:rsidR="0052115F" w:rsidRPr="001458F3" w:rsidRDefault="0052115F" w:rsidP="00CD376B">
      <w:pPr>
        <w:pStyle w:val="28"/>
        <w:shd w:val="clear" w:color="auto" w:fill="auto"/>
        <w:spacing w:line="413" w:lineRule="exact"/>
        <w:ind w:left="160" w:right="40" w:firstLine="580"/>
        <w:jc w:val="center"/>
        <w:rPr>
          <w:b/>
          <w:i/>
          <w:sz w:val="28"/>
          <w:szCs w:val="28"/>
        </w:rPr>
      </w:pPr>
      <w:r w:rsidRPr="001458F3">
        <w:rPr>
          <w:b/>
          <w:i/>
          <w:sz w:val="28"/>
          <w:szCs w:val="28"/>
        </w:rPr>
        <w:t>6.</w:t>
      </w:r>
      <w:r>
        <w:rPr>
          <w:b/>
          <w:i/>
          <w:sz w:val="28"/>
          <w:szCs w:val="28"/>
        </w:rPr>
        <w:t xml:space="preserve"> </w:t>
      </w:r>
      <w:r w:rsidRPr="001458F3">
        <w:rPr>
          <w:b/>
          <w:i/>
          <w:sz w:val="28"/>
          <w:szCs w:val="28"/>
        </w:rPr>
        <w:t>Программно-преобразовательная деятельность</w:t>
      </w:r>
    </w:p>
    <w:p w:rsidR="0052115F" w:rsidRPr="001458F3" w:rsidRDefault="0052115F" w:rsidP="00FA446D">
      <w:pPr>
        <w:pStyle w:val="28"/>
        <w:shd w:val="clear" w:color="auto" w:fill="auto"/>
        <w:spacing w:line="413" w:lineRule="exact"/>
        <w:ind w:left="160" w:right="40" w:firstLine="580"/>
        <w:jc w:val="center"/>
        <w:rPr>
          <w:b/>
          <w:sz w:val="28"/>
          <w:szCs w:val="28"/>
        </w:rPr>
      </w:pPr>
    </w:p>
    <w:p w:rsidR="0052115F" w:rsidRDefault="0052115F" w:rsidP="00CD376B">
      <w:pPr>
        <w:spacing w:line="360" w:lineRule="auto"/>
        <w:rPr>
          <w:color w:val="000000"/>
          <w:sz w:val="28"/>
          <w:szCs w:val="28"/>
        </w:rPr>
      </w:pPr>
      <w:r w:rsidRPr="009D0AFC">
        <w:rPr>
          <w:i/>
          <w:color w:val="000000"/>
          <w:sz w:val="28"/>
          <w:szCs w:val="28"/>
        </w:rPr>
        <w:t>6.1Система</w:t>
      </w:r>
      <w:r>
        <w:rPr>
          <w:i/>
          <w:color w:val="000000"/>
          <w:sz w:val="28"/>
          <w:szCs w:val="28"/>
        </w:rPr>
        <w:t xml:space="preserve"> управления Программой колледжа.</w:t>
      </w:r>
    </w:p>
    <w:p w:rsidR="0052115F" w:rsidRPr="00336D81" w:rsidRDefault="0052115F" w:rsidP="00CD376B">
      <w:pPr>
        <w:spacing w:line="360" w:lineRule="auto"/>
        <w:ind w:firstLine="851"/>
        <w:jc w:val="both"/>
        <w:rPr>
          <w:color w:val="000000"/>
          <w:sz w:val="28"/>
          <w:szCs w:val="28"/>
        </w:rPr>
      </w:pPr>
      <w:r w:rsidRPr="00336D81">
        <w:rPr>
          <w:color w:val="000000"/>
          <w:sz w:val="28"/>
          <w:szCs w:val="28"/>
        </w:rPr>
        <w:t xml:space="preserve"> Организацию работ по выполнению Программы осуществляют и несут</w:t>
      </w:r>
      <w:r>
        <w:rPr>
          <w:color w:val="000000"/>
          <w:sz w:val="28"/>
          <w:szCs w:val="28"/>
        </w:rPr>
        <w:t xml:space="preserve"> за это</w:t>
      </w:r>
      <w:r w:rsidRPr="00336D81">
        <w:rPr>
          <w:color w:val="000000"/>
          <w:sz w:val="28"/>
          <w:szCs w:val="28"/>
        </w:rPr>
        <w:t xml:space="preserve"> полную ответственность заместители директора колледжа, руководители структурных подразделений по направлениям  своей функциональной деятельности.  Принятая Программа является основой планирования, оценки эффективности и результативности работы всех руководителей колледжа, структурных подразделений, педагогов и других сотрудников. К реализации Программы привлекаются социальные партнеры, органы студенческого самоуправления.</w:t>
      </w:r>
    </w:p>
    <w:p w:rsidR="0052115F" w:rsidRPr="00413E9D" w:rsidRDefault="0052115F" w:rsidP="003810F8">
      <w:pPr>
        <w:pStyle w:val="a4"/>
        <w:rPr>
          <w:color w:val="000000"/>
        </w:rPr>
      </w:pPr>
      <w:r>
        <w:rPr>
          <w:color w:val="000000"/>
        </w:rPr>
        <w:t>Ход реализации П</w:t>
      </w:r>
      <w:r w:rsidRPr="00413E9D">
        <w:rPr>
          <w:color w:val="000000"/>
        </w:rPr>
        <w:t>рограм</w:t>
      </w:r>
      <w:r>
        <w:rPr>
          <w:color w:val="000000"/>
        </w:rPr>
        <w:t>мы дважды в год рассматривае</w:t>
      </w:r>
      <w:r w:rsidRPr="00413E9D">
        <w:rPr>
          <w:color w:val="000000"/>
        </w:rPr>
        <w:t xml:space="preserve">тся на заседании педагогического и </w:t>
      </w:r>
      <w:r>
        <w:rPr>
          <w:color w:val="000000"/>
        </w:rPr>
        <w:t>попечительского</w:t>
      </w:r>
      <w:r w:rsidRPr="00413E9D">
        <w:rPr>
          <w:color w:val="000000"/>
        </w:rPr>
        <w:t xml:space="preserve"> совет</w:t>
      </w:r>
      <w:r>
        <w:rPr>
          <w:color w:val="000000"/>
        </w:rPr>
        <w:t>ов</w:t>
      </w:r>
      <w:r w:rsidRPr="00413E9D">
        <w:rPr>
          <w:color w:val="000000"/>
        </w:rPr>
        <w:t>. Постоянный контроль над</w:t>
      </w:r>
      <w:r>
        <w:rPr>
          <w:color w:val="000000"/>
        </w:rPr>
        <w:t xml:space="preserve"> выполнением программы</w:t>
      </w:r>
      <w:r w:rsidRPr="00413E9D">
        <w:rPr>
          <w:color w:val="000000"/>
        </w:rPr>
        <w:t xml:space="preserve"> осущ</w:t>
      </w:r>
      <w:r>
        <w:rPr>
          <w:color w:val="000000"/>
        </w:rPr>
        <w:t xml:space="preserve">ествляет директор, руководящий  и </w:t>
      </w:r>
      <w:r w:rsidRPr="00413E9D">
        <w:rPr>
          <w:color w:val="000000"/>
        </w:rPr>
        <w:t>попечительский советы колледжа.</w:t>
      </w:r>
    </w:p>
    <w:p w:rsidR="0052115F" w:rsidRPr="00413E9D" w:rsidRDefault="0052115F" w:rsidP="003810F8">
      <w:pPr>
        <w:pStyle w:val="a4"/>
        <w:rPr>
          <w:color w:val="000000"/>
        </w:rPr>
      </w:pPr>
      <w:r>
        <w:rPr>
          <w:color w:val="000000"/>
        </w:rPr>
        <w:t>Реализации П</w:t>
      </w:r>
      <w:r w:rsidRPr="00413E9D">
        <w:rPr>
          <w:color w:val="000000"/>
        </w:rPr>
        <w:t xml:space="preserve">рограммы развития колледжа должна способствовать </w:t>
      </w:r>
      <w:r>
        <w:rPr>
          <w:color w:val="000000"/>
        </w:rPr>
        <w:t>повышению эффективности работы</w:t>
      </w:r>
      <w:r w:rsidRPr="00413E9D">
        <w:rPr>
          <w:color w:val="000000"/>
        </w:rPr>
        <w:t xml:space="preserve"> коллектива по подготовке </w:t>
      </w:r>
      <w:r>
        <w:rPr>
          <w:color w:val="000000"/>
        </w:rPr>
        <w:t xml:space="preserve">кадров для регионального рынка труда </w:t>
      </w:r>
      <w:r w:rsidRPr="00413E9D">
        <w:rPr>
          <w:color w:val="000000"/>
        </w:rPr>
        <w:t xml:space="preserve">и </w:t>
      </w:r>
      <w:r>
        <w:rPr>
          <w:color w:val="000000"/>
        </w:rPr>
        <w:t>подготовке к празднованию</w:t>
      </w:r>
      <w:r w:rsidRPr="00413E9D">
        <w:rPr>
          <w:color w:val="000000"/>
        </w:rPr>
        <w:t xml:space="preserve"> </w:t>
      </w:r>
      <w:r>
        <w:rPr>
          <w:color w:val="000000"/>
        </w:rPr>
        <w:t>юбилеев со дня основания Радужнинского профессионального колледжа.</w:t>
      </w:r>
      <w:r w:rsidRPr="00413E9D">
        <w:rPr>
          <w:color w:val="000000"/>
        </w:rPr>
        <w:t xml:space="preserve"> </w:t>
      </w:r>
    </w:p>
    <w:p w:rsidR="0052115F" w:rsidRDefault="0052115F" w:rsidP="003810F8">
      <w:pPr>
        <w:spacing w:line="360" w:lineRule="auto"/>
        <w:ind w:firstLine="708"/>
        <w:jc w:val="both"/>
        <w:rPr>
          <w:sz w:val="28"/>
          <w:szCs w:val="28"/>
        </w:rPr>
      </w:pPr>
      <w:r w:rsidRPr="007D74D9">
        <w:rPr>
          <w:sz w:val="28"/>
          <w:szCs w:val="28"/>
        </w:rPr>
        <w:lastRenderedPageBreak/>
        <w:t xml:space="preserve">В качестве основных источников ресурсного обеспечения реализации Программы станут инновационные механизмы, отработанные и показавшие свою высокую эффективность в рамках реализации </w:t>
      </w:r>
      <w:r>
        <w:rPr>
          <w:sz w:val="28"/>
          <w:szCs w:val="28"/>
        </w:rPr>
        <w:t>Программы развития нашего образовательного учреждения в предыдущий период.</w:t>
      </w:r>
      <w:r w:rsidRPr="007D74D9">
        <w:rPr>
          <w:sz w:val="28"/>
          <w:szCs w:val="28"/>
        </w:rPr>
        <w:t xml:space="preserve"> К ним относится механизм «деньги в обмен на обязательства», т.е. конк</w:t>
      </w:r>
      <w:r>
        <w:rPr>
          <w:sz w:val="28"/>
          <w:szCs w:val="28"/>
        </w:rPr>
        <w:t xml:space="preserve">урсная поддержка инновационных </w:t>
      </w:r>
      <w:r w:rsidRPr="007D74D9">
        <w:rPr>
          <w:sz w:val="28"/>
          <w:szCs w:val="28"/>
        </w:rPr>
        <w:t xml:space="preserve">«пилотных» программ и проектов отдельных </w:t>
      </w:r>
      <w:r>
        <w:rPr>
          <w:sz w:val="28"/>
          <w:szCs w:val="28"/>
        </w:rPr>
        <w:t xml:space="preserve">педагогов, других сотрудников, цикловых комиссий, отделений, кабинетов и </w:t>
      </w:r>
      <w:r w:rsidRPr="006E499A">
        <w:rPr>
          <w:sz w:val="28"/>
          <w:szCs w:val="28"/>
        </w:rPr>
        <w:t>лабораторий, обеспечивающих решение поставленных в Программе задач.</w:t>
      </w:r>
    </w:p>
    <w:p w:rsidR="0052115F" w:rsidRPr="001458F3" w:rsidRDefault="0052115F" w:rsidP="001458F3">
      <w:pPr>
        <w:spacing w:line="360" w:lineRule="auto"/>
        <w:ind w:firstLine="708"/>
        <w:jc w:val="center"/>
        <w:rPr>
          <w:b/>
          <w:i/>
          <w:color w:val="000000"/>
          <w:sz w:val="28"/>
          <w:szCs w:val="28"/>
        </w:rPr>
      </w:pPr>
      <w:r w:rsidRPr="001458F3">
        <w:rPr>
          <w:b/>
          <w:color w:val="000000"/>
          <w:sz w:val="28"/>
          <w:szCs w:val="28"/>
        </w:rPr>
        <w:t xml:space="preserve"> </w:t>
      </w:r>
      <w:r w:rsidRPr="001458F3">
        <w:rPr>
          <w:b/>
          <w:i/>
          <w:color w:val="000000"/>
          <w:sz w:val="28"/>
          <w:szCs w:val="28"/>
        </w:rPr>
        <w:t>6.2Основные механизмы и технологии реализации Программы:</w:t>
      </w:r>
    </w:p>
    <w:p w:rsidR="0052115F" w:rsidRDefault="0052115F" w:rsidP="001458F3">
      <w:pPr>
        <w:spacing w:line="360" w:lineRule="auto"/>
        <w:ind w:firstLine="708"/>
        <w:jc w:val="center"/>
        <w:rPr>
          <w:i/>
          <w:color w:val="000000"/>
          <w:sz w:val="28"/>
          <w:szCs w:val="28"/>
        </w:rPr>
      </w:pPr>
    </w:p>
    <w:p w:rsidR="0052115F" w:rsidRDefault="0052115F" w:rsidP="001458F3">
      <w:pPr>
        <w:spacing w:line="360" w:lineRule="auto"/>
        <w:ind w:firstLine="708"/>
        <w:jc w:val="center"/>
        <w:rPr>
          <w:i/>
          <w:color w:val="000000"/>
          <w:sz w:val="28"/>
          <w:szCs w:val="28"/>
        </w:rPr>
      </w:pPr>
      <w:r>
        <w:rPr>
          <w:i/>
          <w:color w:val="000000"/>
          <w:sz w:val="28"/>
          <w:szCs w:val="28"/>
        </w:rPr>
        <w:t xml:space="preserve">  6.2.</w:t>
      </w:r>
      <w:r w:rsidRPr="009D0AFC">
        <w:rPr>
          <w:i/>
          <w:color w:val="000000"/>
          <w:sz w:val="28"/>
          <w:szCs w:val="28"/>
        </w:rPr>
        <w:t>1. В области  совершенствования системы управления:</w:t>
      </w:r>
    </w:p>
    <w:p w:rsidR="0052115F"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 xml:space="preserve">развитие системы </w:t>
      </w:r>
      <w:r w:rsidRPr="00413E9D">
        <w:rPr>
          <w:color w:val="000000"/>
          <w:szCs w:val="28"/>
        </w:rPr>
        <w:t>государственно-общественного управления колледжем</w:t>
      </w:r>
      <w:r>
        <w:rPr>
          <w:color w:val="000000"/>
          <w:szCs w:val="28"/>
        </w:rPr>
        <w:t xml:space="preserve"> через </w:t>
      </w:r>
      <w:r w:rsidRPr="00413E9D">
        <w:rPr>
          <w:color w:val="000000"/>
          <w:szCs w:val="28"/>
        </w:rPr>
        <w:t xml:space="preserve">повышение роли </w:t>
      </w:r>
      <w:r>
        <w:rPr>
          <w:color w:val="000000"/>
          <w:szCs w:val="28"/>
        </w:rPr>
        <w:t>и расширение полномочий П</w:t>
      </w:r>
      <w:r w:rsidRPr="00413E9D">
        <w:rPr>
          <w:color w:val="000000"/>
          <w:szCs w:val="28"/>
        </w:rPr>
        <w:t>о</w:t>
      </w:r>
      <w:r>
        <w:rPr>
          <w:color w:val="000000"/>
          <w:szCs w:val="28"/>
        </w:rPr>
        <w:t xml:space="preserve">печительского и Наблюдательного советов, </w:t>
      </w:r>
      <w:r w:rsidRPr="00413E9D">
        <w:rPr>
          <w:color w:val="000000"/>
          <w:szCs w:val="28"/>
        </w:rPr>
        <w:t>общественных комиссий и советов</w:t>
      </w:r>
      <w:r>
        <w:rPr>
          <w:color w:val="000000"/>
          <w:szCs w:val="28"/>
        </w:rPr>
        <w:t xml:space="preserve"> колледжа, общественно-профессиональную оценку результатов обучения; </w:t>
      </w:r>
      <w:r w:rsidRPr="00A53E05">
        <w:rPr>
          <w:color w:val="000000"/>
          <w:szCs w:val="28"/>
        </w:rPr>
        <w:t xml:space="preserve"> </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отработка эффективной,  современной системы и оптимальной структуры управления колледжем, функциональных должностных инструкций руководителей, </w:t>
      </w:r>
      <w:r>
        <w:rPr>
          <w:color w:val="000000"/>
          <w:szCs w:val="28"/>
        </w:rPr>
        <w:t xml:space="preserve">сотрудников, </w:t>
      </w:r>
      <w:r w:rsidRPr="00413E9D">
        <w:rPr>
          <w:color w:val="000000"/>
          <w:szCs w:val="28"/>
        </w:rPr>
        <w:t>преподавателей, классных руководителей, заведующих кабинетами и лабораториями</w:t>
      </w:r>
      <w:r>
        <w:rPr>
          <w:color w:val="000000"/>
          <w:szCs w:val="28"/>
        </w:rPr>
        <w:t xml:space="preserve"> на основе новых квалификационных характеристик должностей работников образования</w:t>
      </w:r>
      <w:r w:rsidRPr="00413E9D">
        <w:rPr>
          <w:color w:val="000000"/>
          <w:szCs w:val="28"/>
        </w:rPr>
        <w:t>;</w:t>
      </w:r>
    </w:p>
    <w:p w:rsidR="0052115F" w:rsidRPr="00413E9D" w:rsidRDefault="0052115F" w:rsidP="003810F8">
      <w:pPr>
        <w:pStyle w:val="a4"/>
        <w:tabs>
          <w:tab w:val="left" w:pos="3039"/>
        </w:tabs>
        <w:ind w:firstLine="0"/>
        <w:rPr>
          <w:color w:val="000000"/>
          <w:szCs w:val="28"/>
        </w:rPr>
      </w:pPr>
      <w:r>
        <w:rPr>
          <w:color w:val="000000"/>
          <w:szCs w:val="28"/>
        </w:rPr>
        <w:t>- создание условий</w:t>
      </w:r>
      <w:r w:rsidRPr="00413E9D">
        <w:rPr>
          <w:color w:val="000000"/>
          <w:szCs w:val="28"/>
        </w:rPr>
        <w:t xml:space="preserve"> для организации защиты работ на соискание ученых степеней кандидатов и докторов наук;</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обеспечение неукоснительного исполнения</w:t>
      </w:r>
      <w:r w:rsidRPr="00413E9D">
        <w:rPr>
          <w:color w:val="000000"/>
          <w:szCs w:val="28"/>
        </w:rPr>
        <w:t xml:space="preserve"> предписаний контрольных органов за образовательной,  финансово-хозяйственной деятельностью</w:t>
      </w:r>
      <w:r>
        <w:rPr>
          <w:color w:val="000000"/>
          <w:szCs w:val="28"/>
        </w:rPr>
        <w:t xml:space="preserve">, </w:t>
      </w:r>
      <w:r w:rsidRPr="00413E9D">
        <w:rPr>
          <w:color w:val="000000"/>
          <w:szCs w:val="28"/>
        </w:rPr>
        <w:t xml:space="preserve">режимом безопасности, ППБ,  </w:t>
      </w:r>
      <w:r>
        <w:rPr>
          <w:color w:val="000000"/>
          <w:szCs w:val="28"/>
        </w:rPr>
        <w:t xml:space="preserve">санитарно-эпидемиологическим </w:t>
      </w:r>
      <w:r w:rsidRPr="00413E9D">
        <w:rPr>
          <w:color w:val="000000"/>
          <w:szCs w:val="28"/>
        </w:rPr>
        <w:t>режимом</w:t>
      </w:r>
      <w:r>
        <w:rPr>
          <w:color w:val="000000"/>
          <w:szCs w:val="28"/>
        </w:rPr>
        <w:t>. Систематическое проведение</w:t>
      </w:r>
      <w:r w:rsidRPr="00413E9D">
        <w:rPr>
          <w:color w:val="000000"/>
          <w:szCs w:val="28"/>
        </w:rPr>
        <w:t xml:space="preserve"> тренинг</w:t>
      </w:r>
      <w:r>
        <w:rPr>
          <w:color w:val="000000"/>
          <w:szCs w:val="28"/>
        </w:rPr>
        <w:t>ов и учений</w:t>
      </w:r>
      <w:r w:rsidRPr="00413E9D">
        <w:rPr>
          <w:color w:val="000000"/>
          <w:szCs w:val="28"/>
        </w:rPr>
        <w:t xml:space="preserve"> по отработке поведения студентов и работников в условиях ЧС;</w:t>
      </w:r>
    </w:p>
    <w:p w:rsidR="0052115F" w:rsidRPr="00413E9D" w:rsidRDefault="0052115F" w:rsidP="003810F8">
      <w:pPr>
        <w:pStyle w:val="a4"/>
        <w:tabs>
          <w:tab w:val="left" w:pos="3039"/>
        </w:tabs>
        <w:ind w:firstLine="0"/>
        <w:rPr>
          <w:color w:val="000000"/>
          <w:szCs w:val="28"/>
        </w:rPr>
      </w:pPr>
      <w:r>
        <w:rPr>
          <w:color w:val="000000"/>
          <w:szCs w:val="28"/>
        </w:rPr>
        <w:t>- совершенствование структуры</w:t>
      </w:r>
      <w:r w:rsidRPr="00413E9D">
        <w:rPr>
          <w:color w:val="000000"/>
          <w:szCs w:val="28"/>
        </w:rPr>
        <w:t>, регламент</w:t>
      </w:r>
      <w:r>
        <w:rPr>
          <w:color w:val="000000"/>
          <w:szCs w:val="28"/>
        </w:rPr>
        <w:t>а и системы</w:t>
      </w:r>
      <w:r w:rsidRPr="00413E9D">
        <w:rPr>
          <w:color w:val="000000"/>
          <w:szCs w:val="28"/>
        </w:rPr>
        <w:t xml:space="preserve"> управления деятельностью колледжа, непрерывный мониторинг качества подготовки кадров</w:t>
      </w:r>
      <w:r>
        <w:rPr>
          <w:color w:val="000000"/>
          <w:szCs w:val="28"/>
        </w:rPr>
        <w:t>, в том числе общественная экспертиза качества обучения</w:t>
      </w:r>
      <w:r w:rsidRPr="00413E9D">
        <w:rPr>
          <w:color w:val="000000"/>
          <w:szCs w:val="28"/>
        </w:rPr>
        <w:t>;</w:t>
      </w:r>
    </w:p>
    <w:p w:rsidR="0052115F" w:rsidRPr="00413E9D" w:rsidRDefault="0052115F" w:rsidP="003810F8">
      <w:pPr>
        <w:pStyle w:val="a4"/>
        <w:tabs>
          <w:tab w:val="left" w:pos="3039"/>
        </w:tabs>
        <w:ind w:firstLine="0"/>
        <w:rPr>
          <w:color w:val="000000"/>
          <w:szCs w:val="28"/>
        </w:rPr>
      </w:pPr>
      <w:r>
        <w:rPr>
          <w:color w:val="000000"/>
          <w:szCs w:val="28"/>
        </w:rPr>
        <w:lastRenderedPageBreak/>
        <w:t>- формирование и внедрение международной системы</w:t>
      </w:r>
      <w:r w:rsidRPr="00413E9D">
        <w:rPr>
          <w:color w:val="000000"/>
          <w:szCs w:val="28"/>
        </w:rPr>
        <w:t xml:space="preserve"> оценки качества </w:t>
      </w:r>
      <w:r>
        <w:rPr>
          <w:color w:val="000000"/>
          <w:szCs w:val="28"/>
        </w:rPr>
        <w:t xml:space="preserve">образования исходя из требований стандартов </w:t>
      </w:r>
      <w:r w:rsidRPr="00413E9D">
        <w:rPr>
          <w:color w:val="000000"/>
          <w:szCs w:val="28"/>
        </w:rPr>
        <w:t>ИСО</w:t>
      </w:r>
      <w:r>
        <w:rPr>
          <w:color w:val="000000"/>
          <w:szCs w:val="28"/>
        </w:rPr>
        <w:t xml:space="preserve"> серии 9000</w:t>
      </w:r>
      <w:r w:rsidRPr="00413E9D">
        <w:rPr>
          <w:color w:val="000000"/>
          <w:szCs w:val="28"/>
        </w:rPr>
        <w:t>;</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системное овладение всеми руководителями </w:t>
      </w:r>
      <w:r>
        <w:rPr>
          <w:color w:val="000000"/>
          <w:szCs w:val="28"/>
        </w:rPr>
        <w:t xml:space="preserve">и преподавателями </w:t>
      </w:r>
      <w:r w:rsidRPr="00413E9D">
        <w:rPr>
          <w:color w:val="000000"/>
          <w:szCs w:val="28"/>
        </w:rPr>
        <w:t xml:space="preserve">новыми методами и технологиями </w:t>
      </w:r>
      <w:r>
        <w:rPr>
          <w:color w:val="000000"/>
          <w:szCs w:val="28"/>
        </w:rPr>
        <w:t xml:space="preserve">педагогического </w:t>
      </w:r>
      <w:r w:rsidRPr="00413E9D">
        <w:rPr>
          <w:color w:val="000000"/>
          <w:szCs w:val="28"/>
        </w:rPr>
        <w:t xml:space="preserve">менеджмента в системе СПО, </w:t>
      </w:r>
      <w:r>
        <w:rPr>
          <w:color w:val="000000"/>
          <w:szCs w:val="28"/>
        </w:rPr>
        <w:t>усиление воспитательных функций</w:t>
      </w:r>
      <w:r w:rsidRPr="00413E9D">
        <w:rPr>
          <w:color w:val="000000"/>
          <w:szCs w:val="28"/>
        </w:rPr>
        <w:t xml:space="preserve"> руководителей, заведующих отделениями, кураторов, </w:t>
      </w:r>
      <w:r>
        <w:rPr>
          <w:color w:val="000000"/>
          <w:szCs w:val="28"/>
        </w:rPr>
        <w:t xml:space="preserve">преподавателей в направлении </w:t>
      </w:r>
      <w:r w:rsidRPr="00413E9D">
        <w:rPr>
          <w:color w:val="000000"/>
          <w:szCs w:val="28"/>
        </w:rPr>
        <w:t>сохранени</w:t>
      </w:r>
      <w:r>
        <w:rPr>
          <w:color w:val="000000"/>
          <w:szCs w:val="28"/>
        </w:rPr>
        <w:t>я контингента</w:t>
      </w:r>
      <w:r w:rsidRPr="00413E9D">
        <w:rPr>
          <w:color w:val="000000"/>
          <w:szCs w:val="28"/>
        </w:rPr>
        <w:t xml:space="preserve"> студентов, </w:t>
      </w:r>
      <w:r>
        <w:rPr>
          <w:color w:val="000000"/>
          <w:szCs w:val="28"/>
        </w:rPr>
        <w:t xml:space="preserve">повышения </w:t>
      </w:r>
      <w:r w:rsidRPr="00413E9D">
        <w:rPr>
          <w:color w:val="000000"/>
          <w:szCs w:val="28"/>
        </w:rPr>
        <w:t xml:space="preserve">их мотивации в обучении (посещаемость учебных занятий), </w:t>
      </w:r>
      <w:r>
        <w:rPr>
          <w:color w:val="000000"/>
          <w:szCs w:val="28"/>
        </w:rPr>
        <w:t>систематической работы</w:t>
      </w:r>
      <w:r w:rsidRPr="00413E9D">
        <w:rPr>
          <w:color w:val="000000"/>
          <w:szCs w:val="28"/>
        </w:rPr>
        <w:t xml:space="preserve"> с талантливыми студентами-лидерами в учебе; </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введение (еженедельно) практики</w:t>
      </w:r>
      <w:r w:rsidRPr="00413E9D">
        <w:rPr>
          <w:color w:val="000000"/>
          <w:szCs w:val="28"/>
        </w:rPr>
        <w:t xml:space="preserve"> </w:t>
      </w:r>
      <w:r>
        <w:rPr>
          <w:color w:val="000000"/>
          <w:szCs w:val="28"/>
        </w:rPr>
        <w:t>выбора и реализации приоритетных пиар-</w:t>
      </w:r>
      <w:r w:rsidRPr="00413E9D">
        <w:rPr>
          <w:color w:val="000000"/>
          <w:szCs w:val="28"/>
        </w:rPr>
        <w:t xml:space="preserve">направлений </w:t>
      </w:r>
      <w:r>
        <w:rPr>
          <w:color w:val="000000"/>
          <w:szCs w:val="28"/>
        </w:rPr>
        <w:t>деятельности колледжа на сайте, в</w:t>
      </w:r>
      <w:r w:rsidRPr="00413E9D">
        <w:rPr>
          <w:color w:val="000000"/>
          <w:szCs w:val="28"/>
        </w:rPr>
        <w:t xml:space="preserve"> многотиражной и радиогазетах, обеспечение размещения всех приказов по колледжу на сайте учебного заведения;</w:t>
      </w:r>
    </w:p>
    <w:p w:rsidR="0052115F" w:rsidRPr="00413E9D" w:rsidRDefault="0052115F" w:rsidP="003810F8">
      <w:pPr>
        <w:pStyle w:val="a4"/>
        <w:tabs>
          <w:tab w:val="left" w:pos="3039"/>
        </w:tabs>
        <w:ind w:firstLine="0"/>
        <w:rPr>
          <w:color w:val="000000"/>
          <w:szCs w:val="28"/>
        </w:rPr>
      </w:pPr>
      <w:r w:rsidRPr="00413E9D">
        <w:rPr>
          <w:color w:val="000000"/>
          <w:szCs w:val="28"/>
        </w:rPr>
        <w:t>- ежегодно</w:t>
      </w:r>
      <w:r>
        <w:rPr>
          <w:color w:val="000000"/>
          <w:szCs w:val="28"/>
        </w:rPr>
        <w:t>е информирование общественности о результатах работы колледжа,</w:t>
      </w:r>
      <w:r w:rsidRPr="00413E9D">
        <w:rPr>
          <w:color w:val="000000"/>
          <w:szCs w:val="28"/>
        </w:rPr>
        <w:t xml:space="preserve"> </w:t>
      </w:r>
      <w:r>
        <w:rPr>
          <w:color w:val="000000"/>
          <w:szCs w:val="28"/>
        </w:rPr>
        <w:t xml:space="preserve">в том числе через сайт и </w:t>
      </w:r>
      <w:r w:rsidRPr="00413E9D">
        <w:rPr>
          <w:color w:val="000000"/>
          <w:szCs w:val="28"/>
        </w:rPr>
        <w:t xml:space="preserve">публичный  </w:t>
      </w:r>
      <w:r>
        <w:rPr>
          <w:color w:val="000000"/>
          <w:szCs w:val="28"/>
        </w:rPr>
        <w:t xml:space="preserve">годовой </w:t>
      </w:r>
      <w:r w:rsidRPr="00413E9D">
        <w:rPr>
          <w:color w:val="000000"/>
          <w:szCs w:val="28"/>
        </w:rPr>
        <w:t>отчет;</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 xml:space="preserve">дальнейшее системное </w:t>
      </w:r>
      <w:r w:rsidRPr="00413E9D">
        <w:rPr>
          <w:color w:val="000000"/>
          <w:szCs w:val="28"/>
        </w:rPr>
        <w:t>разви</w:t>
      </w:r>
      <w:r>
        <w:rPr>
          <w:color w:val="000000"/>
          <w:szCs w:val="28"/>
        </w:rPr>
        <w:t>тие социального партнерства</w:t>
      </w:r>
      <w:r w:rsidRPr="00413E9D">
        <w:rPr>
          <w:color w:val="000000"/>
          <w:szCs w:val="28"/>
        </w:rPr>
        <w:t xml:space="preserve"> с работодателями</w:t>
      </w:r>
      <w:r>
        <w:rPr>
          <w:color w:val="000000"/>
          <w:szCs w:val="28"/>
        </w:rPr>
        <w:t xml:space="preserve"> и бизнес - сообществом</w:t>
      </w:r>
      <w:r w:rsidRPr="00413E9D">
        <w:rPr>
          <w:color w:val="000000"/>
          <w:szCs w:val="28"/>
        </w:rPr>
        <w:t xml:space="preserve">, </w:t>
      </w:r>
      <w:r>
        <w:rPr>
          <w:color w:val="000000"/>
          <w:szCs w:val="28"/>
        </w:rPr>
        <w:t>установление партнерских отношений с</w:t>
      </w:r>
      <w:r w:rsidRPr="00413E9D">
        <w:rPr>
          <w:color w:val="000000"/>
          <w:szCs w:val="28"/>
        </w:rPr>
        <w:t xml:space="preserve"> вузами, базовыми и профильными школами</w:t>
      </w:r>
      <w:r>
        <w:rPr>
          <w:color w:val="000000"/>
          <w:szCs w:val="28"/>
        </w:rPr>
        <w:t>,</w:t>
      </w:r>
      <w:r w:rsidRPr="00CD5826">
        <w:rPr>
          <w:color w:val="000000"/>
          <w:szCs w:val="28"/>
        </w:rPr>
        <w:t xml:space="preserve"> </w:t>
      </w:r>
      <w:r>
        <w:rPr>
          <w:color w:val="000000"/>
          <w:szCs w:val="28"/>
        </w:rPr>
        <w:t>выпускниками колледжа</w:t>
      </w:r>
      <w:r w:rsidRPr="00413E9D">
        <w:rPr>
          <w:color w:val="000000"/>
          <w:szCs w:val="28"/>
        </w:rPr>
        <w:t>;</w:t>
      </w:r>
    </w:p>
    <w:p w:rsidR="0052115F" w:rsidRDefault="0052115F" w:rsidP="003810F8">
      <w:pPr>
        <w:pStyle w:val="a4"/>
        <w:tabs>
          <w:tab w:val="left" w:pos="3039"/>
        </w:tabs>
        <w:ind w:firstLine="0"/>
        <w:rPr>
          <w:color w:val="000000"/>
          <w:szCs w:val="28"/>
        </w:rPr>
      </w:pPr>
      <w:r w:rsidRPr="00413E9D">
        <w:rPr>
          <w:color w:val="000000"/>
          <w:szCs w:val="28"/>
        </w:rPr>
        <w:t>- обеспечит</w:t>
      </w:r>
      <w:r>
        <w:rPr>
          <w:color w:val="000000"/>
          <w:szCs w:val="28"/>
        </w:rPr>
        <w:t xml:space="preserve">ь </w:t>
      </w:r>
      <w:r w:rsidRPr="00413E9D">
        <w:rPr>
          <w:color w:val="000000"/>
          <w:szCs w:val="28"/>
        </w:rPr>
        <w:t>полную безопасность деятельности учебного заведения на</w:t>
      </w:r>
      <w:r>
        <w:rPr>
          <w:color w:val="000000"/>
          <w:szCs w:val="28"/>
        </w:rPr>
        <w:t xml:space="preserve"> всех образовательных площадках.</w:t>
      </w:r>
    </w:p>
    <w:p w:rsidR="0052115F" w:rsidRPr="00413E9D" w:rsidRDefault="0052115F" w:rsidP="003810F8">
      <w:pPr>
        <w:pStyle w:val="a4"/>
        <w:tabs>
          <w:tab w:val="left" w:pos="3039"/>
        </w:tabs>
        <w:ind w:firstLine="0"/>
        <w:rPr>
          <w:color w:val="000000"/>
          <w:szCs w:val="28"/>
        </w:rPr>
      </w:pPr>
    </w:p>
    <w:p w:rsidR="0052115F" w:rsidRDefault="0052115F" w:rsidP="003810F8">
      <w:pPr>
        <w:pStyle w:val="a4"/>
        <w:tabs>
          <w:tab w:val="left" w:pos="3039"/>
        </w:tabs>
        <w:ind w:firstLine="0"/>
        <w:jc w:val="center"/>
        <w:rPr>
          <w:i/>
          <w:color w:val="000000"/>
          <w:szCs w:val="28"/>
        </w:rPr>
      </w:pPr>
      <w:r w:rsidRPr="009D0AFC">
        <w:rPr>
          <w:i/>
          <w:color w:val="000000"/>
          <w:szCs w:val="28"/>
        </w:rPr>
        <w:t>6.2.2. В области совершенствования работы с кадрами:</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формирование стабильного, </w:t>
      </w:r>
      <w:r>
        <w:rPr>
          <w:color w:val="000000"/>
          <w:szCs w:val="28"/>
        </w:rPr>
        <w:t>высоко</w:t>
      </w:r>
      <w:r w:rsidRPr="00413E9D">
        <w:rPr>
          <w:color w:val="000000"/>
          <w:szCs w:val="28"/>
        </w:rPr>
        <w:t xml:space="preserve">профессионального, творческого </w:t>
      </w:r>
      <w:r>
        <w:rPr>
          <w:color w:val="000000"/>
          <w:szCs w:val="28"/>
        </w:rPr>
        <w:t xml:space="preserve">педагогического </w:t>
      </w:r>
      <w:r w:rsidRPr="00413E9D">
        <w:rPr>
          <w:color w:val="000000"/>
          <w:szCs w:val="28"/>
        </w:rPr>
        <w:t>коллектива;</w:t>
      </w:r>
    </w:p>
    <w:p w:rsidR="0052115F" w:rsidRDefault="0052115F" w:rsidP="003810F8">
      <w:pPr>
        <w:pStyle w:val="a4"/>
        <w:tabs>
          <w:tab w:val="left" w:pos="3039"/>
        </w:tabs>
        <w:ind w:firstLine="0"/>
        <w:rPr>
          <w:color w:val="000000"/>
          <w:szCs w:val="28"/>
        </w:rPr>
      </w:pPr>
      <w:r w:rsidRPr="00413E9D">
        <w:rPr>
          <w:color w:val="000000"/>
          <w:szCs w:val="28"/>
        </w:rPr>
        <w:t xml:space="preserve">- организация системной </w:t>
      </w:r>
      <w:r>
        <w:rPr>
          <w:color w:val="000000"/>
          <w:szCs w:val="28"/>
        </w:rPr>
        <w:t xml:space="preserve">курсовой </w:t>
      </w:r>
      <w:r w:rsidRPr="00413E9D">
        <w:rPr>
          <w:color w:val="000000"/>
          <w:szCs w:val="28"/>
        </w:rPr>
        <w:t>(</w:t>
      </w:r>
      <w:r>
        <w:rPr>
          <w:color w:val="000000"/>
          <w:szCs w:val="28"/>
        </w:rPr>
        <w:t xml:space="preserve">один </w:t>
      </w:r>
      <w:r w:rsidRPr="00413E9D">
        <w:rPr>
          <w:color w:val="000000"/>
          <w:szCs w:val="28"/>
        </w:rPr>
        <w:t xml:space="preserve">раз в </w:t>
      </w:r>
      <w:r>
        <w:rPr>
          <w:color w:val="000000"/>
          <w:szCs w:val="28"/>
        </w:rPr>
        <w:t>3 года) переподготовки и повышения</w:t>
      </w:r>
      <w:r w:rsidRPr="00413E9D">
        <w:rPr>
          <w:color w:val="000000"/>
          <w:szCs w:val="28"/>
        </w:rPr>
        <w:t xml:space="preserve"> квалификации кадров, проведение стажировок,</w:t>
      </w:r>
      <w:r>
        <w:rPr>
          <w:color w:val="000000"/>
          <w:szCs w:val="28"/>
        </w:rPr>
        <w:t xml:space="preserve"> </w:t>
      </w:r>
      <w:r w:rsidRPr="00413E9D">
        <w:rPr>
          <w:color w:val="000000"/>
          <w:szCs w:val="28"/>
        </w:rPr>
        <w:t>сертификации профессиональных компетенций работников по актуальным направлениям профессиональной деятельности</w:t>
      </w:r>
      <w:r>
        <w:rPr>
          <w:color w:val="000000"/>
          <w:szCs w:val="28"/>
        </w:rPr>
        <w:t>, работе с новыми целевыми группами обучающихся (взрослым населением), инновационному менеджменту в сфере высоких технологий, управления жизненным циклом наукоемкой продукции и маркетинга, по реализации программ адаптации и социализации мигрантов</w:t>
      </w:r>
      <w:r w:rsidRPr="00413E9D">
        <w:rPr>
          <w:color w:val="000000"/>
          <w:szCs w:val="28"/>
        </w:rPr>
        <w:t>;</w:t>
      </w:r>
    </w:p>
    <w:p w:rsidR="0052115F" w:rsidRPr="00413E9D" w:rsidRDefault="0052115F" w:rsidP="003810F8">
      <w:pPr>
        <w:pStyle w:val="a4"/>
        <w:tabs>
          <w:tab w:val="left" w:pos="3039"/>
        </w:tabs>
        <w:ind w:firstLine="0"/>
        <w:rPr>
          <w:color w:val="000000"/>
          <w:szCs w:val="28"/>
        </w:rPr>
      </w:pPr>
      <w:r w:rsidRPr="00413E9D">
        <w:rPr>
          <w:color w:val="000000"/>
          <w:szCs w:val="28"/>
        </w:rPr>
        <w:lastRenderedPageBreak/>
        <w:t>- проведение творческих отч</w:t>
      </w:r>
      <w:r>
        <w:rPr>
          <w:color w:val="000000"/>
          <w:szCs w:val="28"/>
        </w:rPr>
        <w:t>етов, мастер-классов, реализация</w:t>
      </w:r>
      <w:r w:rsidRPr="00413E9D">
        <w:rPr>
          <w:color w:val="000000"/>
          <w:szCs w:val="28"/>
        </w:rPr>
        <w:t xml:space="preserve"> авторских программ и т.п.;</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формирование</w:t>
      </w:r>
      <w:r w:rsidRPr="00413E9D">
        <w:rPr>
          <w:color w:val="000000"/>
          <w:szCs w:val="28"/>
        </w:rPr>
        <w:t xml:space="preserve"> резерв</w:t>
      </w:r>
      <w:r>
        <w:rPr>
          <w:color w:val="000000"/>
          <w:szCs w:val="28"/>
        </w:rPr>
        <w:t>а кадров руководителей, системы</w:t>
      </w:r>
      <w:r w:rsidRPr="00413E9D">
        <w:rPr>
          <w:color w:val="000000"/>
          <w:szCs w:val="28"/>
        </w:rPr>
        <w:t xml:space="preserve"> замещения руководителей и преподавателей;</w:t>
      </w:r>
    </w:p>
    <w:p w:rsidR="0052115F" w:rsidRPr="00413E9D" w:rsidRDefault="0052115F" w:rsidP="003810F8">
      <w:pPr>
        <w:pStyle w:val="a4"/>
        <w:tabs>
          <w:tab w:val="left" w:pos="3039"/>
        </w:tabs>
        <w:ind w:firstLine="0"/>
        <w:rPr>
          <w:color w:val="000000"/>
          <w:szCs w:val="28"/>
        </w:rPr>
      </w:pPr>
      <w:r w:rsidRPr="00413E9D">
        <w:rPr>
          <w:color w:val="000000"/>
          <w:szCs w:val="28"/>
        </w:rPr>
        <w:t>- продолж</w:t>
      </w:r>
      <w:r>
        <w:rPr>
          <w:color w:val="000000"/>
          <w:szCs w:val="28"/>
        </w:rPr>
        <w:t>ение</w:t>
      </w:r>
      <w:r w:rsidRPr="00413E9D">
        <w:rPr>
          <w:color w:val="000000"/>
          <w:szCs w:val="28"/>
        </w:rPr>
        <w:t xml:space="preserve"> практи</w:t>
      </w:r>
      <w:r>
        <w:rPr>
          <w:color w:val="000000"/>
          <w:szCs w:val="28"/>
        </w:rPr>
        <w:t>ки работы школы молодого педагога (ШМЛ)</w:t>
      </w:r>
      <w:r w:rsidRPr="00413E9D">
        <w:rPr>
          <w:color w:val="000000"/>
          <w:szCs w:val="28"/>
        </w:rPr>
        <w:t>;</w:t>
      </w:r>
    </w:p>
    <w:p w:rsidR="0052115F" w:rsidRDefault="0052115F" w:rsidP="003810F8">
      <w:pPr>
        <w:pStyle w:val="a4"/>
        <w:tabs>
          <w:tab w:val="left" w:pos="3039"/>
        </w:tabs>
        <w:ind w:firstLine="0"/>
        <w:rPr>
          <w:color w:val="000000"/>
          <w:szCs w:val="28"/>
        </w:rPr>
      </w:pPr>
      <w:r w:rsidRPr="00413E9D">
        <w:rPr>
          <w:color w:val="000000"/>
          <w:szCs w:val="28"/>
        </w:rPr>
        <w:t>- проведение аттестации работников к</w:t>
      </w:r>
      <w:r>
        <w:rPr>
          <w:color w:val="000000"/>
          <w:szCs w:val="28"/>
        </w:rPr>
        <w:t>олледжа в соответствии с новым П</w:t>
      </w:r>
      <w:r w:rsidRPr="00413E9D">
        <w:rPr>
          <w:color w:val="000000"/>
          <w:szCs w:val="28"/>
        </w:rPr>
        <w:t>оложением;</w:t>
      </w:r>
    </w:p>
    <w:p w:rsidR="0052115F" w:rsidRPr="00413E9D" w:rsidRDefault="0052115F" w:rsidP="003810F8">
      <w:pPr>
        <w:pStyle w:val="a4"/>
        <w:tabs>
          <w:tab w:val="left" w:pos="3039"/>
        </w:tabs>
        <w:ind w:firstLine="0"/>
        <w:rPr>
          <w:color w:val="000000"/>
          <w:szCs w:val="28"/>
        </w:rPr>
      </w:pPr>
      <w:r>
        <w:rPr>
          <w:color w:val="000000"/>
          <w:szCs w:val="28"/>
        </w:rPr>
        <w:t>- ежегодное проведение конкурса «Педагог года»;</w:t>
      </w:r>
    </w:p>
    <w:p w:rsidR="0052115F"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систематическая оценка</w:t>
      </w:r>
      <w:r w:rsidRPr="00413E9D">
        <w:rPr>
          <w:color w:val="000000"/>
          <w:szCs w:val="28"/>
        </w:rPr>
        <w:t xml:space="preserve"> результативности, качества и эффективности  работы всех</w:t>
      </w:r>
      <w:r>
        <w:rPr>
          <w:color w:val="000000"/>
          <w:szCs w:val="28"/>
        </w:rPr>
        <w:t xml:space="preserve"> сотрудников</w:t>
      </w:r>
      <w:r w:rsidRPr="00413E9D">
        <w:rPr>
          <w:color w:val="000000"/>
          <w:szCs w:val="28"/>
        </w:rPr>
        <w:t xml:space="preserve">, </w:t>
      </w:r>
      <w:r>
        <w:rPr>
          <w:color w:val="000000"/>
          <w:szCs w:val="28"/>
        </w:rPr>
        <w:t>стимулирование</w:t>
      </w:r>
      <w:r w:rsidRPr="00413E9D">
        <w:rPr>
          <w:color w:val="000000"/>
          <w:szCs w:val="28"/>
        </w:rPr>
        <w:t xml:space="preserve"> </w:t>
      </w:r>
      <w:r>
        <w:rPr>
          <w:color w:val="000000"/>
          <w:szCs w:val="28"/>
        </w:rPr>
        <w:t>их труда на основе П</w:t>
      </w:r>
      <w:r w:rsidRPr="00413E9D">
        <w:rPr>
          <w:color w:val="000000"/>
          <w:szCs w:val="28"/>
        </w:rPr>
        <w:t>ортфолио, реа</w:t>
      </w:r>
      <w:r>
        <w:rPr>
          <w:color w:val="000000"/>
          <w:szCs w:val="28"/>
        </w:rPr>
        <w:t xml:space="preserve">лизации цели и задач настоящей Программы. </w:t>
      </w:r>
    </w:p>
    <w:p w:rsidR="0052115F" w:rsidRPr="00413E9D" w:rsidRDefault="0052115F" w:rsidP="003810F8">
      <w:pPr>
        <w:pStyle w:val="a4"/>
        <w:tabs>
          <w:tab w:val="left" w:pos="3039"/>
        </w:tabs>
        <w:ind w:firstLine="0"/>
        <w:rPr>
          <w:color w:val="000000"/>
          <w:szCs w:val="28"/>
        </w:rPr>
      </w:pPr>
    </w:p>
    <w:p w:rsidR="0052115F" w:rsidRDefault="0052115F" w:rsidP="009D0AFC">
      <w:pPr>
        <w:pStyle w:val="a4"/>
        <w:tabs>
          <w:tab w:val="left" w:pos="3039"/>
        </w:tabs>
        <w:spacing w:line="240" w:lineRule="auto"/>
        <w:ind w:firstLine="0"/>
        <w:jc w:val="center"/>
        <w:rPr>
          <w:i/>
          <w:color w:val="000000"/>
          <w:szCs w:val="28"/>
        </w:rPr>
      </w:pPr>
      <w:r w:rsidRPr="009D0AFC">
        <w:rPr>
          <w:i/>
          <w:color w:val="000000"/>
          <w:szCs w:val="28"/>
        </w:rPr>
        <w:t>6.2.3. В области совершенствования учебно</w:t>
      </w:r>
      <w:r>
        <w:rPr>
          <w:i/>
          <w:color w:val="000000"/>
          <w:szCs w:val="28"/>
        </w:rPr>
        <w:t>-</w:t>
      </w:r>
      <w:r w:rsidRPr="009D0AFC">
        <w:rPr>
          <w:i/>
          <w:color w:val="000000"/>
          <w:szCs w:val="28"/>
        </w:rPr>
        <w:t>воспитательной и методической работы:</w:t>
      </w:r>
    </w:p>
    <w:p w:rsidR="0052115F" w:rsidRPr="009D0AFC" w:rsidRDefault="0052115F" w:rsidP="009D0AFC">
      <w:pPr>
        <w:pStyle w:val="a4"/>
        <w:tabs>
          <w:tab w:val="left" w:pos="3039"/>
        </w:tabs>
        <w:spacing w:line="240" w:lineRule="auto"/>
        <w:ind w:firstLine="0"/>
        <w:jc w:val="center"/>
        <w:rPr>
          <w:i/>
          <w:color w:val="000000"/>
          <w:szCs w:val="28"/>
        </w:rPr>
      </w:pPr>
    </w:p>
    <w:p w:rsidR="0052115F" w:rsidRPr="00413E9D" w:rsidRDefault="0052115F" w:rsidP="003810F8">
      <w:pPr>
        <w:pStyle w:val="a4"/>
        <w:tabs>
          <w:tab w:val="left" w:pos="3039"/>
        </w:tabs>
        <w:ind w:firstLine="0"/>
        <w:rPr>
          <w:color w:val="000000"/>
          <w:szCs w:val="28"/>
        </w:rPr>
      </w:pPr>
      <w:r w:rsidRPr="00413E9D">
        <w:rPr>
          <w:color w:val="000000"/>
          <w:szCs w:val="28"/>
        </w:rPr>
        <w:t xml:space="preserve">- ежегодно определять </w:t>
      </w:r>
      <w:r>
        <w:rPr>
          <w:color w:val="000000"/>
          <w:szCs w:val="28"/>
        </w:rPr>
        <w:t>единую научно-</w:t>
      </w:r>
      <w:r w:rsidRPr="00413E9D">
        <w:rPr>
          <w:color w:val="000000"/>
          <w:szCs w:val="28"/>
        </w:rPr>
        <w:t>методическую тему педагогического коллектива как основу ком</w:t>
      </w:r>
      <w:r>
        <w:rPr>
          <w:color w:val="000000"/>
          <w:szCs w:val="28"/>
        </w:rPr>
        <w:t>плексного подхода к реализации П</w:t>
      </w:r>
      <w:r w:rsidRPr="00413E9D">
        <w:rPr>
          <w:color w:val="000000"/>
          <w:szCs w:val="28"/>
        </w:rPr>
        <w:t>рограммы развития;</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совместно с работодателями </w:t>
      </w:r>
      <w:r>
        <w:rPr>
          <w:color w:val="000000"/>
          <w:szCs w:val="28"/>
        </w:rPr>
        <w:t xml:space="preserve">на основе ФГОС СПО 3-го поколения постоянно </w:t>
      </w:r>
      <w:r w:rsidRPr="00413E9D">
        <w:rPr>
          <w:color w:val="000000"/>
          <w:szCs w:val="28"/>
        </w:rPr>
        <w:t xml:space="preserve">формировать </w:t>
      </w:r>
      <w:r>
        <w:rPr>
          <w:color w:val="000000"/>
          <w:szCs w:val="28"/>
        </w:rPr>
        <w:t xml:space="preserve">и корректировать (уточнять) востребованные современным производством </w:t>
      </w:r>
      <w:r w:rsidRPr="00413E9D">
        <w:rPr>
          <w:color w:val="000000"/>
          <w:szCs w:val="28"/>
        </w:rPr>
        <w:t>профессиональные компе</w:t>
      </w:r>
      <w:r>
        <w:rPr>
          <w:color w:val="000000"/>
          <w:szCs w:val="28"/>
        </w:rPr>
        <w:t>тенции выпускников, инструменты их оценивания</w:t>
      </w:r>
      <w:r w:rsidRPr="00413E9D">
        <w:rPr>
          <w:color w:val="000000"/>
          <w:szCs w:val="28"/>
        </w:rPr>
        <w:t xml:space="preserve"> как основу </w:t>
      </w:r>
      <w:r>
        <w:rPr>
          <w:color w:val="000000"/>
          <w:szCs w:val="28"/>
        </w:rPr>
        <w:t xml:space="preserve">повышения </w:t>
      </w:r>
      <w:r w:rsidRPr="00413E9D">
        <w:rPr>
          <w:color w:val="000000"/>
          <w:szCs w:val="28"/>
        </w:rPr>
        <w:t>качества</w:t>
      </w:r>
      <w:r>
        <w:rPr>
          <w:color w:val="000000"/>
          <w:szCs w:val="28"/>
        </w:rPr>
        <w:t xml:space="preserve"> подготовки специалистов</w:t>
      </w:r>
      <w:r w:rsidRPr="00413E9D">
        <w:rPr>
          <w:color w:val="000000"/>
          <w:szCs w:val="28"/>
        </w:rPr>
        <w:t>;</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w:t>
      </w:r>
      <w:r>
        <w:rPr>
          <w:color w:val="000000"/>
          <w:szCs w:val="28"/>
        </w:rPr>
        <w:t>отработать</w:t>
      </w:r>
      <w:r w:rsidRPr="00413E9D">
        <w:rPr>
          <w:color w:val="000000"/>
          <w:szCs w:val="28"/>
        </w:rPr>
        <w:t xml:space="preserve"> </w:t>
      </w:r>
      <w:r>
        <w:rPr>
          <w:color w:val="000000"/>
          <w:szCs w:val="28"/>
        </w:rPr>
        <w:t>все положения и</w:t>
      </w:r>
      <w:r w:rsidRPr="00413E9D">
        <w:rPr>
          <w:color w:val="000000"/>
          <w:szCs w:val="28"/>
        </w:rPr>
        <w:t xml:space="preserve"> инструкции, эффективный регламент организации учебно-воспитательного процесса</w:t>
      </w:r>
      <w:r>
        <w:rPr>
          <w:color w:val="000000"/>
          <w:szCs w:val="28"/>
        </w:rPr>
        <w:t xml:space="preserve"> в колледже</w:t>
      </w:r>
      <w:r w:rsidRPr="00413E9D">
        <w:rPr>
          <w:color w:val="000000"/>
          <w:szCs w:val="28"/>
        </w:rPr>
        <w:t>;</w:t>
      </w:r>
    </w:p>
    <w:p w:rsidR="0052115F" w:rsidRDefault="0052115F" w:rsidP="003810F8">
      <w:pPr>
        <w:pStyle w:val="a4"/>
        <w:tabs>
          <w:tab w:val="left" w:pos="3039"/>
        </w:tabs>
        <w:ind w:firstLine="0"/>
        <w:rPr>
          <w:color w:val="000000"/>
          <w:szCs w:val="28"/>
        </w:rPr>
      </w:pPr>
      <w:r w:rsidRPr="00413E9D">
        <w:rPr>
          <w:color w:val="000000"/>
          <w:szCs w:val="28"/>
        </w:rPr>
        <w:t xml:space="preserve">- расширить содержание профессионального образования в области экологии, производственных отношений, изучения иностранного языка, менеджмента руководителя среднего звена (технолога, </w:t>
      </w:r>
      <w:r>
        <w:rPr>
          <w:color w:val="000000"/>
          <w:szCs w:val="28"/>
        </w:rPr>
        <w:t>начальника участка, мастера, бригадира</w:t>
      </w:r>
      <w:r w:rsidRPr="00413E9D">
        <w:rPr>
          <w:color w:val="000000"/>
          <w:szCs w:val="28"/>
        </w:rPr>
        <w:t xml:space="preserve"> и т.п.);</w:t>
      </w:r>
    </w:p>
    <w:p w:rsidR="0052115F" w:rsidRPr="00413E9D" w:rsidRDefault="0052115F" w:rsidP="003810F8">
      <w:pPr>
        <w:pStyle w:val="a4"/>
        <w:tabs>
          <w:tab w:val="left" w:pos="3039"/>
        </w:tabs>
        <w:ind w:firstLine="0"/>
        <w:rPr>
          <w:color w:val="000000"/>
          <w:szCs w:val="28"/>
        </w:rPr>
      </w:pPr>
      <w:r>
        <w:rPr>
          <w:color w:val="000000"/>
          <w:szCs w:val="28"/>
        </w:rPr>
        <w:t>- развивать систему самостоятельной работы студентов на основе их свободного доступа к учебным ресурсам и технологиям самообразования;</w:t>
      </w:r>
    </w:p>
    <w:p w:rsidR="0052115F" w:rsidRDefault="0052115F" w:rsidP="003810F8">
      <w:pPr>
        <w:pStyle w:val="a4"/>
        <w:tabs>
          <w:tab w:val="left" w:pos="3039"/>
        </w:tabs>
        <w:ind w:firstLine="0"/>
        <w:rPr>
          <w:color w:val="000000"/>
          <w:szCs w:val="28"/>
        </w:rPr>
      </w:pPr>
      <w:r w:rsidRPr="00413E9D">
        <w:rPr>
          <w:color w:val="000000"/>
          <w:szCs w:val="28"/>
        </w:rPr>
        <w:t>- обеспе</w:t>
      </w:r>
      <w:r>
        <w:rPr>
          <w:color w:val="000000"/>
          <w:szCs w:val="28"/>
        </w:rPr>
        <w:t xml:space="preserve">чить полную оснащенность учебного процесса </w:t>
      </w:r>
      <w:r w:rsidRPr="00413E9D">
        <w:rPr>
          <w:color w:val="000000"/>
          <w:szCs w:val="28"/>
        </w:rPr>
        <w:t xml:space="preserve">по всем курсам и </w:t>
      </w:r>
      <w:r>
        <w:rPr>
          <w:color w:val="000000"/>
          <w:szCs w:val="28"/>
        </w:rPr>
        <w:t xml:space="preserve"> дисциплинам необходимой </w:t>
      </w:r>
      <w:r w:rsidRPr="00413E9D">
        <w:rPr>
          <w:color w:val="000000"/>
          <w:szCs w:val="28"/>
        </w:rPr>
        <w:t>документацией</w:t>
      </w:r>
      <w:r>
        <w:rPr>
          <w:color w:val="000000"/>
          <w:szCs w:val="28"/>
        </w:rPr>
        <w:t>,</w:t>
      </w:r>
      <w:r w:rsidRPr="00413E9D">
        <w:rPr>
          <w:color w:val="000000"/>
          <w:szCs w:val="28"/>
        </w:rPr>
        <w:t xml:space="preserve"> учебными, информационными</w:t>
      </w:r>
      <w:r>
        <w:rPr>
          <w:color w:val="000000"/>
          <w:szCs w:val="28"/>
        </w:rPr>
        <w:t>,</w:t>
      </w:r>
      <w:r w:rsidRPr="00413E9D">
        <w:rPr>
          <w:color w:val="000000"/>
          <w:szCs w:val="28"/>
        </w:rPr>
        <w:t xml:space="preserve"> программными и дидактическими материалами и пособиями;</w:t>
      </w:r>
    </w:p>
    <w:p w:rsidR="0052115F" w:rsidRPr="00413E9D" w:rsidRDefault="0052115F" w:rsidP="003810F8">
      <w:pPr>
        <w:pStyle w:val="a4"/>
        <w:tabs>
          <w:tab w:val="left" w:pos="3039"/>
        </w:tabs>
        <w:ind w:firstLine="0"/>
        <w:rPr>
          <w:color w:val="000000"/>
          <w:szCs w:val="28"/>
        </w:rPr>
      </w:pPr>
      <w:r>
        <w:rPr>
          <w:color w:val="000000"/>
          <w:szCs w:val="28"/>
        </w:rPr>
        <w:lastRenderedPageBreak/>
        <w:t>- стимулировать разработку электронных ресурсов нового поколения, на основе интерактивного мультимедийного</w:t>
      </w:r>
      <w:r w:rsidRPr="00413E9D">
        <w:rPr>
          <w:color w:val="000000"/>
          <w:szCs w:val="28"/>
        </w:rPr>
        <w:t xml:space="preserve"> </w:t>
      </w:r>
      <w:r>
        <w:rPr>
          <w:color w:val="000000"/>
          <w:szCs w:val="28"/>
        </w:rPr>
        <w:t xml:space="preserve">моделирования в виртуальной реальности решать профессиональные задачи и формировать у студентов необходимые компетенции; </w:t>
      </w:r>
    </w:p>
    <w:p w:rsidR="0052115F" w:rsidRPr="00413E9D" w:rsidRDefault="0052115F" w:rsidP="003810F8">
      <w:pPr>
        <w:pStyle w:val="a4"/>
        <w:tabs>
          <w:tab w:val="left" w:pos="3039"/>
        </w:tabs>
        <w:ind w:firstLine="0"/>
        <w:rPr>
          <w:color w:val="000000"/>
          <w:szCs w:val="28"/>
        </w:rPr>
      </w:pPr>
      <w:r w:rsidRPr="00413E9D">
        <w:rPr>
          <w:color w:val="000000"/>
          <w:szCs w:val="28"/>
        </w:rPr>
        <w:t>- с целью оптимизации и эффективного использования и развития кабинетов и лабораторий провести их  аттестацию и сертификацию</w:t>
      </w:r>
      <w:r>
        <w:rPr>
          <w:color w:val="000000"/>
          <w:szCs w:val="28"/>
        </w:rPr>
        <w:t xml:space="preserve"> с участием социальных партнеров</w:t>
      </w:r>
      <w:r w:rsidRPr="00413E9D">
        <w:rPr>
          <w:color w:val="000000"/>
          <w:szCs w:val="28"/>
        </w:rPr>
        <w:t>;</w:t>
      </w:r>
    </w:p>
    <w:p w:rsidR="0052115F" w:rsidRDefault="0052115F" w:rsidP="003810F8">
      <w:pPr>
        <w:pStyle w:val="a4"/>
        <w:tabs>
          <w:tab w:val="left" w:pos="3039"/>
        </w:tabs>
        <w:ind w:firstLine="0"/>
        <w:rPr>
          <w:color w:val="000000"/>
          <w:szCs w:val="28"/>
        </w:rPr>
      </w:pPr>
      <w:r w:rsidRPr="00413E9D">
        <w:rPr>
          <w:color w:val="000000"/>
          <w:szCs w:val="28"/>
        </w:rPr>
        <w:t>- совместно с социальными партнерами сформировать инновационный порядок организации практического обучения (всех видов практик)</w:t>
      </w:r>
      <w:r>
        <w:rPr>
          <w:color w:val="000000"/>
          <w:szCs w:val="28"/>
        </w:rPr>
        <w:t xml:space="preserve">, проведений </w:t>
      </w:r>
      <w:r w:rsidRPr="00413E9D">
        <w:rPr>
          <w:color w:val="000000"/>
          <w:szCs w:val="28"/>
        </w:rPr>
        <w:t>л</w:t>
      </w:r>
      <w:r>
        <w:rPr>
          <w:color w:val="000000"/>
          <w:szCs w:val="28"/>
        </w:rPr>
        <w:t xml:space="preserve">абораторно-практических занятий </w:t>
      </w:r>
      <w:r w:rsidRPr="00413E9D">
        <w:rPr>
          <w:color w:val="000000"/>
          <w:szCs w:val="28"/>
        </w:rPr>
        <w:t xml:space="preserve">по всем </w:t>
      </w:r>
      <w:r>
        <w:rPr>
          <w:color w:val="000000"/>
          <w:szCs w:val="28"/>
        </w:rPr>
        <w:t xml:space="preserve">курсам и </w:t>
      </w:r>
      <w:r w:rsidRPr="00413E9D">
        <w:rPr>
          <w:color w:val="000000"/>
          <w:szCs w:val="28"/>
        </w:rPr>
        <w:t xml:space="preserve">специальностям на условиях 100% заключения договоров; </w:t>
      </w:r>
    </w:p>
    <w:p w:rsidR="0052115F" w:rsidRPr="00413E9D" w:rsidRDefault="0052115F" w:rsidP="003810F8">
      <w:pPr>
        <w:pStyle w:val="a4"/>
        <w:tabs>
          <w:tab w:val="left" w:pos="3039"/>
        </w:tabs>
        <w:ind w:firstLine="0"/>
        <w:rPr>
          <w:color w:val="000000"/>
          <w:szCs w:val="28"/>
        </w:rPr>
      </w:pPr>
      <w:r>
        <w:rPr>
          <w:color w:val="000000"/>
          <w:szCs w:val="28"/>
        </w:rPr>
        <w:t xml:space="preserve">- </w:t>
      </w:r>
      <w:r w:rsidRPr="00413E9D">
        <w:rPr>
          <w:color w:val="000000"/>
          <w:szCs w:val="28"/>
        </w:rPr>
        <w:t xml:space="preserve">создать </w:t>
      </w:r>
      <w:r>
        <w:rPr>
          <w:color w:val="000000"/>
          <w:szCs w:val="28"/>
        </w:rPr>
        <w:t xml:space="preserve">новые </w:t>
      </w:r>
      <w:r w:rsidRPr="00413E9D">
        <w:rPr>
          <w:color w:val="000000"/>
          <w:szCs w:val="28"/>
        </w:rPr>
        <w:t>учебные места и учебные полигоны на предприятиях, организациях, учреждениях</w:t>
      </w:r>
      <w:r>
        <w:rPr>
          <w:color w:val="000000"/>
          <w:szCs w:val="28"/>
        </w:rPr>
        <w:t xml:space="preserve"> города и региона </w:t>
      </w:r>
      <w:r w:rsidRPr="00413E9D">
        <w:rPr>
          <w:color w:val="000000"/>
          <w:szCs w:val="28"/>
        </w:rPr>
        <w:t xml:space="preserve">с учетом увеличения объемов </w:t>
      </w:r>
      <w:r>
        <w:rPr>
          <w:color w:val="000000"/>
          <w:szCs w:val="28"/>
        </w:rPr>
        <w:t>практического обучения под конкретные рабочие места</w:t>
      </w:r>
      <w:r w:rsidRPr="00413E9D">
        <w:rPr>
          <w:color w:val="000000"/>
          <w:szCs w:val="28"/>
        </w:rPr>
        <w:t>;</w:t>
      </w:r>
    </w:p>
    <w:p w:rsidR="0052115F" w:rsidRPr="00413E9D" w:rsidRDefault="0052115F" w:rsidP="003810F8">
      <w:pPr>
        <w:pStyle w:val="a4"/>
        <w:tabs>
          <w:tab w:val="left" w:pos="3039"/>
        </w:tabs>
        <w:ind w:firstLine="0"/>
        <w:rPr>
          <w:color w:val="000000"/>
          <w:szCs w:val="28"/>
        </w:rPr>
      </w:pPr>
      <w:r w:rsidRPr="00413E9D">
        <w:rPr>
          <w:color w:val="000000"/>
          <w:szCs w:val="28"/>
        </w:rPr>
        <w:t>- совместно с социальными партнерами отработать механизмы, м</w:t>
      </w:r>
      <w:r>
        <w:rPr>
          <w:color w:val="000000"/>
          <w:szCs w:val="28"/>
        </w:rPr>
        <w:t xml:space="preserve">етоды и технологии независимой </w:t>
      </w:r>
      <w:r w:rsidRPr="00413E9D">
        <w:rPr>
          <w:color w:val="000000"/>
          <w:szCs w:val="28"/>
        </w:rPr>
        <w:t>вневедомственной оценки качества профессионального об</w:t>
      </w:r>
      <w:r>
        <w:rPr>
          <w:color w:val="000000"/>
          <w:szCs w:val="28"/>
        </w:rPr>
        <w:t>разован</w:t>
      </w:r>
      <w:r w:rsidRPr="00413E9D">
        <w:rPr>
          <w:color w:val="000000"/>
          <w:szCs w:val="28"/>
        </w:rPr>
        <w:t xml:space="preserve">ия, </w:t>
      </w:r>
      <w:r>
        <w:rPr>
          <w:color w:val="000000"/>
          <w:szCs w:val="28"/>
        </w:rPr>
        <w:t xml:space="preserve">в том </w:t>
      </w:r>
      <w:r w:rsidRPr="00413E9D">
        <w:rPr>
          <w:color w:val="000000"/>
          <w:szCs w:val="28"/>
        </w:rPr>
        <w:t>ч</w:t>
      </w:r>
      <w:r>
        <w:rPr>
          <w:color w:val="000000"/>
          <w:szCs w:val="28"/>
        </w:rPr>
        <w:t>исле</w:t>
      </w:r>
      <w:r w:rsidRPr="00413E9D">
        <w:rPr>
          <w:color w:val="000000"/>
          <w:szCs w:val="28"/>
        </w:rPr>
        <w:t xml:space="preserve"> формирование учебных технических заданий на реальное курсовое и дипломное проектирование; </w:t>
      </w:r>
    </w:p>
    <w:p w:rsidR="0052115F" w:rsidRPr="00413E9D" w:rsidRDefault="0052115F" w:rsidP="003810F8">
      <w:pPr>
        <w:pStyle w:val="a4"/>
        <w:tabs>
          <w:tab w:val="left" w:pos="3039"/>
        </w:tabs>
        <w:ind w:firstLine="0"/>
        <w:rPr>
          <w:color w:val="000000"/>
          <w:szCs w:val="28"/>
        </w:rPr>
      </w:pPr>
      <w:r w:rsidRPr="00413E9D">
        <w:rPr>
          <w:color w:val="000000"/>
          <w:szCs w:val="28"/>
        </w:rPr>
        <w:t xml:space="preserve">- повысить роль службы трудоустройства, занятости </w:t>
      </w:r>
      <w:r>
        <w:rPr>
          <w:color w:val="000000"/>
          <w:szCs w:val="28"/>
        </w:rPr>
        <w:t xml:space="preserve">и самозанятости </w:t>
      </w:r>
      <w:r w:rsidRPr="00413E9D">
        <w:rPr>
          <w:color w:val="000000"/>
          <w:szCs w:val="28"/>
        </w:rPr>
        <w:t xml:space="preserve">студентов, учебных студенческих фирм и полигонов в вопросах практического обучения и </w:t>
      </w:r>
      <w:r>
        <w:rPr>
          <w:color w:val="000000"/>
          <w:szCs w:val="28"/>
        </w:rPr>
        <w:t xml:space="preserve">адаптации </w:t>
      </w:r>
      <w:r w:rsidRPr="00413E9D">
        <w:rPr>
          <w:color w:val="000000"/>
          <w:szCs w:val="28"/>
        </w:rPr>
        <w:t>выпускников на рынке труда, обеспечить систематический мониторинг трудоустройств</w:t>
      </w:r>
      <w:r>
        <w:rPr>
          <w:color w:val="000000"/>
          <w:szCs w:val="28"/>
        </w:rPr>
        <w:t xml:space="preserve">а и профессиональной успешности (трудовой карьеры) </w:t>
      </w:r>
      <w:r w:rsidRPr="00413E9D">
        <w:rPr>
          <w:color w:val="000000"/>
          <w:szCs w:val="28"/>
        </w:rPr>
        <w:t>выпускников</w:t>
      </w:r>
      <w:r>
        <w:rPr>
          <w:color w:val="000000"/>
          <w:szCs w:val="28"/>
        </w:rPr>
        <w:t>, обеспечить взаимодействие с ведущими кадровыми агентствами и социальными Интернет-сетями</w:t>
      </w:r>
      <w:r w:rsidRPr="00413E9D">
        <w:rPr>
          <w:color w:val="000000"/>
          <w:szCs w:val="28"/>
        </w:rPr>
        <w:t>;</w:t>
      </w:r>
    </w:p>
    <w:p w:rsidR="0052115F" w:rsidRDefault="0052115F" w:rsidP="003810F8">
      <w:pPr>
        <w:pStyle w:val="a4"/>
        <w:tabs>
          <w:tab w:val="left" w:pos="3039"/>
        </w:tabs>
        <w:ind w:firstLine="0"/>
        <w:rPr>
          <w:color w:val="000000"/>
          <w:szCs w:val="28"/>
        </w:rPr>
      </w:pPr>
      <w:r w:rsidRPr="00413E9D">
        <w:rPr>
          <w:color w:val="000000"/>
          <w:szCs w:val="28"/>
        </w:rPr>
        <w:t xml:space="preserve">- создать условия для  профессионального обучения и  </w:t>
      </w:r>
      <w:r>
        <w:rPr>
          <w:color w:val="000000"/>
          <w:szCs w:val="28"/>
        </w:rPr>
        <w:t>подготовки</w:t>
      </w:r>
      <w:r w:rsidRPr="00413E9D">
        <w:rPr>
          <w:color w:val="000000"/>
          <w:szCs w:val="28"/>
        </w:rPr>
        <w:t xml:space="preserve"> кадров по про</w:t>
      </w:r>
      <w:r>
        <w:rPr>
          <w:color w:val="000000"/>
          <w:szCs w:val="28"/>
        </w:rPr>
        <w:t>граммам НПО и СПО.</w:t>
      </w:r>
    </w:p>
    <w:p w:rsidR="0052115F" w:rsidRDefault="0052115F" w:rsidP="003810F8">
      <w:pPr>
        <w:pStyle w:val="a4"/>
        <w:tabs>
          <w:tab w:val="left" w:pos="3039"/>
        </w:tabs>
        <w:ind w:firstLine="0"/>
        <w:rPr>
          <w:color w:val="000000"/>
          <w:szCs w:val="28"/>
        </w:rPr>
      </w:pPr>
    </w:p>
    <w:p w:rsidR="0052115F" w:rsidRDefault="0052115F" w:rsidP="00D15514">
      <w:pPr>
        <w:pStyle w:val="a4"/>
        <w:tabs>
          <w:tab w:val="left" w:pos="3039"/>
        </w:tabs>
        <w:ind w:firstLine="0"/>
        <w:jc w:val="center"/>
        <w:rPr>
          <w:i/>
          <w:color w:val="000000"/>
          <w:szCs w:val="28"/>
        </w:rPr>
      </w:pPr>
      <w:r w:rsidRPr="00D15514">
        <w:rPr>
          <w:i/>
          <w:color w:val="000000"/>
          <w:szCs w:val="28"/>
        </w:rPr>
        <w:t xml:space="preserve">6.2.4. </w:t>
      </w:r>
      <w:r w:rsidRPr="009D0AFC">
        <w:rPr>
          <w:i/>
          <w:color w:val="000000"/>
          <w:szCs w:val="28"/>
        </w:rPr>
        <w:t xml:space="preserve">В области совершенствования  </w:t>
      </w:r>
      <w:r>
        <w:rPr>
          <w:i/>
          <w:color w:val="000000"/>
          <w:szCs w:val="28"/>
        </w:rPr>
        <w:t>воспитательного процесса.</w:t>
      </w:r>
    </w:p>
    <w:p w:rsidR="0052115F" w:rsidRDefault="0052115F" w:rsidP="003810F8">
      <w:pPr>
        <w:pStyle w:val="a4"/>
        <w:tabs>
          <w:tab w:val="left" w:pos="3039"/>
        </w:tabs>
        <w:ind w:firstLine="0"/>
        <w:rPr>
          <w:color w:val="000000"/>
          <w:szCs w:val="28"/>
        </w:rPr>
      </w:pPr>
      <w:r>
        <w:rPr>
          <w:color w:val="000000"/>
          <w:szCs w:val="28"/>
        </w:rPr>
        <w:t xml:space="preserve">        Учитывая результаты учебно-воспитательной  работы педагогического коллектива за предыдущий период,  с целью реализации выявленных потенциалов </w:t>
      </w:r>
      <w:r>
        <w:rPr>
          <w:color w:val="000000"/>
          <w:szCs w:val="28"/>
        </w:rPr>
        <w:lastRenderedPageBreak/>
        <w:t>по совершенствованию педагогической практики для новой Программы развития колледжа разработана  маркетинговая стратегия  воспитательного процесса.</w:t>
      </w:r>
    </w:p>
    <w:p w:rsidR="0052115F" w:rsidRPr="006C60C0" w:rsidRDefault="0052115F" w:rsidP="00B23BF9">
      <w:pPr>
        <w:spacing w:line="360" w:lineRule="auto"/>
        <w:ind w:firstLine="709"/>
        <w:jc w:val="both"/>
        <w:rPr>
          <w:sz w:val="28"/>
          <w:szCs w:val="28"/>
        </w:rPr>
      </w:pPr>
      <w:r w:rsidRPr="006C60C0">
        <w:rPr>
          <w:iCs/>
          <w:sz w:val="28"/>
          <w:szCs w:val="28"/>
        </w:rPr>
        <w:t>Воспитательный процесс в колледже</w:t>
      </w:r>
      <w:r w:rsidRPr="006C60C0">
        <w:rPr>
          <w:sz w:val="28"/>
          <w:szCs w:val="28"/>
        </w:rPr>
        <w:t xml:space="preserve"> - это сложнейший многогранный процесс прямого, непосредственного воздействия образовательной среды на обучающихся, где сама образовательная среда определяется через систему влияний и условий формирования личности по заданному образцу, а также возможностей для ее развития, содержащихся в социальном и предметном окружении.</w:t>
      </w:r>
    </w:p>
    <w:p w:rsidR="0052115F" w:rsidRDefault="0052115F" w:rsidP="003810F8">
      <w:pPr>
        <w:pStyle w:val="a4"/>
        <w:tabs>
          <w:tab w:val="left" w:pos="3039"/>
        </w:tabs>
        <w:ind w:firstLine="0"/>
        <w:rPr>
          <w:color w:val="000000"/>
          <w:szCs w:val="28"/>
        </w:rPr>
      </w:pPr>
    </w:p>
    <w:p w:rsidR="0052115F" w:rsidRPr="006C60C0" w:rsidRDefault="0052115F" w:rsidP="00B23BF9">
      <w:pPr>
        <w:spacing w:line="360" w:lineRule="auto"/>
        <w:ind w:firstLine="709"/>
        <w:jc w:val="both"/>
        <w:rPr>
          <w:sz w:val="28"/>
          <w:szCs w:val="28"/>
        </w:rPr>
      </w:pPr>
      <w:r w:rsidRPr="006C60C0">
        <w:rPr>
          <w:sz w:val="28"/>
          <w:szCs w:val="28"/>
        </w:rPr>
        <w:t xml:space="preserve">Специфические </w:t>
      </w:r>
      <w:r w:rsidRPr="006C60C0">
        <w:rPr>
          <w:i/>
          <w:iCs/>
          <w:sz w:val="28"/>
          <w:szCs w:val="28"/>
        </w:rPr>
        <w:t xml:space="preserve">особенности организации воспитательного процесса </w:t>
      </w:r>
      <w:r w:rsidRPr="006C60C0">
        <w:rPr>
          <w:sz w:val="28"/>
          <w:szCs w:val="28"/>
        </w:rPr>
        <w:t xml:space="preserve"> зависят от ряда факторов:</w:t>
      </w:r>
    </w:p>
    <w:p w:rsidR="0052115F" w:rsidRPr="006C60C0" w:rsidRDefault="0052115F" w:rsidP="00B23BF9">
      <w:pPr>
        <w:spacing w:line="360" w:lineRule="auto"/>
        <w:ind w:firstLine="709"/>
        <w:jc w:val="both"/>
        <w:rPr>
          <w:sz w:val="28"/>
          <w:szCs w:val="28"/>
        </w:rPr>
      </w:pPr>
      <w:r w:rsidRPr="006C60C0">
        <w:rPr>
          <w:sz w:val="28"/>
          <w:szCs w:val="28"/>
          <w:u w:val="single"/>
        </w:rPr>
        <w:t>Во-первых</w:t>
      </w:r>
      <w:r w:rsidRPr="006C60C0">
        <w:rPr>
          <w:sz w:val="28"/>
          <w:szCs w:val="28"/>
        </w:rPr>
        <w:t>, от характеристики самого образовательного учреждения, т.е. назначения педагогической системы.</w:t>
      </w:r>
    </w:p>
    <w:p w:rsidR="0052115F" w:rsidRPr="006C60C0" w:rsidRDefault="0052115F" w:rsidP="00B23BF9">
      <w:pPr>
        <w:spacing w:line="360" w:lineRule="auto"/>
        <w:ind w:firstLine="709"/>
        <w:jc w:val="both"/>
        <w:rPr>
          <w:sz w:val="28"/>
          <w:szCs w:val="28"/>
        </w:rPr>
      </w:pPr>
      <w:r w:rsidRPr="006C60C0">
        <w:rPr>
          <w:sz w:val="28"/>
          <w:szCs w:val="28"/>
          <w:u w:val="single"/>
        </w:rPr>
        <w:t>Во-вторых</w:t>
      </w:r>
      <w:r w:rsidRPr="006C60C0">
        <w:rPr>
          <w:sz w:val="28"/>
          <w:szCs w:val="28"/>
        </w:rPr>
        <w:t>, от системы условий и влияний, создаваемых образовательным учреждением для развития и самореализации личности обучающегося.</w:t>
      </w:r>
    </w:p>
    <w:p w:rsidR="0052115F" w:rsidRDefault="00532847" w:rsidP="003810F8">
      <w:pPr>
        <w:pStyle w:val="a4"/>
        <w:tabs>
          <w:tab w:val="left" w:pos="3039"/>
        </w:tabs>
        <w:ind w:firstLine="0"/>
        <w:rPr>
          <w:color w:val="000000"/>
          <w:szCs w:val="28"/>
        </w:rPr>
      </w:pPr>
      <w:r w:rsidRPr="00532847">
        <w:rPr>
          <w:noProof/>
        </w:rPr>
        <w:pict>
          <v:group id="_x0000_s1064" style="position:absolute;left:0;text-align:left;margin-left:-31.05pt;margin-top:11.35pt;width:486pt;height:585pt;z-index:38" coordorigin="1080,1078" coordsize="9720,11700">
            <v:rect id="_x0000_s1065" style="position:absolute;left:2520;top:1078;width:7380;height:720" fillcolor="#92d050">
              <v:textbox>
                <w:txbxContent>
                  <w:p w:rsidR="00C5764A" w:rsidRPr="000A332B" w:rsidRDefault="00C5764A" w:rsidP="00CA40AF">
                    <w:pPr>
                      <w:jc w:val="center"/>
                      <w:rPr>
                        <w:b/>
                      </w:rPr>
                    </w:pPr>
                    <w:r w:rsidRPr="000A332B">
                      <w:rPr>
                        <w:b/>
                      </w:rPr>
                      <w:t xml:space="preserve">Структура показателя </w:t>
                    </w:r>
                  </w:p>
                  <w:p w:rsidR="00C5764A" w:rsidRPr="000A332B" w:rsidRDefault="00C5764A" w:rsidP="00CA40AF">
                    <w:pPr>
                      <w:jc w:val="center"/>
                      <w:rPr>
                        <w:b/>
                      </w:rPr>
                    </w:pPr>
                    <w:r w:rsidRPr="000A332B">
                      <w:rPr>
                        <w:b/>
                      </w:rPr>
                      <w:t xml:space="preserve">«Воспитательная деятельность </w:t>
                    </w:r>
                    <w:r>
                      <w:rPr>
                        <w:b/>
                      </w:rPr>
                      <w:t>колледжа</w:t>
                    </w:r>
                    <w:r w:rsidRPr="000A332B">
                      <w:rPr>
                        <w:b/>
                      </w:rPr>
                      <w:t>»</w:t>
                    </w:r>
                  </w:p>
                </w:txbxContent>
              </v:textbox>
            </v:rect>
            <v:rect id="_x0000_s1066" style="position:absolute;left:1080;top:2518;width:4320;height:720" fillcolor="#92d050">
              <v:textbox>
                <w:txbxContent>
                  <w:p w:rsidR="00C5764A" w:rsidRPr="00DA164D" w:rsidRDefault="00C5764A" w:rsidP="00CA40AF">
                    <w:pPr>
                      <w:jc w:val="center"/>
                      <w:rPr>
                        <w:b/>
                      </w:rPr>
                    </w:pPr>
                    <w:r w:rsidRPr="00DA164D">
                      <w:rPr>
                        <w:b/>
                      </w:rPr>
                      <w:t>Наличие в ОУ условий для внеучебной работы с обучающимися</w:t>
                    </w:r>
                  </w:p>
                </w:txbxContent>
              </v:textbox>
            </v:rect>
            <v:rect id="_x0000_s1067" style="position:absolute;left:1080;top:3778;width:4320;height:720" fillcolor="#92d050">
              <v:textbox>
                <w:txbxContent>
                  <w:p w:rsidR="00C5764A" w:rsidRDefault="00C5764A" w:rsidP="00CA40AF">
                    <w:r>
                      <w:t>Наличие концепции воспитательной работы</w:t>
                    </w:r>
                  </w:p>
                </w:txbxContent>
              </v:textbox>
            </v:rect>
            <v:rect id="_x0000_s1068" style="position:absolute;left:1080;top:5038;width:4320;height:1080" fillcolor="#92d050">
              <v:textbox>
                <w:txbxContent>
                  <w:p w:rsidR="00C5764A" w:rsidRDefault="00C5764A" w:rsidP="00CA40AF">
                    <w:r>
                      <w:t>Наличие административной структуры, ответственной за воспитательную работу</w:t>
                    </w:r>
                  </w:p>
                </w:txbxContent>
              </v:textbox>
            </v:rect>
            <v:rect id="_x0000_s1069" style="position:absolute;left:1080;top:6658;width:4320;height:720" fillcolor="#92d050">
              <v:textbox>
                <w:txbxContent>
                  <w:p w:rsidR="00C5764A" w:rsidRDefault="00C5764A" w:rsidP="00CA40AF">
                    <w:r>
                      <w:t>Наличие органов студенческого самоуправления</w:t>
                    </w:r>
                  </w:p>
                </w:txbxContent>
              </v:textbox>
            </v:rect>
            <v:rect id="_x0000_s1070" style="position:absolute;left:1080;top:8098;width:4320;height:1440" fillcolor="#92d050">
              <v:textbox>
                <w:txbxContent>
                  <w:p w:rsidR="00C5764A" w:rsidRDefault="00C5764A" w:rsidP="00CA40AF">
                    <w:r>
                      <w:t>Наличие и эффективность использования материально-технической базы для внеучебной работы</w:t>
                    </w:r>
                  </w:p>
                </w:txbxContent>
              </v:textbox>
            </v:rect>
            <v:rect id="_x0000_s1071" style="position:absolute;left:1080;top:10078;width:4320;height:720" fillcolor="#92d050">
              <v:textbox>
                <w:txbxContent>
                  <w:p w:rsidR="00C5764A" w:rsidRDefault="00C5764A" w:rsidP="00CA40AF">
                    <w:r>
                      <w:t>Финансовая обеспеченность внеучебной деятельности</w:t>
                    </w:r>
                  </w:p>
                </w:txbxContent>
              </v:textbox>
            </v:rect>
            <v:rect id="_x0000_s1072" style="position:absolute;left:6480;top:2518;width:4320;height:1080" fillcolor="#92d050">
              <v:textbox>
                <w:txbxContent>
                  <w:p w:rsidR="00C5764A" w:rsidRPr="00DA164D" w:rsidRDefault="00C5764A" w:rsidP="00CA40AF">
                    <w:pPr>
                      <w:jc w:val="center"/>
                      <w:rPr>
                        <w:b/>
                      </w:rPr>
                    </w:pPr>
                    <w:r>
                      <w:rPr>
                        <w:b/>
                      </w:rPr>
                      <w:t>Организация воспитательной работы с обучающимися и формирование стимулов развития</w:t>
                    </w:r>
                  </w:p>
                </w:txbxContent>
              </v:textbox>
            </v:rect>
            <v:rect id="_x0000_s1073" style="position:absolute;left:6480;top:4138;width:4320;height:720" fillcolor="#92d050">
              <v:textbox>
                <w:txbxContent>
                  <w:p w:rsidR="00C5764A" w:rsidRDefault="00C5764A" w:rsidP="00CA40AF">
                    <w:r>
                      <w:t>Использование в целях воспитания возможностей УВП</w:t>
                    </w:r>
                  </w:p>
                </w:txbxContent>
              </v:textbox>
            </v:rect>
            <v:rect id="_x0000_s1074" style="position:absolute;left:6480;top:7018;width:4320;height:2520" fillcolor="#92d050">
              <v:textbox>
                <w:txbxContent>
                  <w:p w:rsidR="00C5764A" w:rsidRDefault="00C5764A" w:rsidP="00CA40AF">
                    <w:r>
                      <w:t>Наличие элементов системы воспитательной работы:</w:t>
                    </w:r>
                  </w:p>
                  <w:p w:rsidR="00C5764A" w:rsidRDefault="00C5764A" w:rsidP="00CA40AF">
                    <w:r>
                      <w:t>- гражданская, патриотическая, духовно-правовая</w:t>
                    </w:r>
                  </w:p>
                  <w:p w:rsidR="00C5764A" w:rsidRDefault="00C5764A" w:rsidP="00CA40AF">
                    <w:r>
                      <w:t>- научно-исследовательская и профориентационная работа</w:t>
                    </w:r>
                  </w:p>
                  <w:p w:rsidR="00C5764A" w:rsidRDefault="00C5764A" w:rsidP="00CA40AF">
                    <w:r>
                      <w:t>- формирование традиций</w:t>
                    </w:r>
                  </w:p>
                  <w:p w:rsidR="00C5764A" w:rsidRDefault="00C5764A" w:rsidP="00CA40AF">
                    <w:r>
                      <w:t>- спортивно-оздоровительная работа</w:t>
                    </w:r>
                  </w:p>
                </w:txbxContent>
              </v:textbox>
            </v:rect>
            <v:rect id="_x0000_s1075" style="position:absolute;left:6480;top:5398;width:4320;height:1080" fillcolor="#92d050">
              <v:textbox>
                <w:txbxContent>
                  <w:p w:rsidR="00C5764A" w:rsidRDefault="00C5764A" w:rsidP="00CA40AF">
                    <w:r>
                      <w:t>Наличие в ОУ оценки состояния воспитательной работы (опросы, отчеты)</w:t>
                    </w:r>
                  </w:p>
                </w:txbxContent>
              </v:textbox>
            </v:rect>
            <v:rect id="_x0000_s1076" style="position:absolute;left:6480;top:11698;width:4320;height:1080" fillcolor="#92d050">
              <v:textbox>
                <w:txbxContent>
                  <w:p w:rsidR="00C5764A" w:rsidRDefault="00C5764A" w:rsidP="00CA40AF">
                    <w:r>
                      <w:t>Формы поощрения за достижение в учебе и внеучебной деятельности обучающихся</w:t>
                    </w:r>
                  </w:p>
                </w:txbxContent>
              </v:textbox>
            </v:rect>
            <v:rect id="_x0000_s1077" style="position:absolute;left:6480;top:10078;width:4320;height:1080" fillcolor="#92d050">
              <v:textbox>
                <w:txbxContent>
                  <w:p w:rsidR="00C5764A" w:rsidRDefault="00C5764A" w:rsidP="00CA40AF">
                    <w:r>
                      <w:t>Организация психолого-консультационной и профилактической работы</w:t>
                    </w:r>
                  </w:p>
                </w:txbxContent>
              </v:textbox>
            </v:rect>
            <v:line id="_x0000_s1078" style="position:absolute" from="3060,3238" to="3060,3778"/>
            <v:line id="_x0000_s1079" style="position:absolute" from="3060,4498" to="3060,5038"/>
            <v:line id="_x0000_s1080" style="position:absolute" from="3060,6118" to="3060,6658"/>
            <v:line id="_x0000_s1081" style="position:absolute" from="3060,7378" to="3060,8098"/>
            <v:line id="_x0000_s1082" style="position:absolute" from="3060,9538" to="3060,10078"/>
            <v:line id="_x0000_s1083" style="position:absolute" from="8640,3598" to="8640,4138"/>
            <v:line id="_x0000_s1084" style="position:absolute" from="8640,4858" to="8640,5398"/>
            <v:line id="_x0000_s1085" style="position:absolute" from="8640,6478" to="8640,7018"/>
            <v:line id="_x0000_s1086" style="position:absolute" from="8640,9538" to="8640,10078"/>
            <v:line id="_x0000_s1087" style="position:absolute" from="8640,11158" to="8640,11698"/>
            <v:line id="_x0000_s1088" style="position:absolute" from="6120,1798" to="6120,2158"/>
            <v:line id="_x0000_s1089" style="position:absolute" from="3240,2158" to="8640,2158"/>
            <v:line id="_x0000_s1090" style="position:absolute" from="3240,2158" to="3240,2518">
              <v:stroke endarrow="block"/>
            </v:line>
            <v:line id="_x0000_s1091" style="position:absolute" from="8640,2158" to="8640,2518">
              <v:stroke endarrow="block"/>
            </v:line>
          </v:group>
        </w:pict>
      </w:r>
    </w:p>
    <w:p w:rsidR="0052115F" w:rsidRPr="00413E9D" w:rsidRDefault="0052115F" w:rsidP="00641A93">
      <w:pPr>
        <w:pStyle w:val="a4"/>
        <w:tabs>
          <w:tab w:val="left" w:pos="3039"/>
        </w:tabs>
        <w:spacing w:line="240" w:lineRule="auto"/>
        <w:ind w:firstLine="0"/>
        <w:rPr>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Default="0052115F" w:rsidP="00641A93">
      <w:pPr>
        <w:pStyle w:val="a4"/>
        <w:tabs>
          <w:tab w:val="left" w:pos="3039"/>
        </w:tabs>
        <w:spacing w:line="240" w:lineRule="auto"/>
        <w:ind w:firstLine="0"/>
        <w:jc w:val="center"/>
        <w:rPr>
          <w:i/>
          <w:color w:val="000000"/>
          <w:szCs w:val="28"/>
        </w:rPr>
      </w:pPr>
    </w:p>
    <w:p w:rsidR="0052115F" w:rsidRPr="006C60C0" w:rsidRDefault="0052115F" w:rsidP="004F76BD">
      <w:pPr>
        <w:spacing w:line="360" w:lineRule="auto"/>
        <w:ind w:firstLine="709"/>
        <w:jc w:val="both"/>
        <w:rPr>
          <w:sz w:val="28"/>
          <w:szCs w:val="28"/>
        </w:rPr>
      </w:pPr>
      <w:r w:rsidRPr="006C60C0">
        <w:rPr>
          <w:sz w:val="28"/>
          <w:szCs w:val="28"/>
        </w:rPr>
        <w:t>Воспитательная работа в Радужн</w:t>
      </w:r>
      <w:r>
        <w:rPr>
          <w:sz w:val="28"/>
          <w:szCs w:val="28"/>
        </w:rPr>
        <w:t>и</w:t>
      </w:r>
      <w:r w:rsidRPr="006C60C0">
        <w:rPr>
          <w:sz w:val="28"/>
          <w:szCs w:val="28"/>
        </w:rPr>
        <w:t>нском профессиональном колледже имеет свои особенности. Здесь идет продолжение воспитательного процесса на заключительном этапе формирования личности. Это самый сложный этап, когда перед педагогическим коллективом колледжа стоит задача выпустить из учебного заведения квалифицированного специалиста, современного рабочего с наименьшим наследием вредных привычек.</w:t>
      </w:r>
    </w:p>
    <w:p w:rsidR="0052115F" w:rsidRPr="00896D0B" w:rsidRDefault="0052115F" w:rsidP="006C60C0">
      <w:pPr>
        <w:spacing w:line="360" w:lineRule="auto"/>
        <w:ind w:firstLine="709"/>
        <w:jc w:val="both"/>
        <w:rPr>
          <w:sz w:val="28"/>
          <w:szCs w:val="28"/>
        </w:rPr>
      </w:pPr>
      <w:r w:rsidRPr="00896D0B">
        <w:rPr>
          <w:sz w:val="28"/>
          <w:szCs w:val="28"/>
        </w:rPr>
        <w:t xml:space="preserve">Получения подростками 16-18 лет рабочей профессии и 19-20 лет специальности является эффективной формой их социализации и социальной защищенности. </w:t>
      </w:r>
    </w:p>
    <w:p w:rsidR="0052115F" w:rsidRDefault="0052115F" w:rsidP="006C60C0">
      <w:pPr>
        <w:spacing w:line="360" w:lineRule="auto"/>
        <w:ind w:firstLine="709"/>
        <w:jc w:val="both"/>
        <w:rPr>
          <w:sz w:val="28"/>
          <w:szCs w:val="28"/>
        </w:rPr>
      </w:pPr>
      <w:r w:rsidRPr="00896D0B">
        <w:rPr>
          <w:sz w:val="28"/>
          <w:szCs w:val="28"/>
        </w:rPr>
        <w:t>Оптимальной является такая организация учебно-воспитательного процесса, которая обеспечивает в максимально возможной мере решение всего комплекса задач обучения, воспитания и развития при минимально необходимых расходах времени, усилий педагога и учащихся.</w:t>
      </w:r>
    </w:p>
    <w:p w:rsidR="0052115F" w:rsidRPr="00EA5F23" w:rsidRDefault="0052115F" w:rsidP="004F76BD">
      <w:pPr>
        <w:spacing w:line="360" w:lineRule="auto"/>
        <w:ind w:firstLine="851"/>
        <w:jc w:val="both"/>
        <w:rPr>
          <w:color w:val="000000"/>
          <w:sz w:val="28"/>
          <w:szCs w:val="28"/>
        </w:rPr>
      </w:pPr>
      <w:r w:rsidRPr="00EA5F23">
        <w:rPr>
          <w:color w:val="000000"/>
          <w:sz w:val="28"/>
          <w:szCs w:val="28"/>
        </w:rPr>
        <w:t xml:space="preserve">Создание воспитательной системы в </w:t>
      </w:r>
      <w:r>
        <w:rPr>
          <w:color w:val="000000"/>
          <w:sz w:val="28"/>
          <w:szCs w:val="28"/>
        </w:rPr>
        <w:t>колледже</w:t>
      </w:r>
      <w:r w:rsidRPr="00EA5F23">
        <w:rPr>
          <w:color w:val="000000"/>
          <w:sz w:val="28"/>
          <w:szCs w:val="28"/>
        </w:rPr>
        <w:t xml:space="preserve"> - непрерывный процесс совместного творческого поиска всех педагогических работников, благодаря которому </w:t>
      </w:r>
      <w:r>
        <w:rPr>
          <w:color w:val="000000"/>
          <w:sz w:val="28"/>
          <w:szCs w:val="28"/>
        </w:rPr>
        <w:t>колледж</w:t>
      </w:r>
      <w:r w:rsidRPr="00EA5F23">
        <w:rPr>
          <w:color w:val="000000"/>
          <w:sz w:val="28"/>
          <w:szCs w:val="28"/>
        </w:rPr>
        <w:t xml:space="preserve"> приобретает свое лицо.</w:t>
      </w:r>
    </w:p>
    <w:p w:rsidR="0052115F" w:rsidRPr="00B6759E" w:rsidRDefault="0052115F" w:rsidP="004F76BD">
      <w:pPr>
        <w:spacing w:line="360" w:lineRule="auto"/>
        <w:ind w:firstLine="709"/>
        <w:jc w:val="both"/>
        <w:rPr>
          <w:bCs/>
          <w:color w:val="000000"/>
          <w:sz w:val="28"/>
          <w:szCs w:val="28"/>
        </w:rPr>
      </w:pPr>
      <w:r w:rsidRPr="00B6759E">
        <w:rPr>
          <w:color w:val="000000"/>
          <w:sz w:val="28"/>
          <w:szCs w:val="28"/>
        </w:rPr>
        <w:t xml:space="preserve">    </w:t>
      </w:r>
      <w:r w:rsidRPr="00B6759E">
        <w:rPr>
          <w:bCs/>
          <w:color w:val="000000"/>
          <w:sz w:val="28"/>
          <w:szCs w:val="28"/>
        </w:rPr>
        <w:t>На осно</w:t>
      </w:r>
      <w:r>
        <w:rPr>
          <w:bCs/>
          <w:color w:val="000000"/>
          <w:sz w:val="28"/>
          <w:szCs w:val="28"/>
        </w:rPr>
        <w:t>ве анализа современной концепции</w:t>
      </w:r>
      <w:r w:rsidRPr="00B6759E">
        <w:rPr>
          <w:bCs/>
          <w:color w:val="000000"/>
          <w:sz w:val="28"/>
          <w:szCs w:val="28"/>
        </w:rPr>
        <w:t xml:space="preserve"> воспитания</w:t>
      </w:r>
      <w:r>
        <w:rPr>
          <w:bCs/>
          <w:color w:val="000000"/>
          <w:sz w:val="28"/>
          <w:szCs w:val="28"/>
        </w:rPr>
        <w:t>, выраженной в Законе об образовании РФ в настоящей Программе развития колледжа,</w:t>
      </w:r>
      <w:r w:rsidRPr="00B6759E">
        <w:rPr>
          <w:bCs/>
          <w:color w:val="000000"/>
          <w:sz w:val="28"/>
          <w:szCs w:val="28"/>
        </w:rPr>
        <w:t xml:space="preserve"> определены подходы к воспитанию.</w:t>
      </w:r>
    </w:p>
    <w:p w:rsidR="0052115F" w:rsidRPr="00185A91" w:rsidRDefault="0052115F" w:rsidP="002F519C">
      <w:pPr>
        <w:numPr>
          <w:ilvl w:val="0"/>
          <w:numId w:val="17"/>
        </w:numPr>
        <w:spacing w:line="360" w:lineRule="auto"/>
        <w:ind w:left="0" w:firstLine="360"/>
        <w:rPr>
          <w:color w:val="000000"/>
          <w:sz w:val="28"/>
          <w:szCs w:val="28"/>
        </w:rPr>
      </w:pPr>
      <w:r w:rsidRPr="00185A91">
        <w:rPr>
          <w:bCs/>
          <w:i/>
          <w:iCs/>
          <w:color w:val="000000"/>
          <w:sz w:val="28"/>
          <w:szCs w:val="28"/>
        </w:rPr>
        <w:t xml:space="preserve">Личностно-ориентированный </w:t>
      </w:r>
      <w:r>
        <w:rPr>
          <w:bCs/>
          <w:i/>
          <w:iCs/>
          <w:color w:val="000000"/>
          <w:sz w:val="28"/>
          <w:szCs w:val="28"/>
        </w:rPr>
        <w:t>подход в организации воспитатель</w:t>
      </w:r>
      <w:r w:rsidRPr="00185A91">
        <w:rPr>
          <w:bCs/>
          <w:i/>
          <w:iCs/>
          <w:color w:val="000000"/>
          <w:sz w:val="28"/>
          <w:szCs w:val="28"/>
        </w:rPr>
        <w:t>ного процесса</w:t>
      </w:r>
      <w:r w:rsidRPr="00185A91">
        <w:rPr>
          <w:color w:val="000000"/>
          <w:sz w:val="28"/>
          <w:szCs w:val="28"/>
        </w:rPr>
        <w:t>:</w:t>
      </w:r>
      <w:r>
        <w:rPr>
          <w:color w:val="000000"/>
          <w:sz w:val="28"/>
          <w:szCs w:val="28"/>
        </w:rPr>
        <w:t xml:space="preserve"> </w:t>
      </w:r>
      <w:r w:rsidRPr="00185A91">
        <w:rPr>
          <w:color w:val="000000"/>
          <w:sz w:val="28"/>
          <w:szCs w:val="28"/>
        </w:rPr>
        <w:t>изначальная устремленность педагогического коллектива на созидание  личности</w:t>
      </w:r>
      <w:r>
        <w:rPr>
          <w:color w:val="000000"/>
          <w:sz w:val="28"/>
          <w:szCs w:val="28"/>
        </w:rPr>
        <w:t xml:space="preserve"> подростка</w:t>
      </w:r>
      <w:r w:rsidRPr="00185A91">
        <w:rPr>
          <w:color w:val="000000"/>
          <w:sz w:val="28"/>
          <w:szCs w:val="28"/>
        </w:rPr>
        <w:t>, ее непрерывный рост.</w:t>
      </w:r>
    </w:p>
    <w:p w:rsidR="0052115F" w:rsidRPr="00185A91" w:rsidRDefault="0052115F" w:rsidP="002F519C">
      <w:pPr>
        <w:numPr>
          <w:ilvl w:val="0"/>
          <w:numId w:val="17"/>
        </w:numPr>
        <w:spacing w:line="360" w:lineRule="auto"/>
        <w:ind w:left="720"/>
        <w:rPr>
          <w:color w:val="000000"/>
          <w:sz w:val="28"/>
          <w:szCs w:val="28"/>
        </w:rPr>
      </w:pPr>
      <w:r w:rsidRPr="00185A91">
        <w:rPr>
          <w:bCs/>
          <w:i/>
          <w:iCs/>
          <w:color w:val="000000"/>
          <w:sz w:val="28"/>
          <w:szCs w:val="28"/>
        </w:rPr>
        <w:t>Индивидуализация  личности в процессе ее социализации</w:t>
      </w:r>
      <w:r w:rsidRPr="00185A91">
        <w:rPr>
          <w:color w:val="000000"/>
          <w:sz w:val="28"/>
          <w:szCs w:val="28"/>
        </w:rPr>
        <w:t>: </w:t>
      </w:r>
    </w:p>
    <w:p w:rsidR="0052115F" w:rsidRPr="00185A91" w:rsidRDefault="0052115F" w:rsidP="004F76BD">
      <w:pPr>
        <w:spacing w:line="360" w:lineRule="auto"/>
        <w:rPr>
          <w:color w:val="000000"/>
          <w:sz w:val="28"/>
          <w:szCs w:val="28"/>
        </w:rPr>
      </w:pPr>
      <w:r w:rsidRPr="00185A91">
        <w:rPr>
          <w:color w:val="000000"/>
          <w:sz w:val="28"/>
          <w:szCs w:val="28"/>
        </w:rPr>
        <w:lastRenderedPageBreak/>
        <w:t>предоставление обучающемуся права выбора форм и направлений своей деятельности, своего досуга.</w:t>
      </w:r>
    </w:p>
    <w:p w:rsidR="0052115F" w:rsidRPr="005C49AF" w:rsidRDefault="0052115F" w:rsidP="002F519C">
      <w:pPr>
        <w:numPr>
          <w:ilvl w:val="0"/>
          <w:numId w:val="17"/>
        </w:numPr>
        <w:spacing w:line="360" w:lineRule="atLeast"/>
        <w:rPr>
          <w:color w:val="000000"/>
          <w:sz w:val="32"/>
          <w:szCs w:val="32"/>
        </w:rPr>
      </w:pPr>
      <w:r w:rsidRPr="00185A91">
        <w:rPr>
          <w:bCs/>
          <w:i/>
          <w:iCs/>
          <w:color w:val="000000"/>
          <w:sz w:val="28"/>
          <w:szCs w:val="28"/>
        </w:rPr>
        <w:t>Создание благоприятных условий</w:t>
      </w:r>
      <w:r w:rsidRPr="005C49AF">
        <w:rPr>
          <w:color w:val="000000"/>
          <w:sz w:val="32"/>
          <w:szCs w:val="32"/>
          <w:u w:val="single"/>
        </w:rPr>
        <w:t>:</w:t>
      </w:r>
    </w:p>
    <w:p w:rsidR="0052115F" w:rsidRPr="00185A91" w:rsidRDefault="0052115F" w:rsidP="004F76BD">
      <w:pPr>
        <w:spacing w:line="360" w:lineRule="auto"/>
        <w:ind w:firstLine="851"/>
        <w:rPr>
          <w:color w:val="000000"/>
          <w:sz w:val="28"/>
          <w:szCs w:val="28"/>
        </w:rPr>
      </w:pPr>
      <w:r w:rsidRPr="00185A91">
        <w:rPr>
          <w:color w:val="000000"/>
          <w:sz w:val="28"/>
          <w:szCs w:val="28"/>
        </w:rPr>
        <w:t>-для удовлетворения многообразных культурно-образовательных потребностей  обучающихся;</w:t>
      </w:r>
    </w:p>
    <w:p w:rsidR="0052115F" w:rsidRPr="001B21AB" w:rsidRDefault="0052115F" w:rsidP="004F76BD">
      <w:pPr>
        <w:spacing w:line="360" w:lineRule="auto"/>
        <w:ind w:firstLine="851"/>
        <w:rPr>
          <w:color w:val="000000"/>
          <w:sz w:val="32"/>
          <w:szCs w:val="32"/>
        </w:rPr>
      </w:pPr>
      <w:r w:rsidRPr="00185A91">
        <w:rPr>
          <w:color w:val="000000"/>
          <w:sz w:val="28"/>
          <w:szCs w:val="28"/>
        </w:rPr>
        <w:t>-психического и физического оздоровления учащихся</w:t>
      </w:r>
      <w:r w:rsidRPr="001B21AB">
        <w:rPr>
          <w:color w:val="000000"/>
          <w:sz w:val="32"/>
          <w:szCs w:val="32"/>
        </w:rPr>
        <w:t>;</w:t>
      </w:r>
    </w:p>
    <w:p w:rsidR="0052115F" w:rsidRPr="00185A91" w:rsidRDefault="0052115F" w:rsidP="004F76BD">
      <w:pPr>
        <w:spacing w:line="360" w:lineRule="auto"/>
        <w:ind w:firstLine="851"/>
        <w:jc w:val="both"/>
        <w:rPr>
          <w:color w:val="000000"/>
          <w:sz w:val="28"/>
          <w:szCs w:val="28"/>
        </w:rPr>
      </w:pPr>
      <w:r w:rsidRPr="00185A91">
        <w:rPr>
          <w:color w:val="000000"/>
          <w:sz w:val="28"/>
          <w:szCs w:val="28"/>
        </w:rPr>
        <w:t>-для удовлетворения дефицита общения обучающихся, педагогов, родителей;</w:t>
      </w:r>
    </w:p>
    <w:p w:rsidR="0052115F" w:rsidRDefault="0052115F" w:rsidP="004F76BD">
      <w:pPr>
        <w:spacing w:line="360" w:lineRule="auto"/>
        <w:ind w:firstLine="851"/>
        <w:jc w:val="both"/>
        <w:rPr>
          <w:color w:val="000000"/>
          <w:sz w:val="28"/>
          <w:szCs w:val="28"/>
        </w:rPr>
      </w:pPr>
      <w:r w:rsidRPr="00185A91">
        <w:rPr>
          <w:color w:val="000000"/>
          <w:sz w:val="28"/>
          <w:szCs w:val="28"/>
        </w:rPr>
        <w:t>-для самовыражения, самоутверждения и самореализации каждого обучающегося.</w:t>
      </w:r>
    </w:p>
    <w:p w:rsidR="0052115F" w:rsidRPr="00185A91" w:rsidRDefault="0052115F" w:rsidP="004F76BD">
      <w:pPr>
        <w:spacing w:line="360" w:lineRule="auto"/>
        <w:jc w:val="both"/>
        <w:rPr>
          <w:color w:val="000000"/>
          <w:sz w:val="28"/>
          <w:szCs w:val="28"/>
        </w:rPr>
      </w:pPr>
      <w:r>
        <w:rPr>
          <w:color w:val="000000"/>
          <w:sz w:val="28"/>
          <w:szCs w:val="28"/>
        </w:rPr>
        <w:t xml:space="preserve">          Любые инновации обусловлены наличием основополагающих принципов.</w:t>
      </w:r>
    </w:p>
    <w:tbl>
      <w:tblPr>
        <w:tblW w:w="9675" w:type="dxa"/>
        <w:tblCellMar>
          <w:left w:w="0" w:type="dxa"/>
          <w:right w:w="0" w:type="dxa"/>
        </w:tblCellMar>
        <w:tblLook w:val="00A0"/>
      </w:tblPr>
      <w:tblGrid>
        <w:gridCol w:w="3076"/>
        <w:gridCol w:w="6599"/>
      </w:tblGrid>
      <w:tr w:rsidR="0052115F" w:rsidRPr="00185A91" w:rsidTr="00BA1A5B">
        <w:trPr>
          <w:trHeight w:val="576"/>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вариативности</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на добровольный выбор участия в деятельности молодежных объединений и в мероприятиях, проводимых в кружках, студиях…</w:t>
            </w:r>
          </w:p>
        </w:tc>
      </w:tr>
      <w:tr w:rsidR="0052115F" w:rsidRPr="00185A91" w:rsidTr="00BA1A5B">
        <w:trPr>
          <w:trHeight w:val="561"/>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сотрудничества</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обучающегося выступать в качестве субъекта целеполагания, т.е. право решать проблему «с двух сторон» - и преподавателями, и обучающимися</w:t>
            </w:r>
          </w:p>
        </w:tc>
      </w:tr>
      <w:tr w:rsidR="0052115F" w:rsidRPr="00185A91" w:rsidTr="00BA1A5B">
        <w:trPr>
          <w:trHeight w:val="576"/>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комфортности</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развивать свои интересы и потребности в максимально комфортных для развития личности условиях</w:t>
            </w:r>
          </w:p>
        </w:tc>
      </w:tr>
      <w:tr w:rsidR="0052115F" w:rsidRPr="00185A91" w:rsidTr="00BA1A5B">
        <w:trPr>
          <w:trHeight w:val="561"/>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самоуправления</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на самоуправление в колледже</w:t>
            </w:r>
          </w:p>
        </w:tc>
      </w:tr>
      <w:tr w:rsidR="0052115F" w:rsidRPr="00185A91" w:rsidTr="00BA1A5B">
        <w:trPr>
          <w:trHeight w:val="561"/>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заинтересованности</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 xml:space="preserve">Право на познание обучающимся </w:t>
            </w:r>
            <w:r>
              <w:rPr>
                <w:color w:val="000000"/>
                <w:sz w:val="28"/>
                <w:szCs w:val="28"/>
              </w:rPr>
              <w:t>заинтересовавшей его профессии</w:t>
            </w:r>
            <w:r w:rsidRPr="00185A91">
              <w:rPr>
                <w:color w:val="000000"/>
                <w:sz w:val="28"/>
                <w:szCs w:val="28"/>
              </w:rPr>
              <w:t> </w:t>
            </w:r>
          </w:p>
        </w:tc>
      </w:tr>
      <w:tr w:rsidR="0052115F" w:rsidRPr="00185A91" w:rsidTr="00BA1A5B">
        <w:trPr>
          <w:trHeight w:val="576"/>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адекватности</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выбирать из предложенного максимального объема информации  столько, сколько он может усвоить</w:t>
            </w:r>
          </w:p>
        </w:tc>
      </w:tr>
      <w:tr w:rsidR="0052115F" w:rsidRPr="00185A91" w:rsidTr="00BA1A5B">
        <w:trPr>
          <w:trHeight w:val="576"/>
        </w:trPr>
        <w:tc>
          <w:tcPr>
            <w:tcW w:w="3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4F76BD" w:rsidRDefault="0052115F" w:rsidP="00BA1A5B">
            <w:pPr>
              <w:spacing w:line="240" w:lineRule="atLeast"/>
              <w:rPr>
                <w:i/>
                <w:color w:val="000000"/>
                <w:sz w:val="28"/>
                <w:szCs w:val="28"/>
              </w:rPr>
            </w:pPr>
            <w:r w:rsidRPr="004F76BD">
              <w:rPr>
                <w:bCs/>
                <w:i/>
                <w:color w:val="000000"/>
                <w:sz w:val="28"/>
                <w:szCs w:val="28"/>
              </w:rPr>
              <w:t>Принцип коммуникативности</w:t>
            </w:r>
          </w:p>
        </w:tc>
        <w:tc>
          <w:tcPr>
            <w:tcW w:w="6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2115F" w:rsidRPr="00185A91" w:rsidRDefault="0052115F" w:rsidP="00BA1A5B">
            <w:pPr>
              <w:spacing w:line="360" w:lineRule="auto"/>
              <w:rPr>
                <w:color w:val="000000"/>
                <w:sz w:val="28"/>
                <w:szCs w:val="28"/>
              </w:rPr>
            </w:pPr>
            <w:r w:rsidRPr="00185A91">
              <w:rPr>
                <w:color w:val="000000"/>
                <w:sz w:val="28"/>
                <w:szCs w:val="28"/>
              </w:rPr>
              <w:t>Право расширять круг делового и дружеского общения обучающегося со сверстниками,  преподавателями, мастерами</w:t>
            </w:r>
          </w:p>
        </w:tc>
      </w:tr>
    </w:tbl>
    <w:p w:rsidR="0052115F" w:rsidRPr="00896D0B" w:rsidRDefault="0052115F" w:rsidP="006C60C0">
      <w:pPr>
        <w:spacing w:line="360" w:lineRule="auto"/>
        <w:ind w:firstLine="709"/>
        <w:jc w:val="both"/>
        <w:rPr>
          <w:sz w:val="28"/>
          <w:szCs w:val="28"/>
        </w:rPr>
      </w:pPr>
    </w:p>
    <w:p w:rsidR="0052115F" w:rsidRDefault="0052115F" w:rsidP="00641A93">
      <w:pPr>
        <w:pStyle w:val="a4"/>
        <w:tabs>
          <w:tab w:val="left" w:pos="3039"/>
        </w:tabs>
        <w:spacing w:line="240" w:lineRule="auto"/>
        <w:ind w:firstLine="0"/>
        <w:jc w:val="center"/>
        <w:rPr>
          <w:i/>
          <w:color w:val="000000"/>
          <w:szCs w:val="28"/>
        </w:rPr>
      </w:pPr>
      <w:r w:rsidRPr="009D0AFC">
        <w:rPr>
          <w:i/>
          <w:color w:val="000000"/>
          <w:szCs w:val="28"/>
        </w:rPr>
        <w:lastRenderedPageBreak/>
        <w:t>6.2.</w:t>
      </w:r>
      <w:r>
        <w:rPr>
          <w:i/>
          <w:color w:val="000000"/>
          <w:szCs w:val="28"/>
        </w:rPr>
        <w:t>5</w:t>
      </w:r>
      <w:r w:rsidRPr="009D0AFC">
        <w:rPr>
          <w:i/>
          <w:color w:val="000000"/>
          <w:szCs w:val="28"/>
        </w:rPr>
        <w:t>. В области информатизации колледжа:</w:t>
      </w:r>
    </w:p>
    <w:p w:rsidR="0052115F" w:rsidRPr="009D0AFC" w:rsidRDefault="0052115F" w:rsidP="00641A93">
      <w:pPr>
        <w:pStyle w:val="a4"/>
        <w:tabs>
          <w:tab w:val="left" w:pos="3039"/>
        </w:tabs>
        <w:spacing w:line="240" w:lineRule="auto"/>
        <w:ind w:firstLine="0"/>
        <w:jc w:val="center"/>
        <w:rPr>
          <w:i/>
          <w:color w:val="000000"/>
          <w:szCs w:val="28"/>
        </w:rPr>
      </w:pPr>
    </w:p>
    <w:p w:rsidR="0052115F" w:rsidRDefault="0052115F" w:rsidP="009D0AFC">
      <w:pPr>
        <w:pStyle w:val="12"/>
        <w:shd w:val="clear" w:color="auto" w:fill="auto"/>
        <w:spacing w:after="338" w:line="360" w:lineRule="auto"/>
        <w:ind w:left="60" w:right="200" w:firstLine="920"/>
        <w:rPr>
          <w:sz w:val="28"/>
          <w:szCs w:val="28"/>
        </w:rPr>
      </w:pPr>
      <w:r w:rsidRPr="00777BE9">
        <w:rPr>
          <w:sz w:val="28"/>
          <w:szCs w:val="28"/>
        </w:rPr>
        <w:t>Информационное пространство колледжа рассматривается как ключевое условие непрерывного ППО. Мы пре</w:t>
      </w:r>
      <w:r>
        <w:rPr>
          <w:sz w:val="28"/>
          <w:szCs w:val="28"/>
        </w:rPr>
        <w:t xml:space="preserve">дполагаем разработку документов, </w:t>
      </w:r>
      <w:r w:rsidRPr="00777BE9">
        <w:rPr>
          <w:sz w:val="28"/>
          <w:szCs w:val="28"/>
        </w:rPr>
        <w:t xml:space="preserve">описывающих в единстве функциональную, материальную, деятельностную структуры информационного пространства учреждения профессионального образования с учетом специфики информационных потоков и полей профессионального образования, что обеспечивает целостное видение информационного пространства в аспекте взаимодействия различных субъектов на всех уровнях управления образовательной системой через описание специфики их информационной деятельности. В данной модели отражена специфика организации профессионального образования и взаимосвязь трех компонентов информационного пространства: содержательного, организационного и материального. </w:t>
      </w:r>
    </w:p>
    <w:p w:rsidR="0052115F" w:rsidRDefault="0052115F" w:rsidP="009D0AFC">
      <w:pPr>
        <w:pStyle w:val="12"/>
        <w:shd w:val="clear" w:color="auto" w:fill="auto"/>
        <w:spacing w:after="338" w:line="360" w:lineRule="auto"/>
        <w:ind w:left="60" w:right="200" w:firstLine="920"/>
        <w:rPr>
          <w:sz w:val="28"/>
          <w:szCs w:val="28"/>
        </w:rPr>
      </w:pPr>
      <w:r w:rsidRPr="00777BE9">
        <w:rPr>
          <w:sz w:val="28"/>
          <w:szCs w:val="28"/>
        </w:rPr>
        <w:t>Организационная основа информационного пространства - система научно-методической работы, так как именно она предполагает работу всех субъектов образования с разнопла</w:t>
      </w:r>
      <w:r>
        <w:rPr>
          <w:sz w:val="28"/>
          <w:szCs w:val="28"/>
        </w:rPr>
        <w:t>новыми информационными потоками</w:t>
      </w:r>
      <w:r w:rsidRPr="00777BE9">
        <w:rPr>
          <w:sz w:val="28"/>
          <w:szCs w:val="28"/>
        </w:rPr>
        <w:t xml:space="preserve"> и обеспечивает развитие информационного пространства и служит переходным, промежуточным звеном между информационным пространст</w:t>
      </w:r>
      <w:r>
        <w:rPr>
          <w:sz w:val="28"/>
          <w:szCs w:val="28"/>
        </w:rPr>
        <w:t>вом и образовательным процессом. При этом анализ информационных потоков играет ведущую роль, т.к. правильная интерпретация полученной информации, с точки зрения рефлексии, своевременная подача ее  по назначению, на современном этапе развития социума -  залог успеха.</w:t>
      </w:r>
    </w:p>
    <w:p w:rsidR="0052115F" w:rsidRPr="00777BE9" w:rsidRDefault="0052115F" w:rsidP="009D0AFC">
      <w:pPr>
        <w:pStyle w:val="12"/>
        <w:shd w:val="clear" w:color="auto" w:fill="auto"/>
        <w:spacing w:after="338" w:line="360" w:lineRule="auto"/>
        <w:ind w:left="60" w:right="200" w:firstLine="920"/>
        <w:rPr>
          <w:sz w:val="28"/>
          <w:szCs w:val="28"/>
        </w:rPr>
      </w:pPr>
      <w:r>
        <w:rPr>
          <w:sz w:val="28"/>
          <w:szCs w:val="28"/>
        </w:rPr>
        <w:t xml:space="preserve"> Мониторинговая систем</w:t>
      </w:r>
      <w:r w:rsidRPr="00777BE9">
        <w:rPr>
          <w:sz w:val="28"/>
          <w:szCs w:val="28"/>
        </w:rPr>
        <w:t xml:space="preserve">а, в свою очередь, обеспечивает системность содержания информационного пространства. Материальный компонент </w:t>
      </w:r>
      <w:r>
        <w:rPr>
          <w:sz w:val="28"/>
          <w:szCs w:val="28"/>
        </w:rPr>
        <w:t>–</w:t>
      </w:r>
      <w:r w:rsidRPr="00777BE9">
        <w:rPr>
          <w:sz w:val="28"/>
          <w:szCs w:val="28"/>
        </w:rPr>
        <w:t xml:space="preserve"> </w:t>
      </w:r>
      <w:r>
        <w:rPr>
          <w:sz w:val="28"/>
          <w:szCs w:val="28"/>
        </w:rPr>
        <w:t>Информационно-аналитический</w:t>
      </w:r>
      <w:r w:rsidRPr="00777BE9">
        <w:rPr>
          <w:sz w:val="28"/>
          <w:szCs w:val="28"/>
        </w:rPr>
        <w:t xml:space="preserve"> центр</w:t>
      </w:r>
      <w:r>
        <w:rPr>
          <w:sz w:val="28"/>
          <w:szCs w:val="28"/>
        </w:rPr>
        <w:t xml:space="preserve"> (ИАЦ)</w:t>
      </w:r>
      <w:r w:rsidRPr="00777BE9">
        <w:rPr>
          <w:sz w:val="28"/>
          <w:szCs w:val="28"/>
        </w:rPr>
        <w:t>, который предполагает наличие специализированных помещений, оборудования, носителей информации. Результатом программы можно считать: комплект научно- методического обеспечения процесса развития информационно-</w:t>
      </w:r>
      <w:r>
        <w:rPr>
          <w:sz w:val="28"/>
          <w:szCs w:val="28"/>
        </w:rPr>
        <w:t>аналитического центра колледжа.</w:t>
      </w:r>
    </w:p>
    <w:p w:rsidR="0052115F" w:rsidRPr="00777BE9" w:rsidRDefault="0052115F" w:rsidP="00B23BF9">
      <w:pPr>
        <w:pStyle w:val="26"/>
        <w:shd w:val="clear" w:color="auto" w:fill="auto"/>
        <w:spacing w:after="100" w:line="240" w:lineRule="auto"/>
        <w:ind w:hanging="198"/>
        <w:jc w:val="center"/>
        <w:rPr>
          <w:sz w:val="28"/>
          <w:szCs w:val="28"/>
        </w:rPr>
      </w:pPr>
      <w:r w:rsidRPr="0075303F">
        <w:rPr>
          <w:i/>
          <w:sz w:val="28"/>
          <w:szCs w:val="28"/>
        </w:rPr>
        <w:lastRenderedPageBreak/>
        <w:t xml:space="preserve">Ожидаемые результаты от </w:t>
      </w:r>
      <w:r>
        <w:rPr>
          <w:i/>
          <w:sz w:val="28"/>
          <w:szCs w:val="28"/>
        </w:rPr>
        <w:t xml:space="preserve">создания ИАЦ и </w:t>
      </w:r>
      <w:r w:rsidRPr="0075303F">
        <w:rPr>
          <w:i/>
          <w:sz w:val="28"/>
          <w:szCs w:val="28"/>
        </w:rPr>
        <w:t>внедрения</w:t>
      </w:r>
      <w:r>
        <w:rPr>
          <w:i/>
          <w:sz w:val="28"/>
          <w:szCs w:val="28"/>
        </w:rPr>
        <w:t xml:space="preserve"> программы информатизации колледжа</w:t>
      </w:r>
      <w:r w:rsidRPr="00777BE9">
        <w:rPr>
          <w:sz w:val="28"/>
          <w:szCs w:val="28"/>
        </w:rPr>
        <w:t>:</w:t>
      </w:r>
    </w:p>
    <w:p w:rsidR="0052115F" w:rsidRPr="00777BE9" w:rsidRDefault="0052115F" w:rsidP="002F519C">
      <w:pPr>
        <w:pStyle w:val="12"/>
        <w:numPr>
          <w:ilvl w:val="0"/>
          <w:numId w:val="13"/>
        </w:numPr>
        <w:shd w:val="clear" w:color="auto" w:fill="auto"/>
        <w:tabs>
          <w:tab w:val="left" w:pos="-4678"/>
        </w:tabs>
        <w:spacing w:after="124" w:line="360" w:lineRule="auto"/>
        <w:ind w:left="-142" w:firstLine="502"/>
        <w:rPr>
          <w:sz w:val="28"/>
          <w:szCs w:val="28"/>
        </w:rPr>
      </w:pPr>
      <w:r w:rsidRPr="00777BE9">
        <w:rPr>
          <w:sz w:val="28"/>
          <w:szCs w:val="28"/>
        </w:rPr>
        <w:t xml:space="preserve">Функционирование модели информационного пространства </w:t>
      </w:r>
      <w:r>
        <w:rPr>
          <w:sz w:val="28"/>
          <w:szCs w:val="28"/>
        </w:rPr>
        <w:t>колледжа</w:t>
      </w:r>
      <w:r w:rsidRPr="00777BE9">
        <w:rPr>
          <w:sz w:val="28"/>
          <w:szCs w:val="28"/>
        </w:rPr>
        <w:t>, организационно-функциональная структура информационно-</w:t>
      </w:r>
      <w:r>
        <w:rPr>
          <w:sz w:val="28"/>
          <w:szCs w:val="28"/>
        </w:rPr>
        <w:t xml:space="preserve">аналитического </w:t>
      </w:r>
      <w:r w:rsidRPr="00777BE9">
        <w:rPr>
          <w:sz w:val="28"/>
          <w:szCs w:val="28"/>
        </w:rPr>
        <w:t xml:space="preserve"> центра, структура информационного стандарта учреждения (система менеджмента качества </w:t>
      </w:r>
      <w:r>
        <w:rPr>
          <w:sz w:val="28"/>
          <w:szCs w:val="28"/>
        </w:rPr>
        <w:t>колледжа</w:t>
      </w:r>
      <w:r w:rsidRPr="00777BE9">
        <w:rPr>
          <w:sz w:val="28"/>
          <w:szCs w:val="28"/>
        </w:rPr>
        <w:t>).</w:t>
      </w:r>
    </w:p>
    <w:p w:rsidR="0052115F" w:rsidRPr="00777BE9" w:rsidRDefault="0052115F" w:rsidP="002F519C">
      <w:pPr>
        <w:pStyle w:val="12"/>
        <w:numPr>
          <w:ilvl w:val="0"/>
          <w:numId w:val="13"/>
        </w:numPr>
        <w:shd w:val="clear" w:color="auto" w:fill="auto"/>
        <w:spacing w:after="116" w:line="360" w:lineRule="auto"/>
        <w:ind w:left="-142" w:firstLine="502"/>
        <w:rPr>
          <w:sz w:val="28"/>
          <w:szCs w:val="28"/>
        </w:rPr>
      </w:pPr>
      <w:r w:rsidRPr="00777BE9">
        <w:rPr>
          <w:sz w:val="28"/>
          <w:szCs w:val="28"/>
        </w:rPr>
        <w:t>Мониторинг условий образовательной системы как модель информационного пространства (формы, инструментарий).</w:t>
      </w:r>
    </w:p>
    <w:p w:rsidR="0052115F" w:rsidRPr="00777BE9" w:rsidRDefault="0052115F" w:rsidP="002F519C">
      <w:pPr>
        <w:pStyle w:val="12"/>
        <w:numPr>
          <w:ilvl w:val="0"/>
          <w:numId w:val="13"/>
        </w:numPr>
        <w:shd w:val="clear" w:color="auto" w:fill="auto"/>
        <w:spacing w:after="262" w:line="360" w:lineRule="auto"/>
        <w:ind w:left="-142" w:firstLine="502"/>
        <w:rPr>
          <w:sz w:val="28"/>
          <w:szCs w:val="28"/>
        </w:rPr>
      </w:pPr>
      <w:r w:rsidRPr="00777BE9">
        <w:rPr>
          <w:sz w:val="28"/>
          <w:szCs w:val="28"/>
        </w:rPr>
        <w:t>Организация деятельности педагоги</w:t>
      </w:r>
      <w:r>
        <w:rPr>
          <w:sz w:val="28"/>
          <w:szCs w:val="28"/>
        </w:rPr>
        <w:t>ческого коллектива в условиях ИА</w:t>
      </w:r>
      <w:r w:rsidRPr="00777BE9">
        <w:rPr>
          <w:sz w:val="28"/>
          <w:szCs w:val="28"/>
        </w:rPr>
        <w:t xml:space="preserve">Ц, методические </w:t>
      </w:r>
      <w:r>
        <w:rPr>
          <w:sz w:val="28"/>
          <w:szCs w:val="28"/>
        </w:rPr>
        <w:t>рекомендации</w:t>
      </w:r>
      <w:r w:rsidRPr="00777BE9">
        <w:rPr>
          <w:sz w:val="28"/>
          <w:szCs w:val="28"/>
        </w:rPr>
        <w:t xml:space="preserve"> по </w:t>
      </w:r>
      <w:r>
        <w:rPr>
          <w:sz w:val="28"/>
          <w:szCs w:val="28"/>
        </w:rPr>
        <w:t>внедрении инновационных процессов</w:t>
      </w:r>
      <w:r w:rsidRPr="00777BE9">
        <w:rPr>
          <w:sz w:val="28"/>
          <w:szCs w:val="28"/>
        </w:rPr>
        <w:t>.</w:t>
      </w:r>
    </w:p>
    <w:p w:rsidR="0052115F" w:rsidRPr="00777BE9" w:rsidRDefault="0052115F" w:rsidP="002F519C">
      <w:pPr>
        <w:pStyle w:val="12"/>
        <w:numPr>
          <w:ilvl w:val="0"/>
          <w:numId w:val="13"/>
        </w:numPr>
        <w:shd w:val="clear" w:color="auto" w:fill="auto"/>
        <w:tabs>
          <w:tab w:val="left" w:pos="-426"/>
        </w:tabs>
        <w:spacing w:after="238" w:line="360" w:lineRule="auto"/>
        <w:ind w:left="-142" w:firstLine="505"/>
        <w:rPr>
          <w:sz w:val="28"/>
          <w:szCs w:val="28"/>
        </w:rPr>
      </w:pPr>
      <w:r>
        <w:rPr>
          <w:sz w:val="28"/>
          <w:szCs w:val="28"/>
        </w:rPr>
        <w:t>Развитие</w:t>
      </w:r>
      <w:r w:rsidRPr="00777BE9">
        <w:rPr>
          <w:sz w:val="28"/>
          <w:szCs w:val="28"/>
        </w:rPr>
        <w:t xml:space="preserve"> научно-исследовательской деят</w:t>
      </w:r>
      <w:r>
        <w:rPr>
          <w:sz w:val="28"/>
          <w:szCs w:val="28"/>
        </w:rPr>
        <w:t>ельности студентов в условиях ИАЦ, с последующим выходом на социально-профессиональные проекты, жизненно важные как для самого студента, так и для колледжа.</w:t>
      </w:r>
    </w:p>
    <w:p w:rsidR="0052115F" w:rsidRPr="00777BE9" w:rsidRDefault="0052115F" w:rsidP="002F519C">
      <w:pPr>
        <w:pStyle w:val="12"/>
        <w:numPr>
          <w:ilvl w:val="0"/>
          <w:numId w:val="13"/>
        </w:numPr>
        <w:shd w:val="clear" w:color="auto" w:fill="auto"/>
        <w:tabs>
          <w:tab w:val="left" w:pos="-142"/>
        </w:tabs>
        <w:spacing w:line="360" w:lineRule="auto"/>
        <w:ind w:left="-142" w:firstLine="505"/>
        <w:rPr>
          <w:sz w:val="28"/>
          <w:szCs w:val="28"/>
        </w:rPr>
      </w:pPr>
      <w:r w:rsidRPr="00777BE9">
        <w:rPr>
          <w:sz w:val="28"/>
          <w:szCs w:val="28"/>
        </w:rPr>
        <w:t>Организация системы дополните</w:t>
      </w:r>
      <w:r>
        <w:rPr>
          <w:sz w:val="28"/>
          <w:szCs w:val="28"/>
        </w:rPr>
        <w:t>льного образования в условиях ИА</w:t>
      </w:r>
      <w:r w:rsidRPr="00777BE9">
        <w:rPr>
          <w:sz w:val="28"/>
          <w:szCs w:val="28"/>
        </w:rPr>
        <w:t>Ц.</w:t>
      </w:r>
    </w:p>
    <w:p w:rsidR="0052115F" w:rsidRPr="00413E9D" w:rsidRDefault="0052115F" w:rsidP="00777BE9">
      <w:pPr>
        <w:pStyle w:val="a4"/>
        <w:tabs>
          <w:tab w:val="left" w:pos="3039"/>
        </w:tabs>
        <w:ind w:firstLine="0"/>
        <w:rPr>
          <w:color w:val="000000"/>
          <w:szCs w:val="28"/>
        </w:rPr>
      </w:pPr>
      <w:r>
        <w:rPr>
          <w:color w:val="000000"/>
          <w:szCs w:val="28"/>
        </w:rPr>
        <w:t>- реализация П</w:t>
      </w:r>
      <w:r w:rsidRPr="00413E9D">
        <w:rPr>
          <w:color w:val="000000"/>
          <w:szCs w:val="28"/>
        </w:rPr>
        <w:t>рограммы информатизации колледжа</w:t>
      </w:r>
      <w:r>
        <w:rPr>
          <w:color w:val="000000"/>
          <w:szCs w:val="28"/>
        </w:rPr>
        <w:t xml:space="preserve"> на период до 2015 года</w:t>
      </w:r>
      <w:r w:rsidRPr="00413E9D">
        <w:rPr>
          <w:color w:val="000000"/>
          <w:szCs w:val="28"/>
        </w:rPr>
        <w:t>;</w:t>
      </w:r>
    </w:p>
    <w:p w:rsidR="0052115F" w:rsidRPr="00413E9D" w:rsidRDefault="0052115F" w:rsidP="00777BE9">
      <w:pPr>
        <w:pStyle w:val="a4"/>
        <w:tabs>
          <w:tab w:val="left" w:pos="3039"/>
        </w:tabs>
        <w:ind w:firstLine="0"/>
        <w:rPr>
          <w:color w:val="000000"/>
          <w:szCs w:val="28"/>
        </w:rPr>
      </w:pPr>
      <w:r w:rsidRPr="00413E9D">
        <w:rPr>
          <w:color w:val="000000"/>
          <w:szCs w:val="28"/>
        </w:rPr>
        <w:t xml:space="preserve"> </w:t>
      </w:r>
      <w:r>
        <w:rPr>
          <w:color w:val="000000"/>
          <w:szCs w:val="28"/>
        </w:rPr>
        <w:t>- создание в системе управления и организации учебно-воспитательным  процессом</w:t>
      </w:r>
      <w:r w:rsidRPr="00413E9D">
        <w:rPr>
          <w:color w:val="000000"/>
          <w:szCs w:val="28"/>
        </w:rPr>
        <w:t xml:space="preserve"> АРМ</w:t>
      </w:r>
      <w:r>
        <w:rPr>
          <w:color w:val="000000"/>
          <w:szCs w:val="28"/>
        </w:rPr>
        <w:t>ов руководителей структурных подразделений и преподавателей</w:t>
      </w:r>
      <w:r w:rsidRPr="00413E9D">
        <w:rPr>
          <w:color w:val="000000"/>
          <w:szCs w:val="28"/>
        </w:rPr>
        <w:t xml:space="preserve"> </w:t>
      </w:r>
      <w:r>
        <w:rPr>
          <w:color w:val="000000"/>
          <w:szCs w:val="28"/>
        </w:rPr>
        <w:t>с режимом</w:t>
      </w:r>
      <w:r w:rsidRPr="00413E9D">
        <w:rPr>
          <w:color w:val="000000"/>
          <w:szCs w:val="28"/>
        </w:rPr>
        <w:t xml:space="preserve"> сетевого взаимодействия </w:t>
      </w:r>
      <w:r>
        <w:rPr>
          <w:color w:val="000000"/>
          <w:szCs w:val="28"/>
        </w:rPr>
        <w:t>всех структурных подразделений колледжа</w:t>
      </w:r>
      <w:r w:rsidRPr="00413E9D">
        <w:rPr>
          <w:color w:val="000000"/>
          <w:szCs w:val="28"/>
        </w:rPr>
        <w:t>;</w:t>
      </w:r>
      <w:r>
        <w:rPr>
          <w:color w:val="000000"/>
          <w:szCs w:val="28"/>
        </w:rPr>
        <w:t xml:space="preserve"> </w:t>
      </w:r>
    </w:p>
    <w:p w:rsidR="0052115F" w:rsidRPr="00413E9D" w:rsidRDefault="0052115F" w:rsidP="00777BE9">
      <w:pPr>
        <w:pStyle w:val="a4"/>
        <w:tabs>
          <w:tab w:val="left" w:pos="3039"/>
        </w:tabs>
        <w:ind w:firstLine="0"/>
        <w:rPr>
          <w:color w:val="000000"/>
          <w:szCs w:val="28"/>
        </w:rPr>
      </w:pPr>
      <w:r w:rsidRPr="00413E9D">
        <w:rPr>
          <w:color w:val="000000"/>
          <w:szCs w:val="28"/>
        </w:rPr>
        <w:t>- вве</w:t>
      </w:r>
      <w:r>
        <w:rPr>
          <w:color w:val="000000"/>
          <w:szCs w:val="28"/>
        </w:rPr>
        <w:t>дение в</w:t>
      </w:r>
      <w:r w:rsidRPr="00413E9D">
        <w:rPr>
          <w:color w:val="000000"/>
          <w:szCs w:val="28"/>
        </w:rPr>
        <w:t xml:space="preserve"> систем</w:t>
      </w:r>
      <w:r>
        <w:rPr>
          <w:color w:val="000000"/>
          <w:szCs w:val="28"/>
        </w:rPr>
        <w:t>у электронного документооборота колледжа защиты</w:t>
      </w:r>
      <w:r w:rsidRPr="00413E9D">
        <w:rPr>
          <w:color w:val="000000"/>
          <w:szCs w:val="28"/>
        </w:rPr>
        <w:t xml:space="preserve"> индивидуальной информации</w:t>
      </w:r>
      <w:r>
        <w:rPr>
          <w:color w:val="000000"/>
          <w:szCs w:val="28"/>
        </w:rPr>
        <w:t xml:space="preserve"> и</w:t>
      </w:r>
      <w:r w:rsidRPr="00413E9D">
        <w:rPr>
          <w:color w:val="000000"/>
          <w:szCs w:val="28"/>
        </w:rPr>
        <w:t xml:space="preserve"> базы данных;</w:t>
      </w:r>
    </w:p>
    <w:p w:rsidR="0052115F" w:rsidRPr="00413E9D" w:rsidRDefault="0052115F" w:rsidP="00777BE9">
      <w:pPr>
        <w:pStyle w:val="a4"/>
        <w:tabs>
          <w:tab w:val="left" w:pos="3039"/>
        </w:tabs>
        <w:ind w:firstLine="0"/>
        <w:rPr>
          <w:color w:val="000000"/>
          <w:szCs w:val="28"/>
        </w:rPr>
      </w:pPr>
      <w:r w:rsidRPr="00413E9D">
        <w:rPr>
          <w:color w:val="000000"/>
          <w:szCs w:val="28"/>
        </w:rPr>
        <w:t>- обес</w:t>
      </w:r>
      <w:r>
        <w:rPr>
          <w:color w:val="000000"/>
          <w:szCs w:val="28"/>
        </w:rPr>
        <w:t xml:space="preserve">печить функционирование системы </w:t>
      </w:r>
      <w:r w:rsidRPr="00413E9D">
        <w:rPr>
          <w:color w:val="000000"/>
          <w:szCs w:val="28"/>
        </w:rPr>
        <w:t xml:space="preserve">электронного учета </w:t>
      </w:r>
      <w:r>
        <w:rPr>
          <w:color w:val="000000"/>
          <w:szCs w:val="28"/>
        </w:rPr>
        <w:t xml:space="preserve">и создание </w:t>
      </w:r>
      <w:r w:rsidRPr="00413E9D">
        <w:rPr>
          <w:color w:val="000000"/>
          <w:szCs w:val="28"/>
        </w:rPr>
        <w:t xml:space="preserve">базы данных </w:t>
      </w:r>
      <w:r>
        <w:rPr>
          <w:color w:val="000000"/>
          <w:szCs w:val="28"/>
        </w:rPr>
        <w:t>по контролю качества обучения, трудоустройству выпускников</w:t>
      </w:r>
      <w:r w:rsidRPr="00413E9D">
        <w:rPr>
          <w:color w:val="000000"/>
          <w:szCs w:val="28"/>
        </w:rPr>
        <w:t>,</w:t>
      </w:r>
      <w:r>
        <w:rPr>
          <w:color w:val="000000"/>
          <w:szCs w:val="28"/>
        </w:rPr>
        <w:t xml:space="preserve"> дистанционному обучению</w:t>
      </w:r>
      <w:r w:rsidRPr="00413E9D">
        <w:rPr>
          <w:color w:val="000000"/>
          <w:szCs w:val="28"/>
        </w:rPr>
        <w:t>, научно-методич</w:t>
      </w:r>
      <w:r>
        <w:rPr>
          <w:color w:val="000000"/>
          <w:szCs w:val="28"/>
        </w:rPr>
        <w:t xml:space="preserve">ескому обеспечению, управлению </w:t>
      </w:r>
      <w:r w:rsidRPr="00413E9D">
        <w:rPr>
          <w:color w:val="000000"/>
          <w:szCs w:val="28"/>
        </w:rPr>
        <w:t>фина</w:t>
      </w:r>
      <w:r>
        <w:rPr>
          <w:color w:val="000000"/>
          <w:szCs w:val="28"/>
        </w:rPr>
        <w:t>нсово-хозяйственной деятельностью</w:t>
      </w:r>
      <w:r w:rsidRPr="00413E9D">
        <w:rPr>
          <w:color w:val="000000"/>
          <w:szCs w:val="28"/>
        </w:rPr>
        <w:t>;</w:t>
      </w:r>
    </w:p>
    <w:p w:rsidR="0052115F" w:rsidRPr="00413E9D" w:rsidRDefault="0052115F" w:rsidP="00777BE9">
      <w:pPr>
        <w:pStyle w:val="a4"/>
        <w:tabs>
          <w:tab w:val="left" w:pos="3039"/>
        </w:tabs>
        <w:ind w:firstLine="0"/>
        <w:rPr>
          <w:color w:val="000000"/>
          <w:szCs w:val="28"/>
        </w:rPr>
      </w:pPr>
      <w:r w:rsidRPr="00413E9D">
        <w:rPr>
          <w:color w:val="000000"/>
          <w:szCs w:val="28"/>
        </w:rPr>
        <w:t>- обеспечить формирование востребованного уровня информационной культуры у сотрудников колледжа и субъектов учебно-воспитательного процесса;</w:t>
      </w:r>
    </w:p>
    <w:p w:rsidR="0052115F" w:rsidRPr="00413E9D" w:rsidRDefault="0052115F" w:rsidP="00777BE9">
      <w:pPr>
        <w:pStyle w:val="a4"/>
        <w:tabs>
          <w:tab w:val="left" w:pos="3039"/>
        </w:tabs>
        <w:ind w:firstLine="0"/>
        <w:rPr>
          <w:color w:val="000000"/>
          <w:szCs w:val="28"/>
        </w:rPr>
      </w:pPr>
      <w:r w:rsidRPr="00413E9D">
        <w:rPr>
          <w:color w:val="000000"/>
          <w:szCs w:val="28"/>
        </w:rPr>
        <w:t>- сформировать системы электронной библиотеки, текущего учета успеваемости, посещаемости и т.п.;</w:t>
      </w:r>
    </w:p>
    <w:p w:rsidR="0052115F" w:rsidRPr="00413E9D" w:rsidRDefault="0052115F" w:rsidP="00777BE9">
      <w:pPr>
        <w:pStyle w:val="a4"/>
        <w:tabs>
          <w:tab w:val="left" w:pos="3039"/>
        </w:tabs>
        <w:ind w:firstLine="0"/>
        <w:rPr>
          <w:color w:val="000000"/>
          <w:szCs w:val="28"/>
        </w:rPr>
      </w:pPr>
      <w:r w:rsidRPr="00413E9D">
        <w:rPr>
          <w:color w:val="000000"/>
          <w:szCs w:val="28"/>
        </w:rPr>
        <w:lastRenderedPageBreak/>
        <w:t xml:space="preserve">- обеспечить эффективное использование безлимитного Интернета на </w:t>
      </w:r>
      <w:r>
        <w:rPr>
          <w:color w:val="000000"/>
          <w:szCs w:val="28"/>
        </w:rPr>
        <w:t xml:space="preserve">всех </w:t>
      </w:r>
      <w:r w:rsidRPr="00413E9D">
        <w:rPr>
          <w:color w:val="000000"/>
          <w:szCs w:val="28"/>
        </w:rPr>
        <w:t>учебных площадках</w:t>
      </w:r>
      <w:r>
        <w:rPr>
          <w:color w:val="000000"/>
          <w:szCs w:val="28"/>
        </w:rPr>
        <w:t xml:space="preserve"> колледжа,</w:t>
      </w:r>
      <w:r w:rsidRPr="00413E9D">
        <w:rPr>
          <w:color w:val="000000"/>
          <w:szCs w:val="28"/>
        </w:rPr>
        <w:t xml:space="preserve"> как инструмента самообразования;</w:t>
      </w:r>
    </w:p>
    <w:p w:rsidR="0052115F" w:rsidRPr="00413E9D" w:rsidRDefault="0052115F" w:rsidP="00777BE9">
      <w:pPr>
        <w:pStyle w:val="a4"/>
        <w:tabs>
          <w:tab w:val="left" w:pos="3039"/>
        </w:tabs>
        <w:ind w:firstLine="0"/>
        <w:rPr>
          <w:color w:val="000000"/>
          <w:szCs w:val="28"/>
        </w:rPr>
      </w:pPr>
      <w:r w:rsidRPr="00413E9D">
        <w:rPr>
          <w:color w:val="000000"/>
          <w:szCs w:val="28"/>
        </w:rPr>
        <w:t>- привести информационные системы колледжа в соответствие с законом о защите персональных данных;</w:t>
      </w:r>
    </w:p>
    <w:p w:rsidR="0052115F" w:rsidRPr="00413E9D" w:rsidRDefault="0052115F" w:rsidP="00777BE9">
      <w:pPr>
        <w:pStyle w:val="a4"/>
        <w:tabs>
          <w:tab w:val="left" w:pos="3039"/>
        </w:tabs>
        <w:ind w:firstLine="0"/>
        <w:rPr>
          <w:color w:val="000000"/>
          <w:szCs w:val="28"/>
        </w:rPr>
      </w:pPr>
      <w:r w:rsidRPr="00413E9D">
        <w:rPr>
          <w:color w:val="000000"/>
          <w:szCs w:val="28"/>
        </w:rPr>
        <w:t xml:space="preserve">- обеспечить современную и устойчивую работу всех источников электронной формы передачи данных, получения и обработки информации в системе Интернета, на сайте колледжа; </w:t>
      </w:r>
    </w:p>
    <w:p w:rsidR="0052115F" w:rsidRPr="00413E9D" w:rsidRDefault="0052115F" w:rsidP="00777BE9">
      <w:pPr>
        <w:pStyle w:val="a4"/>
        <w:tabs>
          <w:tab w:val="left" w:pos="3039"/>
        </w:tabs>
        <w:ind w:firstLine="0"/>
        <w:rPr>
          <w:color w:val="000000"/>
          <w:szCs w:val="28"/>
        </w:rPr>
      </w:pPr>
      <w:r w:rsidRPr="00413E9D">
        <w:rPr>
          <w:color w:val="000000"/>
          <w:szCs w:val="28"/>
        </w:rPr>
        <w:t>- обеспечить систематическое отр</w:t>
      </w:r>
      <w:r>
        <w:rPr>
          <w:color w:val="000000"/>
          <w:szCs w:val="28"/>
        </w:rPr>
        <w:t>ажение  на сайте колледжа полной информации</w:t>
      </w:r>
      <w:r w:rsidRPr="00413E9D">
        <w:rPr>
          <w:color w:val="000000"/>
          <w:szCs w:val="28"/>
        </w:rPr>
        <w:t xml:space="preserve"> о деятельности учебного заведения;</w:t>
      </w:r>
    </w:p>
    <w:p w:rsidR="0052115F" w:rsidRDefault="0052115F" w:rsidP="009D0AFC">
      <w:pPr>
        <w:pStyle w:val="a4"/>
        <w:tabs>
          <w:tab w:val="left" w:pos="3039"/>
        </w:tabs>
        <w:ind w:firstLine="0"/>
        <w:rPr>
          <w:color w:val="000000"/>
          <w:szCs w:val="28"/>
        </w:rPr>
      </w:pPr>
      <w:r>
        <w:rPr>
          <w:color w:val="000000"/>
          <w:szCs w:val="28"/>
        </w:rPr>
        <w:t>- у</w:t>
      </w:r>
      <w:r w:rsidRPr="00413E9D">
        <w:rPr>
          <w:color w:val="000000"/>
          <w:szCs w:val="28"/>
        </w:rPr>
        <w:t xml:space="preserve">становить видео и электронную систему учета передвижения лиц </w:t>
      </w:r>
      <w:r>
        <w:rPr>
          <w:color w:val="000000"/>
          <w:szCs w:val="28"/>
        </w:rPr>
        <w:t xml:space="preserve">на всех </w:t>
      </w:r>
      <w:r w:rsidRPr="00413E9D">
        <w:rPr>
          <w:color w:val="000000"/>
          <w:szCs w:val="28"/>
        </w:rPr>
        <w:t>образовательных площадках (в т.ч. вход-выход)</w:t>
      </w:r>
      <w:r w:rsidRPr="004D1012">
        <w:rPr>
          <w:color w:val="000000"/>
          <w:szCs w:val="28"/>
        </w:rPr>
        <w:t xml:space="preserve"> </w:t>
      </w:r>
      <w:r w:rsidRPr="00413E9D">
        <w:rPr>
          <w:color w:val="000000"/>
          <w:szCs w:val="28"/>
        </w:rPr>
        <w:t>с</w:t>
      </w:r>
      <w:r>
        <w:rPr>
          <w:color w:val="000000"/>
          <w:szCs w:val="28"/>
        </w:rPr>
        <w:t xml:space="preserve"> целью обеспечения безопасности функционирования колледжа</w:t>
      </w:r>
      <w:r w:rsidRPr="00413E9D">
        <w:rPr>
          <w:color w:val="000000"/>
          <w:szCs w:val="28"/>
        </w:rPr>
        <w:t>.</w:t>
      </w:r>
    </w:p>
    <w:p w:rsidR="0052115F" w:rsidRDefault="0052115F" w:rsidP="009D0AFC">
      <w:pPr>
        <w:pStyle w:val="a4"/>
        <w:tabs>
          <w:tab w:val="left" w:pos="3039"/>
        </w:tabs>
        <w:ind w:firstLine="0"/>
        <w:rPr>
          <w:color w:val="000000"/>
          <w:szCs w:val="28"/>
        </w:rPr>
      </w:pPr>
    </w:p>
    <w:p w:rsidR="0052115F" w:rsidRDefault="0052115F" w:rsidP="00D15514">
      <w:pPr>
        <w:pStyle w:val="a4"/>
        <w:tabs>
          <w:tab w:val="left" w:pos="3039"/>
        </w:tabs>
        <w:spacing w:line="240" w:lineRule="auto"/>
        <w:ind w:firstLine="0"/>
        <w:jc w:val="center"/>
        <w:rPr>
          <w:i/>
          <w:color w:val="000000"/>
          <w:szCs w:val="28"/>
        </w:rPr>
      </w:pPr>
      <w:r>
        <w:rPr>
          <w:i/>
          <w:color w:val="000000"/>
          <w:szCs w:val="28"/>
        </w:rPr>
        <w:t>6.2.6</w:t>
      </w:r>
      <w:r w:rsidRPr="009D0AFC">
        <w:rPr>
          <w:i/>
          <w:color w:val="000000"/>
          <w:szCs w:val="28"/>
        </w:rPr>
        <w:t>. В области совершенствования учебно</w:t>
      </w:r>
      <w:r>
        <w:rPr>
          <w:i/>
          <w:color w:val="000000"/>
          <w:szCs w:val="28"/>
        </w:rPr>
        <w:t>-производственного</w:t>
      </w:r>
    </w:p>
    <w:p w:rsidR="0052115F" w:rsidRDefault="0052115F" w:rsidP="00D15514">
      <w:pPr>
        <w:pStyle w:val="a4"/>
        <w:tabs>
          <w:tab w:val="left" w:pos="3039"/>
        </w:tabs>
        <w:spacing w:line="240" w:lineRule="auto"/>
        <w:ind w:firstLine="0"/>
        <w:jc w:val="center"/>
        <w:rPr>
          <w:i/>
          <w:color w:val="000000"/>
          <w:szCs w:val="28"/>
        </w:rPr>
      </w:pPr>
      <w:r>
        <w:rPr>
          <w:i/>
          <w:color w:val="000000"/>
          <w:szCs w:val="28"/>
        </w:rPr>
        <w:t>обучения:</w:t>
      </w:r>
    </w:p>
    <w:p w:rsidR="0052115F" w:rsidRDefault="0052115F" w:rsidP="00D15514">
      <w:pPr>
        <w:pStyle w:val="a4"/>
        <w:tabs>
          <w:tab w:val="left" w:pos="3039"/>
        </w:tabs>
        <w:spacing w:line="240" w:lineRule="auto"/>
        <w:ind w:firstLine="0"/>
        <w:jc w:val="center"/>
        <w:rPr>
          <w:i/>
          <w:color w:val="000000"/>
          <w:szCs w:val="28"/>
        </w:rPr>
      </w:pPr>
    </w:p>
    <w:p w:rsidR="0052115F" w:rsidRPr="00F07361" w:rsidRDefault="0052115F" w:rsidP="00F07361">
      <w:pPr>
        <w:pStyle w:val="a4"/>
        <w:tabs>
          <w:tab w:val="left" w:pos="3039"/>
        </w:tabs>
        <w:ind w:firstLine="0"/>
        <w:rPr>
          <w:color w:val="000000"/>
          <w:szCs w:val="28"/>
        </w:rPr>
      </w:pPr>
      <w:r>
        <w:rPr>
          <w:color w:val="000000"/>
          <w:szCs w:val="28"/>
        </w:rPr>
        <w:t xml:space="preserve">            </w:t>
      </w:r>
      <w:r w:rsidRPr="00F07361">
        <w:rPr>
          <w:color w:val="000000"/>
          <w:szCs w:val="28"/>
        </w:rPr>
        <w:t>Основываясь</w:t>
      </w:r>
      <w:r>
        <w:rPr>
          <w:color w:val="000000"/>
          <w:szCs w:val="28"/>
        </w:rPr>
        <w:t xml:space="preserve"> на </w:t>
      </w:r>
      <w:r w:rsidRPr="00F07361">
        <w:rPr>
          <w:color w:val="000000"/>
          <w:szCs w:val="28"/>
        </w:rPr>
        <w:t>положения</w:t>
      </w:r>
      <w:r>
        <w:rPr>
          <w:color w:val="000000"/>
          <w:szCs w:val="28"/>
        </w:rPr>
        <w:t>х Закона об образовании РФ, целесообразно использовать организационную модель инновационного образовательного процесса. В концепции этой модели заложен модульный подход к разработке содержания ПОП, основанный на компетенциях.</w:t>
      </w:r>
    </w:p>
    <w:p w:rsidR="0052115F" w:rsidRPr="00E21D2D" w:rsidRDefault="0052115F" w:rsidP="00F07361">
      <w:pPr>
        <w:pStyle w:val="12"/>
        <w:shd w:val="clear" w:color="auto" w:fill="auto"/>
        <w:ind w:left="60" w:right="80" w:firstLine="791"/>
        <w:rPr>
          <w:sz w:val="28"/>
          <w:szCs w:val="28"/>
        </w:rPr>
      </w:pPr>
      <w:r>
        <w:rPr>
          <w:i/>
          <w:color w:val="000000"/>
          <w:szCs w:val="28"/>
        </w:rPr>
        <w:t xml:space="preserve"> </w:t>
      </w:r>
      <w:r w:rsidRPr="00E21D2D">
        <w:rPr>
          <w:sz w:val="28"/>
          <w:szCs w:val="28"/>
        </w:rPr>
        <w:t>В предлагаемой модели базового профессионального образования модуляция содер</w:t>
      </w:r>
      <w:r w:rsidRPr="00E21D2D">
        <w:rPr>
          <w:sz w:val="28"/>
          <w:szCs w:val="28"/>
        </w:rPr>
        <w:softHyphen/>
        <w:t xml:space="preserve">жания профессиональной образовательной программы при одновременном соблюдении требований образовательных и профессиональных стандартов позволит предложить совершенно новую систематизацию учебного материала и организацию образовательного процесса.  </w:t>
      </w:r>
    </w:p>
    <w:p w:rsidR="0052115F" w:rsidRPr="00E21D2D" w:rsidRDefault="0052115F" w:rsidP="00F07361">
      <w:pPr>
        <w:pStyle w:val="12"/>
        <w:shd w:val="clear" w:color="auto" w:fill="auto"/>
        <w:ind w:left="60" w:right="80" w:firstLine="791"/>
        <w:rPr>
          <w:sz w:val="28"/>
          <w:szCs w:val="28"/>
        </w:rPr>
      </w:pPr>
      <w:r w:rsidRPr="00E21D2D">
        <w:rPr>
          <w:sz w:val="28"/>
          <w:szCs w:val="28"/>
        </w:rPr>
        <w:t>Поскольку в модульных программах, основанных на компетенциях, результаты обучения представляют собой сформированные компетенции, то и содержание программ формули</w:t>
      </w:r>
      <w:r w:rsidRPr="00E21D2D">
        <w:rPr>
          <w:sz w:val="28"/>
          <w:szCs w:val="28"/>
        </w:rPr>
        <w:softHyphen/>
        <w:t>руется на основе анализа требований, установленных образовательными и профессиональными стандартами к конкретному квалификационному уровню.</w:t>
      </w:r>
    </w:p>
    <w:p w:rsidR="0052115F" w:rsidRPr="00E21D2D" w:rsidRDefault="0052115F" w:rsidP="00F07361">
      <w:pPr>
        <w:pStyle w:val="12"/>
        <w:shd w:val="clear" w:color="auto" w:fill="auto"/>
        <w:ind w:left="60" w:right="80" w:firstLine="791"/>
        <w:rPr>
          <w:sz w:val="28"/>
          <w:szCs w:val="28"/>
        </w:rPr>
      </w:pPr>
      <w:r w:rsidRPr="00E21D2D">
        <w:rPr>
          <w:sz w:val="28"/>
          <w:szCs w:val="28"/>
        </w:rPr>
        <w:t xml:space="preserve">Именно на основе требований к результатам, которые предъявляются работодателями, формулируются и требования к результатам обучения, а именно к </w:t>
      </w:r>
      <w:r w:rsidRPr="00E21D2D">
        <w:rPr>
          <w:sz w:val="28"/>
          <w:szCs w:val="28"/>
        </w:rPr>
        <w:lastRenderedPageBreak/>
        <w:t>тому, что реально будет уметь человек после окончания обучения, т.е. к компетенциям.</w:t>
      </w:r>
    </w:p>
    <w:p w:rsidR="0052115F" w:rsidRPr="00E21D2D" w:rsidRDefault="0052115F" w:rsidP="00F07361">
      <w:pPr>
        <w:pStyle w:val="12"/>
        <w:shd w:val="clear" w:color="auto" w:fill="auto"/>
        <w:ind w:left="60" w:right="80" w:firstLine="791"/>
        <w:rPr>
          <w:sz w:val="28"/>
          <w:szCs w:val="28"/>
        </w:rPr>
      </w:pPr>
      <w:r w:rsidRPr="00E21D2D">
        <w:rPr>
          <w:sz w:val="28"/>
          <w:szCs w:val="28"/>
        </w:rPr>
        <w:t>Алгоритм разработки модульных программ требует построения вначале общей структуры программы, состоящей из учебных дисциплин и профессиональных модулей обучения, каждый из которых формирует определенный набор взаимосвязанных, профессиональных (специальных) компетенций. Затем следует разработка каждого модуля обучения по методике.</w:t>
      </w:r>
    </w:p>
    <w:p w:rsidR="0052115F" w:rsidRPr="00E21D2D" w:rsidRDefault="0052115F" w:rsidP="00F07361">
      <w:pPr>
        <w:pStyle w:val="12"/>
        <w:shd w:val="clear" w:color="auto" w:fill="auto"/>
        <w:ind w:left="60" w:right="80" w:firstLine="791"/>
        <w:rPr>
          <w:sz w:val="28"/>
          <w:szCs w:val="28"/>
        </w:rPr>
      </w:pPr>
      <w:r w:rsidRPr="00E21D2D">
        <w:rPr>
          <w:sz w:val="28"/>
          <w:szCs w:val="28"/>
        </w:rPr>
        <w:t>Одним из организационных условий реализации данной модели профессионального образования станет введение системы зачетных единиц (баллов). Одна зачетная единица трудоемкости должна составлять 36 академических часов. Модули в зависимости от профиля подготовки содержат различное количество часов, т.е. зачетных единиц. Но переход к накопительной системе зачетных единиц повлечет за собой существенные изменения как в организации образовательного процесса ОУ в целом, так и в работе преподавателей и обучающихся. Изменится организация и планирование учебного процесса. Исходя из составленного рабочего учебного плана, будет определен общий объем зачетных единиц по каждому модулю, как за один учебный год, так и за весь период обучения.</w:t>
      </w:r>
    </w:p>
    <w:p w:rsidR="0052115F" w:rsidRPr="00E21D2D" w:rsidRDefault="0052115F" w:rsidP="00F07361">
      <w:pPr>
        <w:pStyle w:val="12"/>
        <w:shd w:val="clear" w:color="auto" w:fill="auto"/>
        <w:spacing w:after="270"/>
        <w:ind w:left="60" w:right="80" w:firstLine="791"/>
        <w:rPr>
          <w:sz w:val="28"/>
          <w:szCs w:val="28"/>
        </w:rPr>
      </w:pPr>
      <w:r w:rsidRPr="00E21D2D">
        <w:rPr>
          <w:sz w:val="28"/>
          <w:szCs w:val="28"/>
        </w:rPr>
        <w:t>После завершения обучения по каждому модулю проводится независимая аттестация и получение сертификата, в случае успешного его освоения. Оценка освоения модуля пред</w:t>
      </w:r>
      <w:r w:rsidRPr="00E21D2D">
        <w:rPr>
          <w:sz w:val="28"/>
          <w:szCs w:val="28"/>
        </w:rPr>
        <w:softHyphen/>
        <w:t>полагает демонстрацию или подтверждение того, что обучающиеся освоили требуемые профессиональные компетенции, сформулированные в задаче каждого конкретного модуля, и могут осуществлять все требуемые действия.</w:t>
      </w:r>
    </w:p>
    <w:p w:rsidR="0052115F" w:rsidRPr="00E21D2D" w:rsidRDefault="0052115F" w:rsidP="00F07361">
      <w:pPr>
        <w:pStyle w:val="12"/>
        <w:shd w:val="clear" w:color="auto" w:fill="auto"/>
        <w:ind w:left="100" w:right="40" w:firstLine="751"/>
        <w:rPr>
          <w:sz w:val="28"/>
          <w:szCs w:val="28"/>
        </w:rPr>
      </w:pPr>
      <w:r w:rsidRPr="00E21D2D">
        <w:rPr>
          <w:sz w:val="28"/>
          <w:szCs w:val="28"/>
        </w:rPr>
        <w:t>Так как каждый образовательный уровень содержит определенное количество профес</w:t>
      </w:r>
      <w:r w:rsidRPr="00E21D2D">
        <w:rPr>
          <w:sz w:val="28"/>
          <w:szCs w:val="28"/>
        </w:rPr>
        <w:softHyphen/>
        <w:t xml:space="preserve">сиональных модулей, то по мере их освоения студент должен набирать, так называемый «портфель сертификатов» и к окончанию 3 образовательного уровня он должен представить на итоговую государственную аттестацию его полный комплект, т.е. определенное количество сертификатов. На каждом образовательном уровне профессиональное обучение завершается проведением независимой аттестации и выдачей документа государственного образца и отраслевого документа установленного образца о присвоении квалификационного уровня в соответствии с требованиями образовательного и профессионального стандарта. </w:t>
      </w:r>
    </w:p>
    <w:p w:rsidR="0052115F" w:rsidRPr="00E21D2D" w:rsidRDefault="0052115F" w:rsidP="00F07361">
      <w:pPr>
        <w:pStyle w:val="12"/>
        <w:shd w:val="clear" w:color="auto" w:fill="auto"/>
        <w:ind w:left="100" w:right="40" w:firstLine="751"/>
        <w:rPr>
          <w:sz w:val="28"/>
          <w:szCs w:val="28"/>
        </w:rPr>
      </w:pPr>
      <w:r w:rsidRPr="00E21D2D">
        <w:rPr>
          <w:sz w:val="28"/>
          <w:szCs w:val="28"/>
        </w:rPr>
        <w:lastRenderedPageBreak/>
        <w:t>Итоговая независимая аттестация может проводиться как в традиционной форме в соответствии с требованиями, установленными образовательными стандартами и соответствующими нормативными документами для уровней НПО и СПО, так и в форме независимой экспертизы вне образовательного учреждения и без участия его предста</w:t>
      </w:r>
      <w:r w:rsidRPr="00E21D2D">
        <w:rPr>
          <w:sz w:val="28"/>
          <w:szCs w:val="28"/>
        </w:rPr>
        <w:softHyphen/>
        <w:t>вителей. Последний вариант итоговой независимой экспертизы, когда её проводят ра</w:t>
      </w:r>
      <w:r w:rsidRPr="00E21D2D">
        <w:rPr>
          <w:sz w:val="28"/>
          <w:szCs w:val="28"/>
        </w:rPr>
        <w:softHyphen/>
        <w:t>ботодатели, для данной модели обучения является предпочтительным, т.к. при этом дос</w:t>
      </w:r>
      <w:r w:rsidRPr="00E21D2D">
        <w:rPr>
          <w:sz w:val="28"/>
          <w:szCs w:val="28"/>
        </w:rPr>
        <w:softHyphen/>
        <w:t>тигается действительная объективность оценки качества подготовки выпускников и его соответствия требованиям профессиональных стандартов. Оценка будет выполнять роль связующего звена между требованиями профессионального стандарта, т.е. требованиями работодателей, и результатами обучения, достигнутыми при освоении образовательной программы, если она направлена на комплексную оценку освоения компетенций.</w:t>
      </w:r>
    </w:p>
    <w:p w:rsidR="0052115F" w:rsidRPr="00E21D2D" w:rsidRDefault="0052115F" w:rsidP="00F07361">
      <w:pPr>
        <w:pStyle w:val="12"/>
        <w:shd w:val="clear" w:color="auto" w:fill="auto"/>
        <w:ind w:left="100" w:right="40" w:firstLine="320"/>
        <w:rPr>
          <w:sz w:val="28"/>
          <w:szCs w:val="28"/>
        </w:rPr>
      </w:pPr>
      <w:r w:rsidRPr="00E21D2D">
        <w:rPr>
          <w:sz w:val="28"/>
          <w:szCs w:val="28"/>
        </w:rPr>
        <w:t>Модульный подход, основанный на компетенциях, решает задачу формирования у обу</w:t>
      </w:r>
      <w:r w:rsidRPr="00E21D2D">
        <w:rPr>
          <w:sz w:val="28"/>
          <w:szCs w:val="28"/>
        </w:rPr>
        <w:softHyphen/>
        <w:t>чающихся необходимой профессиональной компетентности, дает возможность управлять качеством подготовки работников квалифицированного труда и обеспечивает прозрачность оценки.</w:t>
      </w:r>
    </w:p>
    <w:p w:rsidR="0052115F" w:rsidRPr="00E21D2D" w:rsidRDefault="0052115F" w:rsidP="00F07361">
      <w:pPr>
        <w:pStyle w:val="12"/>
        <w:shd w:val="clear" w:color="auto" w:fill="auto"/>
        <w:ind w:left="100" w:right="40" w:firstLine="751"/>
        <w:rPr>
          <w:sz w:val="28"/>
          <w:szCs w:val="28"/>
        </w:rPr>
      </w:pPr>
      <w:r w:rsidRPr="00E21D2D">
        <w:rPr>
          <w:sz w:val="28"/>
          <w:szCs w:val="28"/>
        </w:rPr>
        <w:t>Предлагаемая инновационная модель многоуровневого модульного профессионального образования, основанного на компетенциях, позволит:</w:t>
      </w:r>
    </w:p>
    <w:p w:rsidR="0052115F" w:rsidRPr="00E21D2D" w:rsidRDefault="0052115F" w:rsidP="00F07361">
      <w:pPr>
        <w:pStyle w:val="12"/>
        <w:shd w:val="clear" w:color="auto" w:fill="auto"/>
        <w:ind w:left="100" w:right="40" w:firstLine="751"/>
        <w:rPr>
          <w:sz w:val="28"/>
          <w:szCs w:val="28"/>
        </w:rPr>
      </w:pPr>
      <w:r w:rsidRPr="00E21D2D">
        <w:rPr>
          <w:sz w:val="28"/>
          <w:szCs w:val="28"/>
        </w:rPr>
        <w:t>- решать актуальные задачи в области профессионального образования: улучшение взаимосвязи с рынком труда, повышение компетенций персонала: обновление содержания, методологий и</w:t>
      </w:r>
      <w:r>
        <w:rPr>
          <w:sz w:val="28"/>
          <w:szCs w:val="28"/>
        </w:rPr>
        <w:t xml:space="preserve"> соответствующей среды обучения</w:t>
      </w:r>
      <w:r w:rsidRPr="00E21D2D">
        <w:rPr>
          <w:sz w:val="28"/>
          <w:szCs w:val="28"/>
        </w:rPr>
        <w:t>;</w:t>
      </w:r>
    </w:p>
    <w:p w:rsidR="0052115F" w:rsidRPr="00E21D2D" w:rsidRDefault="0052115F" w:rsidP="00F07361">
      <w:pPr>
        <w:pStyle w:val="12"/>
        <w:shd w:val="clear" w:color="auto" w:fill="auto"/>
        <w:ind w:left="100" w:right="40" w:firstLine="751"/>
        <w:rPr>
          <w:sz w:val="28"/>
          <w:szCs w:val="28"/>
        </w:rPr>
      </w:pPr>
      <w:r w:rsidRPr="00E21D2D">
        <w:rPr>
          <w:sz w:val="28"/>
          <w:szCs w:val="28"/>
        </w:rPr>
        <w:t>- оперативно обновлять или заменять конкретные модули при изменении требований к специалисту вследствие технологических изменений и изменений в организации труда, обеспечивая качество подготовки специалистов на конкурентоспособном уровне;</w:t>
      </w:r>
    </w:p>
    <w:p w:rsidR="0052115F" w:rsidRPr="00E21D2D" w:rsidRDefault="0052115F" w:rsidP="00F07361">
      <w:pPr>
        <w:pStyle w:val="12"/>
        <w:shd w:val="clear" w:color="auto" w:fill="auto"/>
        <w:spacing w:after="67" w:line="360" w:lineRule="auto"/>
        <w:ind w:left="40" w:firstLine="669"/>
        <w:rPr>
          <w:sz w:val="28"/>
          <w:szCs w:val="28"/>
        </w:rPr>
      </w:pPr>
      <w:r w:rsidRPr="00E21D2D">
        <w:rPr>
          <w:sz w:val="28"/>
          <w:szCs w:val="28"/>
        </w:rPr>
        <w:t>- повысить гибкость программ обучения за счет модульного подхода;</w:t>
      </w:r>
    </w:p>
    <w:p w:rsidR="0052115F" w:rsidRPr="00E21D2D" w:rsidRDefault="0052115F" w:rsidP="00F07361">
      <w:pPr>
        <w:pStyle w:val="12"/>
        <w:shd w:val="clear" w:color="auto" w:fill="auto"/>
        <w:spacing w:after="48" w:line="360" w:lineRule="auto"/>
        <w:ind w:firstLine="800"/>
        <w:rPr>
          <w:sz w:val="28"/>
          <w:szCs w:val="28"/>
        </w:rPr>
      </w:pPr>
      <w:r>
        <w:rPr>
          <w:sz w:val="28"/>
          <w:szCs w:val="28"/>
        </w:rPr>
        <w:t xml:space="preserve">- </w:t>
      </w:r>
      <w:r w:rsidRPr="00E21D2D">
        <w:rPr>
          <w:sz w:val="28"/>
          <w:szCs w:val="28"/>
        </w:rPr>
        <w:t>на основе различных комбинаций модулей формировать различные профессиональные программы обучения в зависимости от способностей и потребностей, обучающихся и их исходного уровня</w:t>
      </w:r>
      <w:r>
        <w:rPr>
          <w:sz w:val="28"/>
          <w:szCs w:val="28"/>
        </w:rPr>
        <w:t xml:space="preserve"> </w:t>
      </w:r>
      <w:r w:rsidRPr="00E21D2D">
        <w:rPr>
          <w:sz w:val="28"/>
          <w:szCs w:val="28"/>
        </w:rPr>
        <w:t>(т.е. умений, знаний и опыта, полученного в ходе ранее завершенного обучения):</w:t>
      </w:r>
    </w:p>
    <w:p w:rsidR="0052115F" w:rsidRPr="009D0AFC" w:rsidRDefault="0052115F" w:rsidP="002F519C">
      <w:pPr>
        <w:pStyle w:val="12"/>
        <w:numPr>
          <w:ilvl w:val="0"/>
          <w:numId w:val="12"/>
        </w:numPr>
        <w:shd w:val="clear" w:color="auto" w:fill="auto"/>
        <w:tabs>
          <w:tab w:val="left" w:pos="1102"/>
        </w:tabs>
        <w:spacing w:after="48" w:line="360" w:lineRule="auto"/>
        <w:ind w:left="40" w:firstLine="760"/>
        <w:rPr>
          <w:sz w:val="28"/>
          <w:szCs w:val="28"/>
        </w:rPr>
      </w:pPr>
      <w:r w:rsidRPr="009D0AFC">
        <w:rPr>
          <w:sz w:val="28"/>
          <w:szCs w:val="28"/>
        </w:rPr>
        <w:t>повысить уровень и эффективность взаимодействия обучающихся, преподавателей, мастеров производственного обучения;</w:t>
      </w:r>
      <w:r w:rsidRPr="009D0AFC">
        <w:rPr>
          <w:sz w:val="28"/>
          <w:szCs w:val="28"/>
        </w:rPr>
        <w:tab/>
      </w:r>
      <w:r>
        <w:rPr>
          <w:sz w:val="28"/>
          <w:szCs w:val="28"/>
        </w:rPr>
        <w:t>-</w:t>
      </w:r>
      <w:r w:rsidRPr="009D0AFC">
        <w:rPr>
          <w:sz w:val="28"/>
          <w:szCs w:val="28"/>
        </w:rPr>
        <w:t xml:space="preserve">использовать </w:t>
      </w:r>
      <w:r w:rsidRPr="009D0AFC">
        <w:rPr>
          <w:sz w:val="28"/>
          <w:szCs w:val="28"/>
        </w:rPr>
        <w:lastRenderedPageBreak/>
        <w:t>инвариантные модули в образовательных программах по нескольким родственным профессиям (специальностям);</w:t>
      </w:r>
    </w:p>
    <w:p w:rsidR="0052115F" w:rsidRPr="00E21D2D" w:rsidRDefault="0052115F" w:rsidP="00F07361">
      <w:pPr>
        <w:pStyle w:val="52"/>
        <w:shd w:val="clear" w:color="auto" w:fill="auto"/>
        <w:spacing w:line="90" w:lineRule="exact"/>
        <w:ind w:left="11560"/>
        <w:rPr>
          <w:rFonts w:ascii="Times New Roman" w:hAnsi="Times New Roman"/>
          <w:sz w:val="28"/>
          <w:szCs w:val="28"/>
        </w:rPr>
      </w:pPr>
      <w:r w:rsidRPr="00E21D2D">
        <w:rPr>
          <w:rFonts w:ascii="Times New Roman" w:hAnsi="Times New Roman"/>
          <w:sz w:val="28"/>
          <w:szCs w:val="28"/>
        </w:rPr>
        <w:t>\</w:t>
      </w:r>
    </w:p>
    <w:p w:rsidR="0052115F" w:rsidRPr="00E21D2D" w:rsidRDefault="0052115F" w:rsidP="002F519C">
      <w:pPr>
        <w:pStyle w:val="12"/>
        <w:numPr>
          <w:ilvl w:val="0"/>
          <w:numId w:val="12"/>
        </w:numPr>
        <w:shd w:val="clear" w:color="auto" w:fill="auto"/>
        <w:tabs>
          <w:tab w:val="left" w:pos="957"/>
          <w:tab w:val="left" w:pos="11435"/>
        </w:tabs>
        <w:spacing w:line="413" w:lineRule="exact"/>
        <w:ind w:left="40" w:firstLine="760"/>
        <w:rPr>
          <w:sz w:val="28"/>
          <w:szCs w:val="28"/>
        </w:rPr>
      </w:pPr>
      <w:r>
        <w:rPr>
          <w:sz w:val="28"/>
          <w:szCs w:val="28"/>
        </w:rPr>
        <w:t>обеспечивать</w:t>
      </w:r>
      <w:r w:rsidRPr="00E21D2D">
        <w:rPr>
          <w:sz w:val="28"/>
          <w:szCs w:val="28"/>
        </w:rPr>
        <w:t xml:space="preserve"> наличие постоянной обратной связи с требованиями работодателей к умениям и качества освоения программ обучения; </w:t>
      </w:r>
      <w:r>
        <w:rPr>
          <w:sz w:val="28"/>
          <w:szCs w:val="28"/>
        </w:rPr>
        <w:t>давать</w:t>
      </w:r>
      <w:r w:rsidRPr="00E21D2D">
        <w:rPr>
          <w:sz w:val="28"/>
          <w:szCs w:val="28"/>
        </w:rPr>
        <w:t xml:space="preserve"> возможность индивидуализировать обучение для каждого обучающегося</w:t>
      </w:r>
      <w:r>
        <w:rPr>
          <w:sz w:val="28"/>
          <w:szCs w:val="28"/>
        </w:rPr>
        <w:t>,</w:t>
      </w:r>
      <w:r w:rsidRPr="00E21D2D">
        <w:rPr>
          <w:sz w:val="28"/>
          <w:szCs w:val="28"/>
        </w:rPr>
        <w:t xml:space="preserve"> исходя из его способностей, уровня знаний и умений и предыдущего обучения (или трудового опыта) путем комбинирования необходимых модулей;</w:t>
      </w:r>
      <w:r w:rsidRPr="00E21D2D">
        <w:rPr>
          <w:sz w:val="28"/>
          <w:szCs w:val="28"/>
        </w:rPr>
        <w:tab/>
      </w:r>
      <w:r w:rsidRPr="00E21D2D">
        <w:rPr>
          <w:sz w:val="28"/>
          <w:szCs w:val="28"/>
          <w:lang w:val="en-US"/>
        </w:rPr>
        <w:t>j</w:t>
      </w:r>
      <w:r w:rsidRPr="00E21D2D">
        <w:rPr>
          <w:sz w:val="28"/>
          <w:szCs w:val="28"/>
        </w:rPr>
        <w:t xml:space="preserve"> . знаниям работников; обеспечить стандартные, объективные, независимые условия оценки</w:t>
      </w:r>
    </w:p>
    <w:p w:rsidR="0052115F" w:rsidRPr="00E21D2D" w:rsidRDefault="0052115F" w:rsidP="002F519C">
      <w:pPr>
        <w:pStyle w:val="12"/>
        <w:numPr>
          <w:ilvl w:val="0"/>
          <w:numId w:val="12"/>
        </w:numPr>
        <w:shd w:val="clear" w:color="auto" w:fill="auto"/>
        <w:tabs>
          <w:tab w:val="left" w:pos="957"/>
          <w:tab w:val="left" w:pos="11435"/>
        </w:tabs>
        <w:spacing w:line="413" w:lineRule="exact"/>
        <w:ind w:left="40" w:firstLine="760"/>
        <w:rPr>
          <w:sz w:val="28"/>
          <w:szCs w:val="28"/>
        </w:rPr>
      </w:pPr>
      <w:r w:rsidRPr="00E21D2D">
        <w:rPr>
          <w:sz w:val="28"/>
          <w:szCs w:val="28"/>
        </w:rPr>
        <w:t>сформировать «портфель сертификатов» и получить отраслевое свидетельство о квалификационном уровне, что облегчит процедуру сертификации квалификаций персонала и поможет работодателям в компетент</w:t>
      </w:r>
      <w:r>
        <w:rPr>
          <w:sz w:val="28"/>
          <w:szCs w:val="28"/>
        </w:rPr>
        <w:t>ном подборе кадров; обеспечивать</w:t>
      </w:r>
      <w:r w:rsidRPr="00E21D2D">
        <w:rPr>
          <w:sz w:val="28"/>
          <w:szCs w:val="28"/>
        </w:rPr>
        <w:t xml:space="preserve"> реализацию концепции обучения в течение всей жизни; позволит успешно использовать модульные программы при обучении взрослого населения и повышении квалификации работников. </w:t>
      </w:r>
    </w:p>
    <w:p w:rsidR="0052115F" w:rsidRPr="00E21D2D" w:rsidRDefault="0052115F" w:rsidP="00F07361">
      <w:pPr>
        <w:pStyle w:val="12"/>
        <w:shd w:val="clear" w:color="auto" w:fill="auto"/>
        <w:tabs>
          <w:tab w:val="left" w:pos="11435"/>
        </w:tabs>
        <w:ind w:firstLine="800"/>
        <w:rPr>
          <w:sz w:val="28"/>
          <w:szCs w:val="28"/>
        </w:rPr>
      </w:pPr>
      <w:r w:rsidRPr="00E21D2D">
        <w:rPr>
          <w:sz w:val="28"/>
          <w:szCs w:val="28"/>
        </w:rPr>
        <w:t>Важно правильно определить оптимальный спектр образовательных программ для подгот</w:t>
      </w:r>
      <w:r>
        <w:rPr>
          <w:sz w:val="28"/>
          <w:szCs w:val="28"/>
        </w:rPr>
        <w:t>о</w:t>
      </w:r>
      <w:r w:rsidRPr="00E21D2D">
        <w:rPr>
          <w:sz w:val="28"/>
          <w:szCs w:val="28"/>
        </w:rPr>
        <w:t>вки рабочих и специалистов данного сектора экономики.</w:t>
      </w:r>
    </w:p>
    <w:p w:rsidR="0052115F" w:rsidRDefault="0052115F" w:rsidP="00F07361">
      <w:pPr>
        <w:pStyle w:val="28"/>
        <w:shd w:val="clear" w:color="auto" w:fill="auto"/>
        <w:spacing w:line="413" w:lineRule="exact"/>
        <w:ind w:left="160" w:right="40" w:firstLine="580"/>
        <w:jc w:val="center"/>
        <w:rPr>
          <w:b/>
          <w:sz w:val="28"/>
          <w:szCs w:val="28"/>
        </w:rPr>
      </w:pPr>
    </w:p>
    <w:p w:rsidR="0052115F" w:rsidRPr="009D0AFC" w:rsidRDefault="0052115F" w:rsidP="008230A7">
      <w:pPr>
        <w:pStyle w:val="a4"/>
        <w:tabs>
          <w:tab w:val="left" w:pos="3039"/>
        </w:tabs>
        <w:spacing w:line="240" w:lineRule="auto"/>
        <w:ind w:firstLine="0"/>
        <w:jc w:val="center"/>
        <w:rPr>
          <w:i/>
          <w:color w:val="000000"/>
          <w:szCs w:val="28"/>
        </w:rPr>
      </w:pPr>
      <w:r>
        <w:rPr>
          <w:i/>
          <w:color w:val="000000"/>
          <w:szCs w:val="28"/>
        </w:rPr>
        <w:t>6.2.7</w:t>
      </w:r>
      <w:r w:rsidRPr="009D0AFC">
        <w:rPr>
          <w:i/>
          <w:color w:val="000000"/>
          <w:szCs w:val="28"/>
        </w:rPr>
        <w:t>. В области экономики и социальной поддержки</w:t>
      </w:r>
    </w:p>
    <w:p w:rsidR="0052115F" w:rsidRDefault="0052115F" w:rsidP="008230A7">
      <w:pPr>
        <w:pStyle w:val="a4"/>
        <w:tabs>
          <w:tab w:val="left" w:pos="3039"/>
        </w:tabs>
        <w:spacing w:line="240" w:lineRule="auto"/>
        <w:ind w:firstLine="0"/>
        <w:jc w:val="center"/>
        <w:rPr>
          <w:i/>
          <w:color w:val="000000"/>
          <w:szCs w:val="28"/>
        </w:rPr>
      </w:pPr>
      <w:r w:rsidRPr="009D0AFC">
        <w:rPr>
          <w:i/>
          <w:color w:val="000000"/>
          <w:szCs w:val="28"/>
        </w:rPr>
        <w:t>студентов и работников колледжа:</w:t>
      </w:r>
    </w:p>
    <w:p w:rsidR="0052115F" w:rsidRPr="009D0AFC" w:rsidRDefault="0052115F" w:rsidP="009D0AFC">
      <w:pPr>
        <w:pStyle w:val="a4"/>
        <w:tabs>
          <w:tab w:val="left" w:pos="3039"/>
        </w:tabs>
        <w:spacing w:line="240" w:lineRule="auto"/>
        <w:ind w:firstLine="0"/>
        <w:jc w:val="center"/>
        <w:rPr>
          <w:i/>
          <w:color w:val="000000"/>
          <w:szCs w:val="28"/>
        </w:rPr>
      </w:pPr>
    </w:p>
    <w:p w:rsidR="0052115F" w:rsidRPr="00413E9D" w:rsidRDefault="0052115F" w:rsidP="00777BE9">
      <w:pPr>
        <w:pStyle w:val="a4"/>
        <w:tabs>
          <w:tab w:val="left" w:pos="3039"/>
        </w:tabs>
        <w:ind w:firstLine="0"/>
        <w:rPr>
          <w:color w:val="000000"/>
          <w:szCs w:val="28"/>
        </w:rPr>
      </w:pPr>
      <w:r w:rsidRPr="00413E9D">
        <w:rPr>
          <w:color w:val="000000"/>
          <w:szCs w:val="28"/>
        </w:rPr>
        <w:t xml:space="preserve">- обеспечить деятельность колледжа в режиме </w:t>
      </w:r>
      <w:r>
        <w:rPr>
          <w:color w:val="000000"/>
          <w:szCs w:val="28"/>
        </w:rPr>
        <w:t xml:space="preserve">строгой </w:t>
      </w:r>
      <w:r w:rsidRPr="00413E9D">
        <w:rPr>
          <w:color w:val="000000"/>
          <w:szCs w:val="28"/>
        </w:rPr>
        <w:t>экономии и бережливости всех ресурсов, целевого использования средств колледжа;</w:t>
      </w:r>
    </w:p>
    <w:p w:rsidR="0052115F" w:rsidRPr="00413E9D" w:rsidRDefault="0052115F" w:rsidP="00777BE9">
      <w:pPr>
        <w:pStyle w:val="a4"/>
        <w:tabs>
          <w:tab w:val="left" w:pos="3039"/>
        </w:tabs>
        <w:ind w:firstLine="0"/>
        <w:rPr>
          <w:color w:val="000000"/>
          <w:szCs w:val="28"/>
        </w:rPr>
      </w:pPr>
      <w:r w:rsidRPr="00413E9D">
        <w:rPr>
          <w:color w:val="000000"/>
          <w:szCs w:val="28"/>
        </w:rPr>
        <w:t xml:space="preserve">- заместителям директора, руководителям структурных подразделений организовать приносящую доход деятельность особенно в сфере оказания дополнительных образовательных услуг с целью укрепления экономики колледжа; </w:t>
      </w:r>
    </w:p>
    <w:p w:rsidR="0052115F" w:rsidRPr="00413E9D" w:rsidRDefault="0052115F" w:rsidP="00777BE9">
      <w:pPr>
        <w:pStyle w:val="a4"/>
        <w:tabs>
          <w:tab w:val="left" w:pos="3039"/>
        </w:tabs>
        <w:ind w:firstLine="0"/>
        <w:rPr>
          <w:color w:val="000000"/>
          <w:szCs w:val="28"/>
        </w:rPr>
      </w:pPr>
      <w:r w:rsidRPr="00413E9D">
        <w:rPr>
          <w:color w:val="000000"/>
          <w:szCs w:val="28"/>
        </w:rPr>
        <w:t>- развивать условия для качественного общественного питания, медицинского обслуживания;</w:t>
      </w:r>
    </w:p>
    <w:p w:rsidR="0052115F" w:rsidRPr="00413E9D" w:rsidRDefault="0052115F" w:rsidP="00777BE9">
      <w:pPr>
        <w:pStyle w:val="a4"/>
        <w:tabs>
          <w:tab w:val="left" w:pos="3039"/>
        </w:tabs>
        <w:ind w:firstLine="0"/>
        <w:rPr>
          <w:color w:val="000000"/>
          <w:szCs w:val="28"/>
        </w:rPr>
      </w:pPr>
      <w:r w:rsidRPr="00413E9D">
        <w:rPr>
          <w:color w:val="000000"/>
          <w:szCs w:val="28"/>
        </w:rPr>
        <w:t xml:space="preserve">- в рамках законодательства и экономической самостоятельности  колледжа совершенствовать систему стимулирования </w:t>
      </w:r>
      <w:r>
        <w:rPr>
          <w:color w:val="000000"/>
          <w:szCs w:val="28"/>
        </w:rPr>
        <w:t>оплаты труда и стипендиального обеспечения</w:t>
      </w:r>
      <w:r w:rsidRPr="00413E9D">
        <w:rPr>
          <w:color w:val="000000"/>
          <w:szCs w:val="28"/>
        </w:rPr>
        <w:t xml:space="preserve"> студентов за счет сре</w:t>
      </w:r>
      <w:r>
        <w:rPr>
          <w:color w:val="000000"/>
          <w:szCs w:val="28"/>
        </w:rPr>
        <w:t>дств государственного  бюджета, средств работодателей и</w:t>
      </w:r>
      <w:r w:rsidRPr="00413E9D">
        <w:rPr>
          <w:color w:val="000000"/>
          <w:szCs w:val="28"/>
        </w:rPr>
        <w:t xml:space="preserve"> социальных партнеров.</w:t>
      </w:r>
    </w:p>
    <w:p w:rsidR="0052115F" w:rsidRPr="00413E9D" w:rsidRDefault="0052115F" w:rsidP="00777BE9">
      <w:pPr>
        <w:pStyle w:val="a4"/>
        <w:tabs>
          <w:tab w:val="left" w:pos="3039"/>
        </w:tabs>
        <w:ind w:firstLine="0"/>
        <w:rPr>
          <w:color w:val="000000"/>
          <w:szCs w:val="28"/>
        </w:rPr>
      </w:pPr>
      <w:r w:rsidRPr="00413E9D">
        <w:rPr>
          <w:color w:val="000000"/>
          <w:szCs w:val="28"/>
        </w:rPr>
        <w:t xml:space="preserve">- повысить роль курсовых </w:t>
      </w:r>
      <w:r>
        <w:rPr>
          <w:color w:val="000000"/>
          <w:szCs w:val="28"/>
        </w:rPr>
        <w:t xml:space="preserve">студенческих </w:t>
      </w:r>
      <w:r w:rsidRPr="00413E9D">
        <w:rPr>
          <w:color w:val="000000"/>
          <w:szCs w:val="28"/>
        </w:rPr>
        <w:t xml:space="preserve">собраний </w:t>
      </w:r>
      <w:r>
        <w:rPr>
          <w:color w:val="000000"/>
          <w:szCs w:val="28"/>
        </w:rPr>
        <w:t xml:space="preserve">и студенческого самоуправления </w:t>
      </w:r>
      <w:r w:rsidRPr="00413E9D">
        <w:rPr>
          <w:color w:val="000000"/>
          <w:szCs w:val="28"/>
        </w:rPr>
        <w:t>в профессиональном</w:t>
      </w:r>
      <w:r>
        <w:rPr>
          <w:color w:val="000000"/>
          <w:szCs w:val="28"/>
        </w:rPr>
        <w:t xml:space="preserve"> становлении будущих специалистов</w:t>
      </w:r>
      <w:r w:rsidRPr="00413E9D">
        <w:rPr>
          <w:color w:val="000000"/>
          <w:szCs w:val="28"/>
        </w:rPr>
        <w:t>.</w:t>
      </w:r>
    </w:p>
    <w:p w:rsidR="0052115F" w:rsidRDefault="0052115F" w:rsidP="008230A7">
      <w:pPr>
        <w:pStyle w:val="a4"/>
        <w:tabs>
          <w:tab w:val="left" w:pos="3039"/>
        </w:tabs>
        <w:spacing w:line="240" w:lineRule="auto"/>
        <w:ind w:firstLine="0"/>
        <w:rPr>
          <w:i/>
          <w:color w:val="000000"/>
        </w:rPr>
      </w:pPr>
      <w:r w:rsidRPr="008230A7">
        <w:rPr>
          <w:i/>
          <w:color w:val="000000"/>
        </w:rPr>
        <w:t xml:space="preserve">  </w:t>
      </w:r>
      <w:r>
        <w:rPr>
          <w:i/>
          <w:color w:val="000000"/>
        </w:rPr>
        <w:t xml:space="preserve">       </w:t>
      </w:r>
      <w:r w:rsidRPr="008230A7">
        <w:rPr>
          <w:i/>
          <w:color w:val="000000"/>
        </w:rPr>
        <w:t>Объемы и источники финансирования Программы</w:t>
      </w:r>
    </w:p>
    <w:p w:rsidR="0052115F" w:rsidRPr="008230A7" w:rsidRDefault="0052115F" w:rsidP="008230A7">
      <w:pPr>
        <w:pStyle w:val="a4"/>
        <w:tabs>
          <w:tab w:val="left" w:pos="3039"/>
        </w:tabs>
        <w:spacing w:line="240" w:lineRule="auto"/>
        <w:ind w:firstLine="0"/>
        <w:rPr>
          <w:i/>
          <w:color w:val="000000"/>
        </w:rPr>
      </w:pPr>
      <w:r w:rsidRPr="008230A7">
        <w:rPr>
          <w:i/>
          <w:color w:val="000000"/>
        </w:rPr>
        <w:lastRenderedPageBreak/>
        <w:t>:</w:t>
      </w:r>
    </w:p>
    <w:p w:rsidR="0052115F" w:rsidRPr="00444446" w:rsidRDefault="0052115F" w:rsidP="008230A7">
      <w:pPr>
        <w:pStyle w:val="a4"/>
        <w:ind w:firstLine="708"/>
        <w:rPr>
          <w:color w:val="000000"/>
        </w:rPr>
      </w:pPr>
      <w:r>
        <w:rPr>
          <w:color w:val="000000"/>
        </w:rPr>
        <w:t>Финансирование П</w:t>
      </w:r>
      <w:r w:rsidRPr="00444446">
        <w:rPr>
          <w:color w:val="000000"/>
        </w:rPr>
        <w:t xml:space="preserve">рограммы развития </w:t>
      </w:r>
      <w:r>
        <w:rPr>
          <w:color w:val="000000"/>
        </w:rPr>
        <w:t>«РПК»</w:t>
      </w:r>
      <w:r w:rsidRPr="00444446">
        <w:rPr>
          <w:color w:val="000000"/>
        </w:rPr>
        <w:t xml:space="preserve"> ежегодно осуществляется  и обеспечивается на основе внедрения и совершенствования новых моделей финансирования: </w:t>
      </w:r>
    </w:p>
    <w:p w:rsidR="0052115F" w:rsidRPr="00413E9D" w:rsidRDefault="0052115F" w:rsidP="008230A7">
      <w:pPr>
        <w:pStyle w:val="a4"/>
        <w:ind w:firstLine="0"/>
        <w:rPr>
          <w:color w:val="000000"/>
        </w:rPr>
      </w:pPr>
      <w:r>
        <w:rPr>
          <w:color w:val="000000"/>
        </w:rPr>
        <w:t xml:space="preserve">- </w:t>
      </w:r>
      <w:r w:rsidRPr="00413E9D">
        <w:rPr>
          <w:color w:val="000000"/>
        </w:rPr>
        <w:t xml:space="preserve">бюджетного нормативного финансирования и финансирования программ развития, </w:t>
      </w:r>
    </w:p>
    <w:p w:rsidR="0052115F" w:rsidRDefault="0052115F" w:rsidP="008230A7">
      <w:pPr>
        <w:pStyle w:val="a4"/>
        <w:ind w:firstLine="0"/>
        <w:rPr>
          <w:color w:val="000000"/>
        </w:rPr>
      </w:pPr>
      <w:r>
        <w:rPr>
          <w:color w:val="000000"/>
        </w:rPr>
        <w:t xml:space="preserve">- </w:t>
      </w:r>
      <w:r w:rsidRPr="00413E9D">
        <w:rPr>
          <w:color w:val="000000"/>
        </w:rPr>
        <w:t>за счет средств от приносящей доход деятельности</w:t>
      </w:r>
      <w:r>
        <w:rPr>
          <w:color w:val="000000"/>
        </w:rPr>
        <w:t>:</w:t>
      </w:r>
    </w:p>
    <w:p w:rsidR="0052115F" w:rsidRDefault="0052115F" w:rsidP="008230A7">
      <w:pPr>
        <w:pStyle w:val="a4"/>
        <w:ind w:firstLine="0"/>
        <w:rPr>
          <w:color w:val="000000"/>
        </w:rPr>
      </w:pPr>
      <w:r>
        <w:rPr>
          <w:color w:val="000000"/>
        </w:rPr>
        <w:t>▪ оказания образовательных услуг;</w:t>
      </w:r>
      <w:r w:rsidRPr="00413E9D">
        <w:rPr>
          <w:color w:val="000000"/>
        </w:rPr>
        <w:t xml:space="preserve"> </w:t>
      </w:r>
    </w:p>
    <w:p w:rsidR="0052115F" w:rsidRDefault="0052115F" w:rsidP="008230A7">
      <w:pPr>
        <w:pStyle w:val="a4"/>
        <w:ind w:firstLine="0"/>
        <w:rPr>
          <w:color w:val="000000"/>
        </w:rPr>
      </w:pPr>
      <w:r>
        <w:rPr>
          <w:color w:val="000000"/>
        </w:rPr>
        <w:t>▪</w:t>
      </w:r>
      <w:r w:rsidRPr="00413E9D">
        <w:rPr>
          <w:color w:val="000000"/>
        </w:rPr>
        <w:t xml:space="preserve">организации хозрасчетной деятельности среди студентов и </w:t>
      </w:r>
      <w:r>
        <w:rPr>
          <w:color w:val="000000"/>
        </w:rPr>
        <w:t>педагогов;</w:t>
      </w:r>
      <w:r w:rsidRPr="00413E9D">
        <w:rPr>
          <w:color w:val="000000"/>
        </w:rPr>
        <w:t xml:space="preserve"> работы малых предприятий,</w:t>
      </w:r>
      <w:r>
        <w:rPr>
          <w:color w:val="000000"/>
        </w:rPr>
        <w:t xml:space="preserve"> создаваемых в колледже;</w:t>
      </w:r>
    </w:p>
    <w:p w:rsidR="0052115F" w:rsidRDefault="0052115F" w:rsidP="008230A7">
      <w:pPr>
        <w:pStyle w:val="a4"/>
        <w:ind w:firstLine="0"/>
        <w:rPr>
          <w:color w:val="000000"/>
        </w:rPr>
      </w:pPr>
      <w:r>
        <w:rPr>
          <w:color w:val="000000"/>
        </w:rPr>
        <w:t>▪</w:t>
      </w:r>
      <w:r w:rsidRPr="00413E9D">
        <w:rPr>
          <w:color w:val="000000"/>
        </w:rPr>
        <w:t xml:space="preserve"> опытной, экспериментальной и на</w:t>
      </w:r>
      <w:r>
        <w:rPr>
          <w:color w:val="000000"/>
        </w:rPr>
        <w:t xml:space="preserve">учно-методической работы и т.п., </w:t>
      </w:r>
      <w:r w:rsidRPr="00413E9D">
        <w:rPr>
          <w:color w:val="000000"/>
        </w:rPr>
        <w:t xml:space="preserve">осуществляемой с ВУЗами, предприятиями и организациями; </w:t>
      </w:r>
    </w:p>
    <w:p w:rsidR="0052115F" w:rsidRPr="00413E9D" w:rsidRDefault="0052115F" w:rsidP="008230A7">
      <w:pPr>
        <w:pStyle w:val="a4"/>
        <w:ind w:firstLine="0"/>
        <w:rPr>
          <w:color w:val="000000"/>
        </w:rPr>
      </w:pPr>
      <w:r>
        <w:rPr>
          <w:color w:val="000000"/>
        </w:rPr>
        <w:t>▪</w:t>
      </w:r>
      <w:r w:rsidRPr="00413E9D">
        <w:rPr>
          <w:color w:val="000000"/>
        </w:rPr>
        <w:t>спонсорской поддержки бизнес сообщества.</w:t>
      </w:r>
    </w:p>
    <w:p w:rsidR="0052115F" w:rsidRDefault="0052115F" w:rsidP="008230A7">
      <w:pPr>
        <w:pStyle w:val="a4"/>
        <w:tabs>
          <w:tab w:val="left" w:pos="3039"/>
        </w:tabs>
        <w:ind w:firstLine="0"/>
        <w:rPr>
          <w:b/>
          <w:color w:val="000000"/>
        </w:rPr>
      </w:pPr>
    </w:p>
    <w:p w:rsidR="0052115F" w:rsidRDefault="0052115F" w:rsidP="00777BE9">
      <w:pPr>
        <w:pStyle w:val="a4"/>
        <w:tabs>
          <w:tab w:val="left" w:pos="3039"/>
        </w:tabs>
        <w:ind w:firstLine="0"/>
        <w:rPr>
          <w:color w:val="000000"/>
        </w:rPr>
      </w:pPr>
      <w:r>
        <w:rPr>
          <w:color w:val="000000"/>
        </w:rPr>
        <w:t xml:space="preserve">* </w:t>
      </w:r>
      <w:r w:rsidRPr="00AA72A7">
        <w:rPr>
          <w:color w:val="000000"/>
        </w:rPr>
        <w:t>Задачи, направления деятельн</w:t>
      </w:r>
      <w:r>
        <w:rPr>
          <w:color w:val="000000"/>
        </w:rPr>
        <w:t>ости и оценка результативности настоящей П</w:t>
      </w:r>
      <w:r w:rsidRPr="00AA72A7">
        <w:rPr>
          <w:color w:val="000000"/>
        </w:rPr>
        <w:t xml:space="preserve">рограммы решением педагогического совета могут </w:t>
      </w:r>
      <w:r>
        <w:rPr>
          <w:color w:val="000000"/>
        </w:rPr>
        <w:t xml:space="preserve">ежегодно </w:t>
      </w:r>
      <w:r w:rsidRPr="00AA72A7">
        <w:rPr>
          <w:color w:val="000000"/>
        </w:rPr>
        <w:t>уточняться.</w:t>
      </w:r>
    </w:p>
    <w:p w:rsidR="0052115F" w:rsidRPr="00AA72A7" w:rsidRDefault="0052115F" w:rsidP="00777BE9">
      <w:pPr>
        <w:pStyle w:val="a4"/>
        <w:tabs>
          <w:tab w:val="left" w:pos="3039"/>
        </w:tabs>
        <w:ind w:firstLine="0"/>
        <w:rPr>
          <w:color w:val="000000"/>
          <w:szCs w:val="28"/>
        </w:rPr>
      </w:pPr>
    </w:p>
    <w:p w:rsidR="0052115F" w:rsidRDefault="0052115F" w:rsidP="00D15514">
      <w:pPr>
        <w:pStyle w:val="a4"/>
        <w:spacing w:line="240" w:lineRule="auto"/>
        <w:ind w:firstLine="0"/>
        <w:jc w:val="center"/>
        <w:rPr>
          <w:i/>
          <w:color w:val="000000"/>
        </w:rPr>
      </w:pPr>
      <w:r>
        <w:rPr>
          <w:b/>
          <w:color w:val="000000"/>
        </w:rPr>
        <w:t xml:space="preserve">7. </w:t>
      </w:r>
      <w:r w:rsidRPr="008230A7">
        <w:rPr>
          <w:i/>
          <w:color w:val="000000"/>
        </w:rPr>
        <w:t>Основные целевые индикаторы и показатели</w:t>
      </w:r>
    </w:p>
    <w:p w:rsidR="0052115F" w:rsidRPr="008230A7" w:rsidRDefault="0052115F" w:rsidP="00D15514">
      <w:pPr>
        <w:pStyle w:val="a4"/>
        <w:spacing w:line="240" w:lineRule="auto"/>
        <w:ind w:firstLine="0"/>
        <w:jc w:val="center"/>
        <w:rPr>
          <w:i/>
          <w:color w:val="000000"/>
        </w:rPr>
      </w:pPr>
      <w:r w:rsidRPr="008230A7">
        <w:rPr>
          <w:i/>
          <w:color w:val="000000"/>
        </w:rPr>
        <w:t>реализации  Программы:</w:t>
      </w:r>
    </w:p>
    <w:p w:rsidR="0052115F" w:rsidRPr="008230A7" w:rsidRDefault="0052115F" w:rsidP="00D26846">
      <w:pPr>
        <w:pStyle w:val="a4"/>
        <w:spacing w:line="240" w:lineRule="auto"/>
        <w:ind w:firstLine="0"/>
        <w:rPr>
          <w:i/>
          <w:color w:val="000000"/>
        </w:rPr>
      </w:pPr>
    </w:p>
    <w:p w:rsidR="0052115F" w:rsidRDefault="0052115F" w:rsidP="008230A7">
      <w:pPr>
        <w:pStyle w:val="a4"/>
        <w:ind w:firstLine="0"/>
        <w:rPr>
          <w:color w:val="000000"/>
          <w:szCs w:val="28"/>
        </w:rPr>
      </w:pPr>
      <w:r>
        <w:rPr>
          <w:color w:val="000000"/>
          <w:szCs w:val="28"/>
        </w:rPr>
        <w:t>●     Степень удовлетворенности</w:t>
      </w:r>
      <w:r w:rsidRPr="00413E9D">
        <w:rPr>
          <w:color w:val="000000"/>
          <w:szCs w:val="28"/>
        </w:rPr>
        <w:t xml:space="preserve"> граждан, </w:t>
      </w:r>
      <w:r>
        <w:rPr>
          <w:color w:val="000000"/>
          <w:szCs w:val="28"/>
        </w:rPr>
        <w:t>предприятий и</w:t>
      </w:r>
      <w:r w:rsidRPr="00413E9D">
        <w:rPr>
          <w:color w:val="000000"/>
          <w:szCs w:val="28"/>
        </w:rPr>
        <w:t xml:space="preserve"> организаций </w:t>
      </w:r>
      <w:r>
        <w:rPr>
          <w:color w:val="000000"/>
          <w:szCs w:val="28"/>
        </w:rPr>
        <w:t xml:space="preserve">региона качеством </w:t>
      </w:r>
      <w:r w:rsidRPr="00413E9D">
        <w:rPr>
          <w:color w:val="000000"/>
          <w:szCs w:val="28"/>
        </w:rPr>
        <w:t xml:space="preserve">профессионального образования, </w:t>
      </w:r>
      <w:r>
        <w:rPr>
          <w:color w:val="000000"/>
          <w:szCs w:val="28"/>
        </w:rPr>
        <w:t>уровнем освоенных</w:t>
      </w:r>
    </w:p>
    <w:p w:rsidR="0052115F" w:rsidRPr="00413E9D" w:rsidRDefault="0052115F" w:rsidP="008230A7">
      <w:pPr>
        <w:pStyle w:val="a4"/>
        <w:ind w:firstLine="0"/>
        <w:rPr>
          <w:color w:val="000000"/>
          <w:highlight w:val="yellow"/>
        </w:rPr>
      </w:pPr>
      <w:r>
        <w:rPr>
          <w:color w:val="000000"/>
          <w:szCs w:val="28"/>
        </w:rPr>
        <w:t>общих и профессиональных компетенций</w:t>
      </w:r>
      <w:r w:rsidRPr="00413E9D">
        <w:rPr>
          <w:color w:val="000000"/>
          <w:szCs w:val="28"/>
        </w:rPr>
        <w:t xml:space="preserve">, объемами, профилями и направлениями подготовки кадров в </w:t>
      </w:r>
      <w:r>
        <w:rPr>
          <w:color w:val="000000"/>
          <w:szCs w:val="28"/>
        </w:rPr>
        <w:t>колледже</w:t>
      </w:r>
      <w:r w:rsidRPr="00413E9D">
        <w:rPr>
          <w:color w:val="000000"/>
          <w:szCs w:val="28"/>
        </w:rPr>
        <w:t xml:space="preserve"> (по результатам маркетинговых и социологических исследований)</w:t>
      </w:r>
      <w:r>
        <w:rPr>
          <w:color w:val="000000"/>
          <w:szCs w:val="28"/>
        </w:rPr>
        <w:t>;</w:t>
      </w:r>
      <w:r w:rsidRPr="00413E9D">
        <w:rPr>
          <w:color w:val="000000"/>
          <w:szCs w:val="28"/>
        </w:rPr>
        <w:t xml:space="preserve"> </w:t>
      </w:r>
    </w:p>
    <w:p w:rsidR="0052115F" w:rsidRPr="005D5D15" w:rsidRDefault="0052115F" w:rsidP="008230A7">
      <w:pPr>
        <w:pStyle w:val="a4"/>
        <w:ind w:firstLine="0"/>
        <w:rPr>
          <w:color w:val="000000"/>
          <w:highlight w:val="yellow"/>
        </w:rPr>
      </w:pPr>
      <w:r>
        <w:rPr>
          <w:color w:val="000000"/>
        </w:rPr>
        <w:t>●       Д</w:t>
      </w:r>
      <w:r w:rsidRPr="00413E9D">
        <w:rPr>
          <w:color w:val="000000"/>
        </w:rPr>
        <w:t xml:space="preserve">оля выпускников </w:t>
      </w:r>
      <w:r>
        <w:rPr>
          <w:color w:val="000000"/>
          <w:szCs w:val="28"/>
        </w:rPr>
        <w:t>колледжа,</w:t>
      </w:r>
      <w:r w:rsidRPr="00413E9D">
        <w:rPr>
          <w:color w:val="000000"/>
        </w:rPr>
        <w:t xml:space="preserve"> работающих  по специальности;</w:t>
      </w:r>
    </w:p>
    <w:p w:rsidR="0052115F" w:rsidRPr="00413E9D" w:rsidRDefault="0052115F" w:rsidP="008230A7">
      <w:pPr>
        <w:pStyle w:val="a4"/>
        <w:ind w:firstLine="0"/>
        <w:rPr>
          <w:color w:val="000000"/>
          <w:highlight w:val="yellow"/>
        </w:rPr>
      </w:pPr>
      <w:r>
        <w:rPr>
          <w:color w:val="000000"/>
        </w:rPr>
        <w:t xml:space="preserve">●       Доля выпускников </w:t>
      </w:r>
      <w:r>
        <w:rPr>
          <w:color w:val="000000"/>
          <w:szCs w:val="28"/>
        </w:rPr>
        <w:t>колледжа</w:t>
      </w:r>
      <w:r>
        <w:rPr>
          <w:color w:val="000000"/>
        </w:rPr>
        <w:t xml:space="preserve"> с повышенным и/или дополнительным уровнем квалификации; </w:t>
      </w:r>
    </w:p>
    <w:p w:rsidR="0052115F" w:rsidRPr="00413E9D" w:rsidRDefault="0052115F" w:rsidP="008230A7">
      <w:pPr>
        <w:pStyle w:val="a4"/>
        <w:numPr>
          <w:ilvl w:val="0"/>
          <w:numId w:val="1"/>
        </w:numPr>
        <w:ind w:left="0" w:firstLine="0"/>
        <w:rPr>
          <w:color w:val="000000"/>
        </w:rPr>
      </w:pPr>
      <w:r>
        <w:rPr>
          <w:color w:val="000000"/>
          <w:szCs w:val="28"/>
        </w:rPr>
        <w:t>Д</w:t>
      </w:r>
      <w:r w:rsidRPr="00413E9D">
        <w:rPr>
          <w:color w:val="000000"/>
          <w:szCs w:val="28"/>
        </w:rPr>
        <w:t>оля</w:t>
      </w:r>
      <w:r>
        <w:rPr>
          <w:color w:val="000000"/>
          <w:szCs w:val="28"/>
        </w:rPr>
        <w:t xml:space="preserve"> студентов, получающих профессиональное образование в колледже в </w:t>
      </w:r>
      <w:r w:rsidRPr="00413E9D">
        <w:rPr>
          <w:color w:val="000000"/>
          <w:szCs w:val="28"/>
        </w:rPr>
        <w:t>современных условиях</w:t>
      </w:r>
      <w:r>
        <w:rPr>
          <w:color w:val="000000"/>
          <w:szCs w:val="28"/>
        </w:rPr>
        <w:t xml:space="preserve"> образовательной среды  </w:t>
      </w:r>
      <w:r w:rsidRPr="00413E9D">
        <w:rPr>
          <w:color w:val="000000"/>
          <w:szCs w:val="28"/>
        </w:rPr>
        <w:t>от общего числа обучающихся на всех курсах и специальностях</w:t>
      </w:r>
      <w:r w:rsidRPr="00413E9D">
        <w:rPr>
          <w:color w:val="000000"/>
        </w:rPr>
        <w:t>;</w:t>
      </w:r>
    </w:p>
    <w:p w:rsidR="0052115F" w:rsidRPr="00413E9D" w:rsidRDefault="0052115F" w:rsidP="008230A7">
      <w:pPr>
        <w:pStyle w:val="a4"/>
        <w:numPr>
          <w:ilvl w:val="0"/>
          <w:numId w:val="1"/>
        </w:numPr>
        <w:ind w:left="0" w:firstLine="0"/>
        <w:rPr>
          <w:color w:val="000000"/>
        </w:rPr>
      </w:pPr>
      <w:r>
        <w:rPr>
          <w:color w:val="000000"/>
          <w:szCs w:val="28"/>
        </w:rPr>
        <w:lastRenderedPageBreak/>
        <w:t>Д</w:t>
      </w:r>
      <w:r w:rsidRPr="00413E9D">
        <w:rPr>
          <w:color w:val="000000"/>
          <w:szCs w:val="28"/>
        </w:rPr>
        <w:t xml:space="preserve">оля работников предприятий и организаций,  </w:t>
      </w:r>
      <w:r>
        <w:rPr>
          <w:color w:val="000000"/>
          <w:szCs w:val="28"/>
        </w:rPr>
        <w:t>отдельных граждан</w:t>
      </w:r>
      <w:r w:rsidRPr="00413E9D">
        <w:rPr>
          <w:color w:val="000000"/>
          <w:szCs w:val="28"/>
        </w:rPr>
        <w:t xml:space="preserve">, получающих </w:t>
      </w:r>
      <w:r>
        <w:rPr>
          <w:color w:val="000000"/>
          <w:szCs w:val="28"/>
        </w:rPr>
        <w:t xml:space="preserve">образовательные </w:t>
      </w:r>
      <w:r w:rsidRPr="00413E9D">
        <w:rPr>
          <w:color w:val="000000"/>
          <w:szCs w:val="28"/>
        </w:rPr>
        <w:t xml:space="preserve">услуги </w:t>
      </w:r>
      <w:r>
        <w:rPr>
          <w:color w:val="000000"/>
          <w:szCs w:val="28"/>
        </w:rPr>
        <w:t xml:space="preserve">в рамках </w:t>
      </w:r>
      <w:r w:rsidRPr="00413E9D">
        <w:rPr>
          <w:color w:val="000000"/>
          <w:szCs w:val="28"/>
        </w:rPr>
        <w:t>непрерывного образования</w:t>
      </w:r>
      <w:r>
        <w:rPr>
          <w:color w:val="000000"/>
          <w:szCs w:val="28"/>
        </w:rPr>
        <w:t>, концепции «образование в течение всей жизни»</w:t>
      </w:r>
      <w:r w:rsidRPr="00413E9D">
        <w:rPr>
          <w:color w:val="000000"/>
        </w:rPr>
        <w:t>; рост доходности от оказания платных образовательных услуг;</w:t>
      </w:r>
    </w:p>
    <w:p w:rsidR="0052115F" w:rsidRPr="00413E9D" w:rsidRDefault="0052115F" w:rsidP="008230A7">
      <w:pPr>
        <w:pStyle w:val="a4"/>
        <w:numPr>
          <w:ilvl w:val="0"/>
          <w:numId w:val="1"/>
        </w:numPr>
        <w:ind w:left="0" w:firstLine="0"/>
        <w:rPr>
          <w:color w:val="000000"/>
          <w:szCs w:val="28"/>
        </w:rPr>
      </w:pPr>
      <w:r>
        <w:rPr>
          <w:color w:val="000000"/>
          <w:szCs w:val="28"/>
        </w:rPr>
        <w:t>М</w:t>
      </w:r>
      <w:r w:rsidRPr="00413E9D">
        <w:rPr>
          <w:color w:val="000000"/>
          <w:szCs w:val="28"/>
        </w:rPr>
        <w:t xml:space="preserve">есто </w:t>
      </w:r>
      <w:r>
        <w:rPr>
          <w:color w:val="000000"/>
          <w:szCs w:val="28"/>
        </w:rPr>
        <w:t>колледжа</w:t>
      </w:r>
      <w:r w:rsidRPr="00413E9D">
        <w:rPr>
          <w:color w:val="000000"/>
          <w:szCs w:val="28"/>
        </w:rPr>
        <w:t xml:space="preserve"> в </w:t>
      </w:r>
      <w:r>
        <w:rPr>
          <w:color w:val="000000"/>
          <w:szCs w:val="28"/>
        </w:rPr>
        <w:t xml:space="preserve">региональных и общероссийских </w:t>
      </w:r>
      <w:r w:rsidRPr="00413E9D">
        <w:rPr>
          <w:color w:val="000000"/>
          <w:szCs w:val="28"/>
        </w:rPr>
        <w:t xml:space="preserve">рейтингах </w:t>
      </w:r>
      <w:r>
        <w:rPr>
          <w:color w:val="000000"/>
          <w:szCs w:val="28"/>
        </w:rPr>
        <w:t xml:space="preserve">образовательных учреждений на основе сравнительных </w:t>
      </w:r>
      <w:r w:rsidRPr="00413E9D">
        <w:rPr>
          <w:color w:val="000000"/>
          <w:szCs w:val="28"/>
        </w:rPr>
        <w:t xml:space="preserve">исследований результатов </w:t>
      </w:r>
      <w:r>
        <w:rPr>
          <w:color w:val="000000"/>
          <w:szCs w:val="28"/>
        </w:rPr>
        <w:t xml:space="preserve">и </w:t>
      </w:r>
      <w:r w:rsidRPr="00413E9D">
        <w:rPr>
          <w:color w:val="000000"/>
          <w:szCs w:val="28"/>
        </w:rPr>
        <w:t xml:space="preserve">качества профессионального образования, конкурс абитуриентов при поступлении на обучение в </w:t>
      </w:r>
      <w:r>
        <w:rPr>
          <w:color w:val="000000"/>
          <w:szCs w:val="28"/>
        </w:rPr>
        <w:t>колледж</w:t>
      </w:r>
      <w:r w:rsidRPr="00413E9D">
        <w:rPr>
          <w:color w:val="000000"/>
          <w:szCs w:val="28"/>
        </w:rPr>
        <w:t>;</w:t>
      </w:r>
    </w:p>
    <w:p w:rsidR="0052115F" w:rsidRPr="00413E9D" w:rsidRDefault="0052115F" w:rsidP="008230A7">
      <w:pPr>
        <w:pStyle w:val="a4"/>
        <w:ind w:firstLine="0"/>
        <w:rPr>
          <w:color w:val="000000"/>
          <w:highlight w:val="yellow"/>
        </w:rPr>
      </w:pPr>
      <w:r>
        <w:rPr>
          <w:color w:val="000000"/>
          <w:szCs w:val="28"/>
        </w:rPr>
        <w:t>●   Д</w:t>
      </w:r>
      <w:r w:rsidRPr="00413E9D">
        <w:rPr>
          <w:color w:val="000000"/>
          <w:szCs w:val="28"/>
        </w:rPr>
        <w:t>оля педагогических работников, получающих среднемесячную заработную плату выше среднемесячной заработной платы в экономике по региону</w:t>
      </w:r>
      <w:r w:rsidRPr="00413E9D">
        <w:rPr>
          <w:color w:val="000000"/>
        </w:rPr>
        <w:t>;</w:t>
      </w:r>
    </w:p>
    <w:p w:rsidR="0052115F" w:rsidRDefault="0052115F" w:rsidP="008230A7">
      <w:pPr>
        <w:pStyle w:val="a4"/>
        <w:ind w:firstLine="0"/>
        <w:rPr>
          <w:color w:val="000000"/>
          <w:highlight w:val="yellow"/>
        </w:rPr>
      </w:pPr>
      <w:r>
        <w:rPr>
          <w:color w:val="000000"/>
          <w:szCs w:val="28"/>
        </w:rPr>
        <w:t>●     О</w:t>
      </w:r>
      <w:r w:rsidRPr="00413E9D">
        <w:rPr>
          <w:color w:val="000000"/>
          <w:szCs w:val="28"/>
        </w:rPr>
        <w:t>ценка результативности работы</w:t>
      </w:r>
      <w:r>
        <w:rPr>
          <w:color w:val="000000"/>
          <w:szCs w:val="28"/>
        </w:rPr>
        <w:t xml:space="preserve"> и </w:t>
      </w:r>
      <w:r w:rsidRPr="00413E9D">
        <w:rPr>
          <w:color w:val="000000"/>
          <w:szCs w:val="28"/>
        </w:rPr>
        <w:t>стимулирование труда  работников определяется ежемесячно</w:t>
      </w:r>
      <w:r>
        <w:rPr>
          <w:color w:val="000000"/>
          <w:szCs w:val="28"/>
        </w:rPr>
        <w:t xml:space="preserve"> на основе разделов П</w:t>
      </w:r>
      <w:r w:rsidRPr="00413E9D">
        <w:rPr>
          <w:color w:val="000000"/>
          <w:szCs w:val="28"/>
        </w:rPr>
        <w:t xml:space="preserve">ортфолио, принятого в </w:t>
      </w:r>
      <w:r>
        <w:rPr>
          <w:color w:val="000000"/>
          <w:szCs w:val="28"/>
        </w:rPr>
        <w:t>техникуме.</w:t>
      </w:r>
    </w:p>
    <w:p w:rsidR="0052115F" w:rsidRPr="003836F5" w:rsidRDefault="0052115F" w:rsidP="003836F5">
      <w:r w:rsidRPr="003836F5">
        <w:tab/>
      </w:r>
    </w:p>
    <w:sectPr w:rsidR="0052115F" w:rsidRPr="003836F5" w:rsidSect="003836F5">
      <w:headerReference w:type="even" r:id="rId10"/>
      <w:headerReference w:type="default" r:id="rId1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DA2" w:rsidRDefault="00013DA2" w:rsidP="00D26846">
      <w:r>
        <w:separator/>
      </w:r>
    </w:p>
  </w:endnote>
  <w:endnote w:type="continuationSeparator" w:id="0">
    <w:p w:rsidR="00013DA2" w:rsidRDefault="00013DA2" w:rsidP="00D26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DA2" w:rsidRDefault="00013DA2" w:rsidP="00D26846">
      <w:r>
        <w:separator/>
      </w:r>
    </w:p>
  </w:footnote>
  <w:footnote w:type="continuationSeparator" w:id="0">
    <w:p w:rsidR="00013DA2" w:rsidRDefault="00013DA2" w:rsidP="00D26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4A" w:rsidRDefault="00532847" w:rsidP="00D26846">
    <w:pPr>
      <w:pStyle w:val="ae"/>
      <w:framePr w:wrap="around" w:vAnchor="text" w:hAnchor="margin" w:xAlign="right" w:y="1"/>
      <w:rPr>
        <w:rStyle w:val="afa"/>
      </w:rPr>
    </w:pPr>
    <w:r>
      <w:rPr>
        <w:rStyle w:val="afa"/>
      </w:rPr>
      <w:fldChar w:fldCharType="begin"/>
    </w:r>
    <w:r w:rsidR="00C5764A">
      <w:rPr>
        <w:rStyle w:val="afa"/>
      </w:rPr>
      <w:instrText xml:space="preserve">PAGE  </w:instrText>
    </w:r>
    <w:r>
      <w:rPr>
        <w:rStyle w:val="afa"/>
      </w:rPr>
      <w:fldChar w:fldCharType="end"/>
    </w:r>
  </w:p>
  <w:p w:rsidR="00C5764A" w:rsidRDefault="00C5764A" w:rsidP="00D2684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4A" w:rsidRDefault="00532847" w:rsidP="00D26846">
    <w:pPr>
      <w:pStyle w:val="ae"/>
      <w:framePr w:wrap="around" w:vAnchor="text" w:hAnchor="margin" w:xAlign="right" w:y="1"/>
      <w:rPr>
        <w:rStyle w:val="afa"/>
      </w:rPr>
    </w:pPr>
    <w:r>
      <w:rPr>
        <w:rStyle w:val="afa"/>
      </w:rPr>
      <w:fldChar w:fldCharType="begin"/>
    </w:r>
    <w:r w:rsidR="00C5764A">
      <w:rPr>
        <w:rStyle w:val="afa"/>
      </w:rPr>
      <w:instrText xml:space="preserve">PAGE  </w:instrText>
    </w:r>
    <w:r>
      <w:rPr>
        <w:rStyle w:val="afa"/>
      </w:rPr>
      <w:fldChar w:fldCharType="separate"/>
    </w:r>
    <w:r w:rsidR="00D2536A">
      <w:rPr>
        <w:rStyle w:val="afa"/>
        <w:noProof/>
      </w:rPr>
      <w:t>14</w:t>
    </w:r>
    <w:r>
      <w:rPr>
        <w:rStyle w:val="afa"/>
      </w:rPr>
      <w:fldChar w:fldCharType="end"/>
    </w:r>
  </w:p>
  <w:p w:rsidR="00C5764A" w:rsidRDefault="00C5764A" w:rsidP="00D2684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A22"/>
    <w:multiLevelType w:val="hybridMultilevel"/>
    <w:tmpl w:val="15C6A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6304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D524624"/>
    <w:multiLevelType w:val="multilevel"/>
    <w:tmpl w:val="38E033C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4677EC"/>
    <w:multiLevelType w:val="singleLevel"/>
    <w:tmpl w:val="4B94EC44"/>
    <w:lvl w:ilvl="0">
      <w:numFmt w:val="bullet"/>
      <w:lvlText w:val="-"/>
      <w:lvlJc w:val="left"/>
      <w:pPr>
        <w:tabs>
          <w:tab w:val="num" w:pos="360"/>
        </w:tabs>
        <w:ind w:left="360" w:hanging="360"/>
      </w:pPr>
      <w:rPr>
        <w:rFonts w:hint="default"/>
      </w:rPr>
    </w:lvl>
  </w:abstractNum>
  <w:abstractNum w:abstractNumId="4">
    <w:nsid w:val="10D60F3E"/>
    <w:multiLevelType w:val="singleLevel"/>
    <w:tmpl w:val="4B94EC44"/>
    <w:lvl w:ilvl="0">
      <w:numFmt w:val="bullet"/>
      <w:lvlText w:val="-"/>
      <w:lvlJc w:val="left"/>
      <w:pPr>
        <w:tabs>
          <w:tab w:val="num" w:pos="360"/>
        </w:tabs>
        <w:ind w:left="360" w:hanging="360"/>
      </w:pPr>
      <w:rPr>
        <w:rFonts w:hint="default"/>
      </w:rPr>
    </w:lvl>
  </w:abstractNum>
  <w:abstractNum w:abstractNumId="5">
    <w:nsid w:val="12F566D6"/>
    <w:multiLevelType w:val="multilevel"/>
    <w:tmpl w:val="F61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477A6"/>
    <w:multiLevelType w:val="hybridMultilevel"/>
    <w:tmpl w:val="2C52A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071B19"/>
    <w:multiLevelType w:val="multilevel"/>
    <w:tmpl w:val="64CA05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CD2887"/>
    <w:multiLevelType w:val="hybridMultilevel"/>
    <w:tmpl w:val="1570D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9533C1"/>
    <w:multiLevelType w:val="singleLevel"/>
    <w:tmpl w:val="4B94EC44"/>
    <w:lvl w:ilvl="0">
      <w:numFmt w:val="bullet"/>
      <w:lvlText w:val="-"/>
      <w:lvlJc w:val="left"/>
      <w:pPr>
        <w:tabs>
          <w:tab w:val="num" w:pos="360"/>
        </w:tabs>
        <w:ind w:left="360" w:hanging="360"/>
      </w:pPr>
      <w:rPr>
        <w:rFonts w:hint="default"/>
      </w:rPr>
    </w:lvl>
  </w:abstractNum>
  <w:abstractNum w:abstractNumId="10">
    <w:nsid w:val="649326BA"/>
    <w:multiLevelType w:val="singleLevel"/>
    <w:tmpl w:val="4B94EC44"/>
    <w:lvl w:ilvl="0">
      <w:numFmt w:val="bullet"/>
      <w:lvlText w:val="-"/>
      <w:lvlJc w:val="left"/>
      <w:pPr>
        <w:tabs>
          <w:tab w:val="num" w:pos="360"/>
        </w:tabs>
        <w:ind w:left="360" w:hanging="360"/>
      </w:pPr>
      <w:rPr>
        <w:rFonts w:hint="default"/>
      </w:rPr>
    </w:lvl>
  </w:abstractNum>
  <w:abstractNum w:abstractNumId="11">
    <w:nsid w:val="65301D67"/>
    <w:multiLevelType w:val="hybridMultilevel"/>
    <w:tmpl w:val="72D23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7085B50"/>
    <w:multiLevelType w:val="hybridMultilevel"/>
    <w:tmpl w:val="50C86CF6"/>
    <w:lvl w:ilvl="0" w:tplc="FD728B68">
      <w:start w:val="1"/>
      <w:numFmt w:val="bullet"/>
      <w:lvlText w:val=""/>
      <w:lvlJc w:val="left"/>
      <w:pPr>
        <w:tabs>
          <w:tab w:val="num" w:pos="1364"/>
        </w:tabs>
        <w:ind w:left="1364" w:hanging="360"/>
      </w:pPr>
      <w:rPr>
        <w:rFonts w:ascii="Symbol" w:hAnsi="Symbol" w:hint="default"/>
        <w:color w:val="auto"/>
      </w:rPr>
    </w:lvl>
    <w:lvl w:ilvl="1" w:tplc="04190001"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7963E5D"/>
    <w:multiLevelType w:val="multilevel"/>
    <w:tmpl w:val="C002875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1BE5336"/>
    <w:multiLevelType w:val="hybridMultilevel"/>
    <w:tmpl w:val="FF6A2540"/>
    <w:lvl w:ilvl="0" w:tplc="79CC05CE">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B94701"/>
    <w:multiLevelType w:val="singleLevel"/>
    <w:tmpl w:val="4B94EC44"/>
    <w:lvl w:ilvl="0">
      <w:numFmt w:val="bullet"/>
      <w:lvlText w:val="-"/>
      <w:lvlJc w:val="left"/>
      <w:pPr>
        <w:tabs>
          <w:tab w:val="num" w:pos="360"/>
        </w:tabs>
        <w:ind w:left="360" w:hanging="360"/>
      </w:pPr>
      <w:rPr>
        <w:rFonts w:hint="default"/>
      </w:rPr>
    </w:lvl>
  </w:abstractNum>
  <w:abstractNum w:abstractNumId="16">
    <w:nsid w:val="761267F7"/>
    <w:multiLevelType w:val="hybridMultilevel"/>
    <w:tmpl w:val="7A6CE948"/>
    <w:lvl w:ilvl="0" w:tplc="0419000F">
      <w:start w:val="1"/>
      <w:numFmt w:val="decimal"/>
      <w:lvlText w:val="%1."/>
      <w:lvlJc w:val="left"/>
      <w:pPr>
        <w:tabs>
          <w:tab w:val="num" w:pos="1080"/>
        </w:tabs>
        <w:ind w:left="1080" w:hanging="360"/>
      </w:pPr>
      <w:rPr>
        <w:rFonts w:cs="Times New Roman"/>
      </w:rPr>
    </w:lvl>
    <w:lvl w:ilvl="1" w:tplc="0108C6CA">
      <w:start w:val="1"/>
      <w:numFmt w:val="bullet"/>
      <w:lvlText w:val=""/>
      <w:lvlJc w:val="left"/>
      <w:pPr>
        <w:tabs>
          <w:tab w:val="num" w:pos="1800"/>
        </w:tabs>
        <w:ind w:left="1800" w:hanging="360"/>
      </w:pPr>
      <w:rPr>
        <w:rFonts w:ascii="Symbol" w:hAnsi="Symbol" w:hint="default"/>
        <w:b w:val="0"/>
        <w:i w:val="0"/>
        <w:sz w:val="2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99224C6"/>
    <w:multiLevelType w:val="multilevel"/>
    <w:tmpl w:val="49DC0B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12"/>
  </w:num>
  <w:num w:numId="4">
    <w:abstractNumId w:val="4"/>
  </w:num>
  <w:num w:numId="5">
    <w:abstractNumId w:val="15"/>
  </w:num>
  <w:num w:numId="6">
    <w:abstractNumId w:val="10"/>
  </w:num>
  <w:num w:numId="7">
    <w:abstractNumId w:val="1"/>
  </w:num>
  <w:num w:numId="8">
    <w:abstractNumId w:val="9"/>
  </w:num>
  <w:num w:numId="9">
    <w:abstractNumId w:val="3"/>
  </w:num>
  <w:num w:numId="10">
    <w:abstractNumId w:val="16"/>
  </w:num>
  <w:num w:numId="11">
    <w:abstractNumId w:val="17"/>
  </w:num>
  <w:num w:numId="12">
    <w:abstractNumId w:val="13"/>
  </w:num>
  <w:num w:numId="13">
    <w:abstractNumId w:val="2"/>
  </w:num>
  <w:num w:numId="14">
    <w:abstractNumId w:val="8"/>
  </w:num>
  <w:num w:numId="15">
    <w:abstractNumId w:val="5"/>
  </w:num>
  <w:num w:numId="16">
    <w:abstractNumId w:val="11"/>
  </w:num>
  <w:num w:numId="17">
    <w:abstractNumId w:val="7"/>
  </w:num>
  <w:num w:numId="1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846"/>
    <w:rsid w:val="00012DBE"/>
    <w:rsid w:val="00013DA2"/>
    <w:rsid w:val="00023C34"/>
    <w:rsid w:val="00026A6F"/>
    <w:rsid w:val="00030C6F"/>
    <w:rsid w:val="00032CA9"/>
    <w:rsid w:val="00035FD8"/>
    <w:rsid w:val="000619C2"/>
    <w:rsid w:val="000746EB"/>
    <w:rsid w:val="00077B78"/>
    <w:rsid w:val="0008041E"/>
    <w:rsid w:val="00081AB5"/>
    <w:rsid w:val="00085FBE"/>
    <w:rsid w:val="0009481F"/>
    <w:rsid w:val="000A332B"/>
    <w:rsid w:val="000A4F87"/>
    <w:rsid w:val="000A5DA8"/>
    <w:rsid w:val="000A611B"/>
    <w:rsid w:val="000A724B"/>
    <w:rsid w:val="000C3679"/>
    <w:rsid w:val="000C7AEC"/>
    <w:rsid w:val="000E12AF"/>
    <w:rsid w:val="000E70EF"/>
    <w:rsid w:val="000F4569"/>
    <w:rsid w:val="001015B0"/>
    <w:rsid w:val="001154CA"/>
    <w:rsid w:val="00115F8C"/>
    <w:rsid w:val="00120551"/>
    <w:rsid w:val="00124B2E"/>
    <w:rsid w:val="00124DEA"/>
    <w:rsid w:val="00124EC0"/>
    <w:rsid w:val="00140D5C"/>
    <w:rsid w:val="0014355A"/>
    <w:rsid w:val="001458F3"/>
    <w:rsid w:val="00150305"/>
    <w:rsid w:val="00151407"/>
    <w:rsid w:val="00153775"/>
    <w:rsid w:val="00160439"/>
    <w:rsid w:val="00160925"/>
    <w:rsid w:val="0016113A"/>
    <w:rsid w:val="001617A9"/>
    <w:rsid w:val="00163A89"/>
    <w:rsid w:val="00163BEA"/>
    <w:rsid w:val="00167850"/>
    <w:rsid w:val="00172953"/>
    <w:rsid w:val="00172C72"/>
    <w:rsid w:val="001778E4"/>
    <w:rsid w:val="00185A91"/>
    <w:rsid w:val="00194F44"/>
    <w:rsid w:val="001A0450"/>
    <w:rsid w:val="001B21AB"/>
    <w:rsid w:val="001B3225"/>
    <w:rsid w:val="001D48EF"/>
    <w:rsid w:val="001E3332"/>
    <w:rsid w:val="00203656"/>
    <w:rsid w:val="002050CF"/>
    <w:rsid w:val="00207811"/>
    <w:rsid w:val="00223322"/>
    <w:rsid w:val="00223F53"/>
    <w:rsid w:val="00235452"/>
    <w:rsid w:val="00235DDE"/>
    <w:rsid w:val="00263575"/>
    <w:rsid w:val="00264E80"/>
    <w:rsid w:val="002658E3"/>
    <w:rsid w:val="00272938"/>
    <w:rsid w:val="002931AB"/>
    <w:rsid w:val="00296ED4"/>
    <w:rsid w:val="002B474C"/>
    <w:rsid w:val="002B5581"/>
    <w:rsid w:val="002C1B52"/>
    <w:rsid w:val="002C5B34"/>
    <w:rsid w:val="002D4E49"/>
    <w:rsid w:val="002D50E1"/>
    <w:rsid w:val="002E1F51"/>
    <w:rsid w:val="002F519C"/>
    <w:rsid w:val="00315BAC"/>
    <w:rsid w:val="003209F4"/>
    <w:rsid w:val="00320A09"/>
    <w:rsid w:val="00321EE1"/>
    <w:rsid w:val="00322BED"/>
    <w:rsid w:val="00331BF4"/>
    <w:rsid w:val="00335869"/>
    <w:rsid w:val="00336D81"/>
    <w:rsid w:val="0033745D"/>
    <w:rsid w:val="00343C2F"/>
    <w:rsid w:val="003610A0"/>
    <w:rsid w:val="00371077"/>
    <w:rsid w:val="00371874"/>
    <w:rsid w:val="003778A8"/>
    <w:rsid w:val="00380150"/>
    <w:rsid w:val="0038089C"/>
    <w:rsid w:val="003810F8"/>
    <w:rsid w:val="003836F5"/>
    <w:rsid w:val="00392BDB"/>
    <w:rsid w:val="003A2EB3"/>
    <w:rsid w:val="003A7DDF"/>
    <w:rsid w:val="003B3D74"/>
    <w:rsid w:val="003B4A93"/>
    <w:rsid w:val="003B5474"/>
    <w:rsid w:val="003B6EF5"/>
    <w:rsid w:val="003D5603"/>
    <w:rsid w:val="003F7BD1"/>
    <w:rsid w:val="00404D72"/>
    <w:rsid w:val="00413E9D"/>
    <w:rsid w:val="00423264"/>
    <w:rsid w:val="00424262"/>
    <w:rsid w:val="00430C11"/>
    <w:rsid w:val="00431C6C"/>
    <w:rsid w:val="00432AD8"/>
    <w:rsid w:val="00433025"/>
    <w:rsid w:val="00444446"/>
    <w:rsid w:val="00444FC5"/>
    <w:rsid w:val="004608C0"/>
    <w:rsid w:val="00460DA6"/>
    <w:rsid w:val="00462CA9"/>
    <w:rsid w:val="0049586A"/>
    <w:rsid w:val="004A05C6"/>
    <w:rsid w:val="004B77C9"/>
    <w:rsid w:val="004B7A29"/>
    <w:rsid w:val="004B7DBF"/>
    <w:rsid w:val="004C7917"/>
    <w:rsid w:val="004D1012"/>
    <w:rsid w:val="004D1703"/>
    <w:rsid w:val="004D7669"/>
    <w:rsid w:val="004E23E0"/>
    <w:rsid w:val="004F17A4"/>
    <w:rsid w:val="004F76BD"/>
    <w:rsid w:val="0050113E"/>
    <w:rsid w:val="00502C36"/>
    <w:rsid w:val="00511834"/>
    <w:rsid w:val="0052115F"/>
    <w:rsid w:val="0052229C"/>
    <w:rsid w:val="00524647"/>
    <w:rsid w:val="00532847"/>
    <w:rsid w:val="00533621"/>
    <w:rsid w:val="0053571D"/>
    <w:rsid w:val="0054031D"/>
    <w:rsid w:val="00540408"/>
    <w:rsid w:val="00544402"/>
    <w:rsid w:val="0055102B"/>
    <w:rsid w:val="00556F6A"/>
    <w:rsid w:val="005617A4"/>
    <w:rsid w:val="00563A29"/>
    <w:rsid w:val="0056680A"/>
    <w:rsid w:val="00582CA1"/>
    <w:rsid w:val="00585578"/>
    <w:rsid w:val="00591374"/>
    <w:rsid w:val="00596DAC"/>
    <w:rsid w:val="005A3DEC"/>
    <w:rsid w:val="005B6960"/>
    <w:rsid w:val="005B76E8"/>
    <w:rsid w:val="005C49AF"/>
    <w:rsid w:val="005C5B54"/>
    <w:rsid w:val="005D2992"/>
    <w:rsid w:val="005D4656"/>
    <w:rsid w:val="005D5D15"/>
    <w:rsid w:val="005E25D4"/>
    <w:rsid w:val="005F3631"/>
    <w:rsid w:val="00615EC0"/>
    <w:rsid w:val="006205F2"/>
    <w:rsid w:val="00624F0C"/>
    <w:rsid w:val="00632451"/>
    <w:rsid w:val="006367AA"/>
    <w:rsid w:val="00641A93"/>
    <w:rsid w:val="00655D15"/>
    <w:rsid w:val="0066718B"/>
    <w:rsid w:val="00676360"/>
    <w:rsid w:val="00676BB9"/>
    <w:rsid w:val="00685EB7"/>
    <w:rsid w:val="00686305"/>
    <w:rsid w:val="006923F2"/>
    <w:rsid w:val="006936C8"/>
    <w:rsid w:val="006A47DC"/>
    <w:rsid w:val="006A4FF3"/>
    <w:rsid w:val="006B2204"/>
    <w:rsid w:val="006B22C7"/>
    <w:rsid w:val="006B4CF1"/>
    <w:rsid w:val="006B7576"/>
    <w:rsid w:val="006B7716"/>
    <w:rsid w:val="006C60C0"/>
    <w:rsid w:val="006C6571"/>
    <w:rsid w:val="006D74FD"/>
    <w:rsid w:val="006E254D"/>
    <w:rsid w:val="006E499A"/>
    <w:rsid w:val="006F7BDE"/>
    <w:rsid w:val="007010C9"/>
    <w:rsid w:val="007143AE"/>
    <w:rsid w:val="00721CA7"/>
    <w:rsid w:val="00735BAB"/>
    <w:rsid w:val="00745580"/>
    <w:rsid w:val="00746EF9"/>
    <w:rsid w:val="007507C8"/>
    <w:rsid w:val="0075303F"/>
    <w:rsid w:val="00757785"/>
    <w:rsid w:val="007653D1"/>
    <w:rsid w:val="00774E24"/>
    <w:rsid w:val="0077780D"/>
    <w:rsid w:val="00777BE9"/>
    <w:rsid w:val="007909DF"/>
    <w:rsid w:val="0079608C"/>
    <w:rsid w:val="007A1219"/>
    <w:rsid w:val="007B555B"/>
    <w:rsid w:val="007B5CFE"/>
    <w:rsid w:val="007B5DE2"/>
    <w:rsid w:val="007D019F"/>
    <w:rsid w:val="007D2B48"/>
    <w:rsid w:val="007D5B2F"/>
    <w:rsid w:val="007D74D9"/>
    <w:rsid w:val="00800602"/>
    <w:rsid w:val="00804E05"/>
    <w:rsid w:val="00815344"/>
    <w:rsid w:val="008201D8"/>
    <w:rsid w:val="00821791"/>
    <w:rsid w:val="008230A7"/>
    <w:rsid w:val="00823867"/>
    <w:rsid w:val="00827E00"/>
    <w:rsid w:val="00830021"/>
    <w:rsid w:val="00837874"/>
    <w:rsid w:val="00845448"/>
    <w:rsid w:val="00862BCD"/>
    <w:rsid w:val="0086363C"/>
    <w:rsid w:val="00865149"/>
    <w:rsid w:val="00871D07"/>
    <w:rsid w:val="008740F9"/>
    <w:rsid w:val="008763E2"/>
    <w:rsid w:val="00876B19"/>
    <w:rsid w:val="00880F2D"/>
    <w:rsid w:val="00883755"/>
    <w:rsid w:val="00886A16"/>
    <w:rsid w:val="0089237D"/>
    <w:rsid w:val="00894A3E"/>
    <w:rsid w:val="00896849"/>
    <w:rsid w:val="00896D0B"/>
    <w:rsid w:val="008A51B9"/>
    <w:rsid w:val="008B0D25"/>
    <w:rsid w:val="008B2157"/>
    <w:rsid w:val="008B59E4"/>
    <w:rsid w:val="008C5E2C"/>
    <w:rsid w:val="008D0FF3"/>
    <w:rsid w:val="008D421B"/>
    <w:rsid w:val="008E7CE9"/>
    <w:rsid w:val="008F486C"/>
    <w:rsid w:val="00916F23"/>
    <w:rsid w:val="00922A36"/>
    <w:rsid w:val="00932FEB"/>
    <w:rsid w:val="00937C8E"/>
    <w:rsid w:val="00941551"/>
    <w:rsid w:val="00943AD4"/>
    <w:rsid w:val="00950723"/>
    <w:rsid w:val="00965ABB"/>
    <w:rsid w:val="00990E07"/>
    <w:rsid w:val="00992220"/>
    <w:rsid w:val="00995A0C"/>
    <w:rsid w:val="00997CA4"/>
    <w:rsid w:val="009A2478"/>
    <w:rsid w:val="009A4E82"/>
    <w:rsid w:val="009A6273"/>
    <w:rsid w:val="009A68FF"/>
    <w:rsid w:val="009B276F"/>
    <w:rsid w:val="009B2B47"/>
    <w:rsid w:val="009C7893"/>
    <w:rsid w:val="009D0AFC"/>
    <w:rsid w:val="009D172B"/>
    <w:rsid w:val="009D2F90"/>
    <w:rsid w:val="009D4F49"/>
    <w:rsid w:val="009E2186"/>
    <w:rsid w:val="009E22AD"/>
    <w:rsid w:val="009E28F7"/>
    <w:rsid w:val="009F032A"/>
    <w:rsid w:val="00A06949"/>
    <w:rsid w:val="00A06D82"/>
    <w:rsid w:val="00A11DB3"/>
    <w:rsid w:val="00A139D8"/>
    <w:rsid w:val="00A140B6"/>
    <w:rsid w:val="00A146D6"/>
    <w:rsid w:val="00A167FA"/>
    <w:rsid w:val="00A21ABE"/>
    <w:rsid w:val="00A25F1D"/>
    <w:rsid w:val="00A451BB"/>
    <w:rsid w:val="00A45BAD"/>
    <w:rsid w:val="00A46B11"/>
    <w:rsid w:val="00A53E05"/>
    <w:rsid w:val="00A577F7"/>
    <w:rsid w:val="00A57F77"/>
    <w:rsid w:val="00A647C5"/>
    <w:rsid w:val="00A772FC"/>
    <w:rsid w:val="00A829A6"/>
    <w:rsid w:val="00A97A3E"/>
    <w:rsid w:val="00AA10BE"/>
    <w:rsid w:val="00AA72A7"/>
    <w:rsid w:val="00AB6689"/>
    <w:rsid w:val="00AB6FCC"/>
    <w:rsid w:val="00AD7016"/>
    <w:rsid w:val="00AF28BA"/>
    <w:rsid w:val="00AF5F7F"/>
    <w:rsid w:val="00AF7EB4"/>
    <w:rsid w:val="00B06EB8"/>
    <w:rsid w:val="00B23BF9"/>
    <w:rsid w:val="00B256E1"/>
    <w:rsid w:val="00B25A83"/>
    <w:rsid w:val="00B45999"/>
    <w:rsid w:val="00B521BD"/>
    <w:rsid w:val="00B61C46"/>
    <w:rsid w:val="00B6618E"/>
    <w:rsid w:val="00B6759E"/>
    <w:rsid w:val="00B804F2"/>
    <w:rsid w:val="00BA04CF"/>
    <w:rsid w:val="00BA1A5B"/>
    <w:rsid w:val="00BA40C3"/>
    <w:rsid w:val="00BA56EE"/>
    <w:rsid w:val="00BB183F"/>
    <w:rsid w:val="00BB1B62"/>
    <w:rsid w:val="00BB20A4"/>
    <w:rsid w:val="00BC3D3D"/>
    <w:rsid w:val="00BD5B8D"/>
    <w:rsid w:val="00BE298B"/>
    <w:rsid w:val="00BF01B7"/>
    <w:rsid w:val="00BF4C47"/>
    <w:rsid w:val="00BF5965"/>
    <w:rsid w:val="00C043C9"/>
    <w:rsid w:val="00C13256"/>
    <w:rsid w:val="00C20349"/>
    <w:rsid w:val="00C24106"/>
    <w:rsid w:val="00C255AA"/>
    <w:rsid w:val="00C256A4"/>
    <w:rsid w:val="00C339A1"/>
    <w:rsid w:val="00C435E7"/>
    <w:rsid w:val="00C4681E"/>
    <w:rsid w:val="00C472AB"/>
    <w:rsid w:val="00C52A9D"/>
    <w:rsid w:val="00C5764A"/>
    <w:rsid w:val="00C645BB"/>
    <w:rsid w:val="00C64BE6"/>
    <w:rsid w:val="00C65B08"/>
    <w:rsid w:val="00C71114"/>
    <w:rsid w:val="00C802F3"/>
    <w:rsid w:val="00C86680"/>
    <w:rsid w:val="00CA14E3"/>
    <w:rsid w:val="00CA2E1E"/>
    <w:rsid w:val="00CA40AF"/>
    <w:rsid w:val="00CB3E46"/>
    <w:rsid w:val="00CC6C5B"/>
    <w:rsid w:val="00CD059C"/>
    <w:rsid w:val="00CD0F9B"/>
    <w:rsid w:val="00CD376B"/>
    <w:rsid w:val="00CD5826"/>
    <w:rsid w:val="00CE197E"/>
    <w:rsid w:val="00CE32D7"/>
    <w:rsid w:val="00CF1BF4"/>
    <w:rsid w:val="00D15514"/>
    <w:rsid w:val="00D225A6"/>
    <w:rsid w:val="00D2536A"/>
    <w:rsid w:val="00D26846"/>
    <w:rsid w:val="00D33E42"/>
    <w:rsid w:val="00D4727D"/>
    <w:rsid w:val="00D601CA"/>
    <w:rsid w:val="00D7226F"/>
    <w:rsid w:val="00D9513B"/>
    <w:rsid w:val="00D97961"/>
    <w:rsid w:val="00DA164D"/>
    <w:rsid w:val="00DA1851"/>
    <w:rsid w:val="00DA2E16"/>
    <w:rsid w:val="00DA5476"/>
    <w:rsid w:val="00DB3761"/>
    <w:rsid w:val="00DB530E"/>
    <w:rsid w:val="00DC0262"/>
    <w:rsid w:val="00DC0AE2"/>
    <w:rsid w:val="00DC744D"/>
    <w:rsid w:val="00DD3023"/>
    <w:rsid w:val="00DE1073"/>
    <w:rsid w:val="00DF71B2"/>
    <w:rsid w:val="00DF7C32"/>
    <w:rsid w:val="00E15C17"/>
    <w:rsid w:val="00E21A6A"/>
    <w:rsid w:val="00E21D2D"/>
    <w:rsid w:val="00E23BEE"/>
    <w:rsid w:val="00E54EA9"/>
    <w:rsid w:val="00E649B6"/>
    <w:rsid w:val="00E756FA"/>
    <w:rsid w:val="00E833BA"/>
    <w:rsid w:val="00EA5F23"/>
    <w:rsid w:val="00EB2F10"/>
    <w:rsid w:val="00EC7E1C"/>
    <w:rsid w:val="00EE10C2"/>
    <w:rsid w:val="00EE38A5"/>
    <w:rsid w:val="00EE7F9B"/>
    <w:rsid w:val="00EF68D9"/>
    <w:rsid w:val="00F07361"/>
    <w:rsid w:val="00F34AA9"/>
    <w:rsid w:val="00F404FD"/>
    <w:rsid w:val="00F4153A"/>
    <w:rsid w:val="00F42B6E"/>
    <w:rsid w:val="00F4512F"/>
    <w:rsid w:val="00F45FBD"/>
    <w:rsid w:val="00F55906"/>
    <w:rsid w:val="00F57BF9"/>
    <w:rsid w:val="00F62ED9"/>
    <w:rsid w:val="00F66769"/>
    <w:rsid w:val="00F75573"/>
    <w:rsid w:val="00F77220"/>
    <w:rsid w:val="00F90DBC"/>
    <w:rsid w:val="00F91294"/>
    <w:rsid w:val="00F92526"/>
    <w:rsid w:val="00FA003D"/>
    <w:rsid w:val="00FA11EF"/>
    <w:rsid w:val="00FA446D"/>
    <w:rsid w:val="00FC42EA"/>
    <w:rsid w:val="00FD4320"/>
    <w:rsid w:val="00FD588A"/>
    <w:rsid w:val="00FD6A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rules v:ext="edit">
        <o:r id="V:Rule15" type="connector" idref="#_x0000_s1028"/>
        <o:r id="V:Rule16" type="connector" idref="#_x0000_s1049"/>
        <o:r id="V:Rule17" type="connector" idref="#_x0000_s1046"/>
        <o:r id="V:Rule18" type="connector" idref="#_x0000_s1058"/>
        <o:r id="V:Rule19" type="connector" idref="#_x0000_s1056"/>
        <o:r id="V:Rule20" type="connector" idref="#_x0000_s1053"/>
        <o:r id="V:Rule21" type="connector" idref="#_x0000_s1027"/>
        <o:r id="V:Rule22" type="connector" idref="#_x0000_s1057"/>
        <o:r id="V:Rule23" type="connector" idref="#_x0000_s1048"/>
        <o:r id="V:Rule24" type="connector" idref="#_x0000_s1054"/>
        <o:r id="V:Rule25" type="connector" idref="#_x0000_s1047"/>
        <o:r id="V:Rule26" type="connector" idref="#_x0000_s1029"/>
        <o:r id="V:Rule27" type="connector" idref="#_x0000_s1030"/>
        <o:r id="V:Rule2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846"/>
    <w:rPr>
      <w:rFonts w:ascii="Times New Roman" w:eastAsia="Times New Roman" w:hAnsi="Times New Roman"/>
      <w:sz w:val="24"/>
      <w:szCs w:val="24"/>
    </w:rPr>
  </w:style>
  <w:style w:type="paragraph" w:styleId="1">
    <w:name w:val="heading 1"/>
    <w:basedOn w:val="a"/>
    <w:next w:val="a"/>
    <w:link w:val="10"/>
    <w:uiPriority w:val="99"/>
    <w:qFormat/>
    <w:rsid w:val="00D26846"/>
    <w:pPr>
      <w:keepNext/>
      <w:spacing w:before="240" w:after="240"/>
      <w:jc w:val="center"/>
      <w:outlineLvl w:val="0"/>
    </w:pPr>
    <w:rPr>
      <w:rFonts w:eastAsia="Calibri" w:cs="Arial"/>
      <w:b/>
      <w:bCs/>
      <w:caps/>
      <w:kern w:val="32"/>
      <w:sz w:val="32"/>
      <w:szCs w:val="32"/>
    </w:rPr>
  </w:style>
  <w:style w:type="paragraph" w:styleId="2">
    <w:name w:val="heading 2"/>
    <w:basedOn w:val="a"/>
    <w:next w:val="a"/>
    <w:link w:val="20"/>
    <w:uiPriority w:val="99"/>
    <w:qFormat/>
    <w:rsid w:val="00D2684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26846"/>
    <w:pPr>
      <w:keepNext/>
      <w:jc w:val="center"/>
      <w:outlineLvl w:val="2"/>
    </w:pPr>
    <w:rPr>
      <w:b/>
      <w:bCs/>
      <w:sz w:val="32"/>
      <w:u w:val="single"/>
    </w:rPr>
  </w:style>
  <w:style w:type="paragraph" w:styleId="4">
    <w:name w:val="heading 4"/>
    <w:basedOn w:val="a"/>
    <w:next w:val="a"/>
    <w:link w:val="40"/>
    <w:uiPriority w:val="99"/>
    <w:qFormat/>
    <w:rsid w:val="009D172B"/>
    <w:pPr>
      <w:keepNext/>
      <w:spacing w:line="360" w:lineRule="auto"/>
      <w:jc w:val="center"/>
      <w:outlineLvl w:val="3"/>
    </w:pPr>
    <w:rPr>
      <w:sz w:val="32"/>
    </w:rPr>
  </w:style>
  <w:style w:type="paragraph" w:styleId="5">
    <w:name w:val="heading 5"/>
    <w:basedOn w:val="a"/>
    <w:next w:val="a"/>
    <w:link w:val="50"/>
    <w:uiPriority w:val="99"/>
    <w:qFormat/>
    <w:rsid w:val="009D172B"/>
    <w:pPr>
      <w:keepNext/>
      <w:jc w:val="center"/>
      <w:outlineLvl w:val="4"/>
    </w:pPr>
    <w:rPr>
      <w:sz w:val="28"/>
    </w:rPr>
  </w:style>
  <w:style w:type="paragraph" w:styleId="6">
    <w:name w:val="heading 6"/>
    <w:basedOn w:val="a"/>
    <w:next w:val="a"/>
    <w:link w:val="60"/>
    <w:uiPriority w:val="99"/>
    <w:qFormat/>
    <w:rsid w:val="009D172B"/>
    <w:pPr>
      <w:keepNext/>
      <w:spacing w:line="360" w:lineRule="auto"/>
      <w:ind w:firstLine="540"/>
      <w:jc w:val="both"/>
      <w:outlineLvl w:val="5"/>
    </w:pPr>
    <w:rPr>
      <w:i/>
      <w:sz w:val="28"/>
    </w:rPr>
  </w:style>
  <w:style w:type="paragraph" w:styleId="7">
    <w:name w:val="heading 7"/>
    <w:basedOn w:val="a"/>
    <w:next w:val="a"/>
    <w:link w:val="70"/>
    <w:uiPriority w:val="99"/>
    <w:qFormat/>
    <w:rsid w:val="009D172B"/>
    <w:pPr>
      <w:keepNext/>
      <w:spacing w:line="360" w:lineRule="auto"/>
      <w:jc w:val="center"/>
      <w:outlineLvl w:val="6"/>
    </w:pPr>
    <w:rPr>
      <w:b/>
      <w:bCs/>
      <w:sz w:val="40"/>
    </w:rPr>
  </w:style>
  <w:style w:type="paragraph" w:styleId="8">
    <w:name w:val="heading 8"/>
    <w:basedOn w:val="a"/>
    <w:next w:val="a"/>
    <w:link w:val="80"/>
    <w:uiPriority w:val="99"/>
    <w:qFormat/>
    <w:rsid w:val="009D172B"/>
    <w:pPr>
      <w:keepNext/>
      <w:spacing w:before="200" w:line="360" w:lineRule="auto"/>
      <w:jc w:val="both"/>
      <w:outlineLvl w:val="7"/>
    </w:pPr>
    <w:rPr>
      <w:sz w:val="28"/>
    </w:rPr>
  </w:style>
  <w:style w:type="paragraph" w:styleId="9">
    <w:name w:val="heading 9"/>
    <w:basedOn w:val="a"/>
    <w:next w:val="a"/>
    <w:link w:val="90"/>
    <w:uiPriority w:val="99"/>
    <w:qFormat/>
    <w:rsid w:val="00D2684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6846"/>
    <w:rPr>
      <w:rFonts w:ascii="Times New Roman" w:eastAsia="Times New Roman" w:hAnsi="Times New Roman" w:cs="Arial"/>
      <w:b/>
      <w:bCs/>
      <w:caps/>
      <w:kern w:val="32"/>
      <w:sz w:val="32"/>
      <w:szCs w:val="32"/>
      <w:lang w:eastAsia="ru-RU"/>
    </w:rPr>
  </w:style>
  <w:style w:type="character" w:customStyle="1" w:styleId="20">
    <w:name w:val="Заголовок 2 Знак"/>
    <w:basedOn w:val="a0"/>
    <w:link w:val="2"/>
    <w:uiPriority w:val="99"/>
    <w:locked/>
    <w:rsid w:val="00D26846"/>
    <w:rPr>
      <w:rFonts w:ascii="Arial" w:hAnsi="Arial" w:cs="Arial"/>
      <w:b/>
      <w:bCs/>
      <w:i/>
      <w:iCs/>
      <w:sz w:val="28"/>
      <w:szCs w:val="28"/>
      <w:lang w:eastAsia="ru-RU"/>
    </w:rPr>
  </w:style>
  <w:style w:type="character" w:customStyle="1" w:styleId="30">
    <w:name w:val="Заголовок 3 Знак"/>
    <w:basedOn w:val="a0"/>
    <w:link w:val="3"/>
    <w:uiPriority w:val="99"/>
    <w:locked/>
    <w:rsid w:val="00D26846"/>
    <w:rPr>
      <w:rFonts w:ascii="Times New Roman" w:hAnsi="Times New Roman" w:cs="Times New Roman"/>
      <w:b/>
      <w:bCs/>
      <w:sz w:val="24"/>
      <w:szCs w:val="24"/>
      <w:u w:val="single"/>
      <w:lang w:eastAsia="ru-RU"/>
    </w:rPr>
  </w:style>
  <w:style w:type="character" w:customStyle="1" w:styleId="40">
    <w:name w:val="Заголовок 4 Знак"/>
    <w:basedOn w:val="a0"/>
    <w:link w:val="4"/>
    <w:uiPriority w:val="99"/>
    <w:locked/>
    <w:rsid w:val="009D172B"/>
    <w:rPr>
      <w:rFonts w:ascii="Times New Roman" w:hAnsi="Times New Roman" w:cs="Times New Roman"/>
      <w:sz w:val="24"/>
      <w:szCs w:val="24"/>
      <w:lang w:eastAsia="ru-RU"/>
    </w:rPr>
  </w:style>
  <w:style w:type="character" w:customStyle="1" w:styleId="50">
    <w:name w:val="Заголовок 5 Знак"/>
    <w:basedOn w:val="a0"/>
    <w:link w:val="5"/>
    <w:uiPriority w:val="99"/>
    <w:locked/>
    <w:rsid w:val="009D172B"/>
    <w:rPr>
      <w:rFonts w:ascii="Times New Roman" w:hAnsi="Times New Roman" w:cs="Times New Roman"/>
      <w:sz w:val="24"/>
      <w:szCs w:val="24"/>
      <w:lang w:eastAsia="ru-RU"/>
    </w:rPr>
  </w:style>
  <w:style w:type="character" w:customStyle="1" w:styleId="60">
    <w:name w:val="Заголовок 6 Знак"/>
    <w:basedOn w:val="a0"/>
    <w:link w:val="6"/>
    <w:uiPriority w:val="99"/>
    <w:locked/>
    <w:rsid w:val="009D172B"/>
    <w:rPr>
      <w:rFonts w:ascii="Times New Roman" w:hAnsi="Times New Roman" w:cs="Times New Roman"/>
      <w:i/>
      <w:sz w:val="24"/>
      <w:szCs w:val="24"/>
      <w:lang w:eastAsia="ru-RU"/>
    </w:rPr>
  </w:style>
  <w:style w:type="character" w:customStyle="1" w:styleId="70">
    <w:name w:val="Заголовок 7 Знак"/>
    <w:basedOn w:val="a0"/>
    <w:link w:val="7"/>
    <w:uiPriority w:val="99"/>
    <w:locked/>
    <w:rsid w:val="009D172B"/>
    <w:rPr>
      <w:rFonts w:ascii="Times New Roman" w:hAnsi="Times New Roman" w:cs="Times New Roman"/>
      <w:b/>
      <w:bCs/>
      <w:sz w:val="24"/>
      <w:szCs w:val="24"/>
      <w:lang w:eastAsia="ru-RU"/>
    </w:rPr>
  </w:style>
  <w:style w:type="character" w:customStyle="1" w:styleId="80">
    <w:name w:val="Заголовок 8 Знак"/>
    <w:basedOn w:val="a0"/>
    <w:link w:val="8"/>
    <w:uiPriority w:val="99"/>
    <w:locked/>
    <w:rsid w:val="009D172B"/>
    <w:rPr>
      <w:rFonts w:ascii="Times New Roman" w:hAnsi="Times New Roman" w:cs="Times New Roman"/>
      <w:sz w:val="24"/>
      <w:szCs w:val="24"/>
      <w:lang w:eastAsia="ru-RU"/>
    </w:rPr>
  </w:style>
  <w:style w:type="character" w:customStyle="1" w:styleId="90">
    <w:name w:val="Заголовок 9 Знак"/>
    <w:basedOn w:val="a0"/>
    <w:link w:val="9"/>
    <w:uiPriority w:val="99"/>
    <w:locked/>
    <w:rsid w:val="00D26846"/>
    <w:rPr>
      <w:rFonts w:ascii="Arial" w:hAnsi="Arial" w:cs="Arial"/>
      <w:lang w:eastAsia="ru-RU"/>
    </w:rPr>
  </w:style>
  <w:style w:type="paragraph" w:styleId="a3">
    <w:name w:val="No Spacing"/>
    <w:uiPriority w:val="99"/>
    <w:qFormat/>
    <w:rsid w:val="00D26846"/>
    <w:rPr>
      <w:rFonts w:ascii="Times New Roman" w:hAnsi="Times New Roman"/>
      <w:sz w:val="28"/>
      <w:szCs w:val="28"/>
      <w:lang w:eastAsia="en-US"/>
    </w:rPr>
  </w:style>
  <w:style w:type="paragraph" w:customStyle="1" w:styleId="a4">
    <w:name w:val="МОН"/>
    <w:basedOn w:val="a"/>
    <w:link w:val="a5"/>
    <w:uiPriority w:val="99"/>
    <w:rsid w:val="00D26846"/>
    <w:pPr>
      <w:spacing w:line="360" w:lineRule="auto"/>
      <w:ind w:firstLine="709"/>
      <w:jc w:val="both"/>
    </w:pPr>
    <w:rPr>
      <w:sz w:val="28"/>
    </w:rPr>
  </w:style>
  <w:style w:type="character" w:customStyle="1" w:styleId="a5">
    <w:name w:val="МОН Знак"/>
    <w:basedOn w:val="a0"/>
    <w:link w:val="a4"/>
    <w:uiPriority w:val="99"/>
    <w:locked/>
    <w:rsid w:val="00D26846"/>
    <w:rPr>
      <w:rFonts w:ascii="Times New Roman" w:hAnsi="Times New Roman" w:cs="Times New Roman"/>
      <w:sz w:val="24"/>
      <w:szCs w:val="24"/>
      <w:lang w:eastAsia="ru-RU"/>
    </w:rPr>
  </w:style>
  <w:style w:type="character" w:styleId="a6">
    <w:name w:val="footnote reference"/>
    <w:basedOn w:val="a0"/>
    <w:uiPriority w:val="99"/>
    <w:semiHidden/>
    <w:rsid w:val="00D26846"/>
    <w:rPr>
      <w:rFonts w:cs="Times New Roman"/>
      <w:vertAlign w:val="superscript"/>
    </w:rPr>
  </w:style>
  <w:style w:type="paragraph" w:styleId="a7">
    <w:name w:val="footnote text"/>
    <w:basedOn w:val="a"/>
    <w:link w:val="a8"/>
    <w:uiPriority w:val="99"/>
    <w:semiHidden/>
    <w:rsid w:val="00D26846"/>
    <w:rPr>
      <w:sz w:val="20"/>
      <w:szCs w:val="20"/>
    </w:rPr>
  </w:style>
  <w:style w:type="character" w:customStyle="1" w:styleId="a8">
    <w:name w:val="Текст сноски Знак"/>
    <w:basedOn w:val="a0"/>
    <w:link w:val="a7"/>
    <w:uiPriority w:val="99"/>
    <w:semiHidden/>
    <w:locked/>
    <w:rsid w:val="00D26846"/>
    <w:rPr>
      <w:rFonts w:ascii="Times New Roman" w:hAnsi="Times New Roman" w:cs="Times New Roman"/>
      <w:sz w:val="20"/>
      <w:szCs w:val="20"/>
      <w:lang w:eastAsia="ru-RU"/>
    </w:rPr>
  </w:style>
  <w:style w:type="paragraph" w:styleId="a9">
    <w:name w:val="Body Text Indent"/>
    <w:basedOn w:val="a"/>
    <w:link w:val="aa"/>
    <w:uiPriority w:val="99"/>
    <w:rsid w:val="00D26846"/>
    <w:pPr>
      <w:spacing w:after="120"/>
      <w:ind w:left="283"/>
    </w:pPr>
  </w:style>
  <w:style w:type="character" w:customStyle="1" w:styleId="aa">
    <w:name w:val="Основной текст с отступом Знак"/>
    <w:basedOn w:val="a0"/>
    <w:link w:val="a9"/>
    <w:uiPriority w:val="99"/>
    <w:locked/>
    <w:rsid w:val="00D26846"/>
    <w:rPr>
      <w:rFonts w:ascii="Times New Roman" w:hAnsi="Times New Roman" w:cs="Times New Roman"/>
      <w:sz w:val="24"/>
      <w:szCs w:val="24"/>
      <w:lang w:eastAsia="ru-RU"/>
    </w:rPr>
  </w:style>
  <w:style w:type="paragraph" w:styleId="21">
    <w:name w:val="Body Text 2"/>
    <w:basedOn w:val="a"/>
    <w:link w:val="22"/>
    <w:uiPriority w:val="99"/>
    <w:rsid w:val="00D26846"/>
    <w:pPr>
      <w:spacing w:after="120" w:line="480" w:lineRule="auto"/>
    </w:pPr>
  </w:style>
  <w:style w:type="character" w:customStyle="1" w:styleId="22">
    <w:name w:val="Основной текст 2 Знак"/>
    <w:basedOn w:val="a0"/>
    <w:link w:val="21"/>
    <w:uiPriority w:val="99"/>
    <w:locked/>
    <w:rsid w:val="00D26846"/>
    <w:rPr>
      <w:rFonts w:ascii="Times New Roman" w:hAnsi="Times New Roman" w:cs="Times New Roman"/>
      <w:sz w:val="24"/>
      <w:szCs w:val="24"/>
      <w:lang w:eastAsia="ru-RU"/>
    </w:rPr>
  </w:style>
  <w:style w:type="paragraph" w:customStyle="1" w:styleId="ab">
    <w:name w:val="МОН основной"/>
    <w:basedOn w:val="a"/>
    <w:uiPriority w:val="99"/>
    <w:rsid w:val="00D26846"/>
    <w:pPr>
      <w:spacing w:line="360" w:lineRule="auto"/>
      <w:ind w:firstLine="709"/>
      <w:jc w:val="both"/>
    </w:pPr>
    <w:rPr>
      <w:sz w:val="28"/>
    </w:rPr>
  </w:style>
  <w:style w:type="character" w:customStyle="1" w:styleId="ac">
    <w:name w:val="Текст примечания Знак"/>
    <w:basedOn w:val="a0"/>
    <w:link w:val="ad"/>
    <w:uiPriority w:val="99"/>
    <w:semiHidden/>
    <w:locked/>
    <w:rsid w:val="00D26846"/>
    <w:rPr>
      <w:rFonts w:ascii="Times New Roman" w:hAnsi="Times New Roman" w:cs="Times New Roman"/>
      <w:sz w:val="20"/>
      <w:szCs w:val="20"/>
      <w:lang w:eastAsia="ru-RU"/>
    </w:rPr>
  </w:style>
  <w:style w:type="paragraph" w:styleId="ad">
    <w:name w:val="annotation text"/>
    <w:basedOn w:val="a"/>
    <w:link w:val="ac"/>
    <w:uiPriority w:val="99"/>
    <w:semiHidden/>
    <w:rsid w:val="00D26846"/>
    <w:rPr>
      <w:sz w:val="20"/>
      <w:szCs w:val="20"/>
    </w:rPr>
  </w:style>
  <w:style w:type="character" w:customStyle="1" w:styleId="CommentTextChar1">
    <w:name w:val="Comment Text Char1"/>
    <w:basedOn w:val="a0"/>
    <w:link w:val="ad"/>
    <w:uiPriority w:val="99"/>
    <w:semiHidden/>
    <w:rsid w:val="00A359E5"/>
    <w:rPr>
      <w:rFonts w:ascii="Times New Roman" w:eastAsia="Times New Roman" w:hAnsi="Times New Roman"/>
      <w:sz w:val="20"/>
      <w:szCs w:val="20"/>
    </w:rPr>
  </w:style>
  <w:style w:type="paragraph" w:styleId="ae">
    <w:name w:val="header"/>
    <w:basedOn w:val="a"/>
    <w:link w:val="af"/>
    <w:uiPriority w:val="99"/>
    <w:rsid w:val="00D26846"/>
    <w:pPr>
      <w:tabs>
        <w:tab w:val="center" w:pos="4677"/>
        <w:tab w:val="right" w:pos="9355"/>
      </w:tabs>
    </w:pPr>
  </w:style>
  <w:style w:type="character" w:customStyle="1" w:styleId="af">
    <w:name w:val="Верхний колонтитул Знак"/>
    <w:basedOn w:val="a0"/>
    <w:link w:val="ae"/>
    <w:uiPriority w:val="99"/>
    <w:locked/>
    <w:rsid w:val="00D26846"/>
    <w:rPr>
      <w:rFonts w:ascii="Times New Roman" w:hAnsi="Times New Roman" w:cs="Times New Roman"/>
      <w:sz w:val="24"/>
      <w:szCs w:val="24"/>
      <w:lang w:eastAsia="ru-RU"/>
    </w:rPr>
  </w:style>
  <w:style w:type="character" w:customStyle="1" w:styleId="af0">
    <w:name w:val="Нижний колонтитул Знак"/>
    <w:basedOn w:val="a0"/>
    <w:link w:val="af1"/>
    <w:uiPriority w:val="99"/>
    <w:semiHidden/>
    <w:locked/>
    <w:rsid w:val="00D26846"/>
    <w:rPr>
      <w:rFonts w:ascii="Times New Roman" w:hAnsi="Times New Roman" w:cs="Times New Roman"/>
      <w:sz w:val="24"/>
      <w:szCs w:val="24"/>
      <w:lang w:eastAsia="ru-RU"/>
    </w:rPr>
  </w:style>
  <w:style w:type="paragraph" w:styleId="af1">
    <w:name w:val="footer"/>
    <w:basedOn w:val="a"/>
    <w:link w:val="af0"/>
    <w:uiPriority w:val="99"/>
    <w:semiHidden/>
    <w:rsid w:val="00D26846"/>
    <w:pPr>
      <w:tabs>
        <w:tab w:val="center" w:pos="4677"/>
        <w:tab w:val="right" w:pos="9355"/>
      </w:tabs>
    </w:pPr>
  </w:style>
  <w:style w:type="character" w:customStyle="1" w:styleId="FooterChar1">
    <w:name w:val="Footer Char1"/>
    <w:basedOn w:val="a0"/>
    <w:link w:val="af1"/>
    <w:uiPriority w:val="99"/>
    <w:semiHidden/>
    <w:rsid w:val="00A359E5"/>
    <w:rPr>
      <w:rFonts w:ascii="Times New Roman" w:eastAsia="Times New Roman" w:hAnsi="Times New Roman"/>
      <w:sz w:val="24"/>
      <w:szCs w:val="24"/>
    </w:rPr>
  </w:style>
  <w:style w:type="paragraph" w:styleId="af2">
    <w:name w:val="Body Text"/>
    <w:basedOn w:val="a"/>
    <w:link w:val="af3"/>
    <w:uiPriority w:val="99"/>
    <w:rsid w:val="00D26846"/>
    <w:pPr>
      <w:spacing w:after="120"/>
    </w:pPr>
  </w:style>
  <w:style w:type="character" w:customStyle="1" w:styleId="af3">
    <w:name w:val="Основной текст Знак"/>
    <w:basedOn w:val="a0"/>
    <w:link w:val="af2"/>
    <w:uiPriority w:val="99"/>
    <w:locked/>
    <w:rsid w:val="00D26846"/>
    <w:rPr>
      <w:rFonts w:ascii="Times New Roman" w:hAnsi="Times New Roman" w:cs="Times New Roman"/>
      <w:sz w:val="24"/>
      <w:szCs w:val="24"/>
      <w:lang w:eastAsia="ru-RU"/>
    </w:rPr>
  </w:style>
  <w:style w:type="paragraph" w:styleId="23">
    <w:name w:val="Body Text Indent 2"/>
    <w:basedOn w:val="a"/>
    <w:link w:val="24"/>
    <w:uiPriority w:val="99"/>
    <w:rsid w:val="00D26846"/>
    <w:pPr>
      <w:spacing w:after="120" w:line="480" w:lineRule="auto"/>
      <w:ind w:left="283"/>
    </w:pPr>
  </w:style>
  <w:style w:type="character" w:customStyle="1" w:styleId="24">
    <w:name w:val="Основной текст с отступом 2 Знак"/>
    <w:basedOn w:val="a0"/>
    <w:link w:val="23"/>
    <w:uiPriority w:val="99"/>
    <w:locked/>
    <w:rsid w:val="00D26846"/>
    <w:rPr>
      <w:rFonts w:ascii="Times New Roman" w:hAnsi="Times New Roman" w:cs="Times New Roman"/>
      <w:sz w:val="24"/>
      <w:szCs w:val="24"/>
      <w:lang w:eastAsia="ru-RU"/>
    </w:rPr>
  </w:style>
  <w:style w:type="character" w:customStyle="1" w:styleId="af4">
    <w:name w:val="Тема примечания Знак"/>
    <w:basedOn w:val="ac"/>
    <w:link w:val="af5"/>
    <w:uiPriority w:val="99"/>
    <w:semiHidden/>
    <w:locked/>
    <w:rsid w:val="00D26846"/>
    <w:rPr>
      <w:b/>
      <w:bCs/>
    </w:rPr>
  </w:style>
  <w:style w:type="paragraph" w:styleId="af5">
    <w:name w:val="annotation subject"/>
    <w:basedOn w:val="ad"/>
    <w:next w:val="ad"/>
    <w:link w:val="af4"/>
    <w:uiPriority w:val="99"/>
    <w:semiHidden/>
    <w:rsid w:val="00D26846"/>
    <w:rPr>
      <w:b/>
      <w:bCs/>
    </w:rPr>
  </w:style>
  <w:style w:type="character" w:customStyle="1" w:styleId="CommentSubjectChar1">
    <w:name w:val="Comment Subject Char1"/>
    <w:basedOn w:val="ac"/>
    <w:link w:val="af5"/>
    <w:uiPriority w:val="99"/>
    <w:semiHidden/>
    <w:rsid w:val="00A359E5"/>
    <w:rPr>
      <w:rFonts w:eastAsia="Times New Roman"/>
      <w:b/>
      <w:bCs/>
    </w:rPr>
  </w:style>
  <w:style w:type="paragraph" w:styleId="af6">
    <w:name w:val="Balloon Text"/>
    <w:basedOn w:val="a"/>
    <w:link w:val="af7"/>
    <w:uiPriority w:val="99"/>
    <w:semiHidden/>
    <w:rsid w:val="00D26846"/>
    <w:rPr>
      <w:rFonts w:ascii="Tahoma" w:hAnsi="Tahoma" w:cs="Tahoma"/>
      <w:sz w:val="16"/>
      <w:szCs w:val="16"/>
    </w:rPr>
  </w:style>
  <w:style w:type="character" w:customStyle="1" w:styleId="af7">
    <w:name w:val="Текст выноски Знак"/>
    <w:basedOn w:val="a0"/>
    <w:link w:val="af6"/>
    <w:uiPriority w:val="99"/>
    <w:semiHidden/>
    <w:locked/>
    <w:rsid w:val="00D26846"/>
    <w:rPr>
      <w:rFonts w:ascii="Tahoma" w:hAnsi="Tahoma" w:cs="Tahoma"/>
      <w:sz w:val="16"/>
      <w:szCs w:val="16"/>
      <w:lang w:eastAsia="ru-RU"/>
    </w:rPr>
  </w:style>
  <w:style w:type="paragraph" w:customStyle="1" w:styleId="11">
    <w:name w:val="Знак1"/>
    <w:basedOn w:val="a"/>
    <w:uiPriority w:val="99"/>
    <w:rsid w:val="00D26846"/>
    <w:rPr>
      <w:rFonts w:ascii="Verdana" w:hAnsi="Verdana" w:cs="Verdana"/>
      <w:sz w:val="20"/>
      <w:szCs w:val="20"/>
      <w:lang w:val="en-US" w:eastAsia="en-US"/>
    </w:rPr>
  </w:style>
  <w:style w:type="paragraph" w:customStyle="1" w:styleId="ConsPlusNormal">
    <w:name w:val="ConsPlusNormal"/>
    <w:uiPriority w:val="99"/>
    <w:rsid w:val="00D26846"/>
    <w:pPr>
      <w:widowControl w:val="0"/>
      <w:autoSpaceDE w:val="0"/>
      <w:autoSpaceDN w:val="0"/>
      <w:adjustRightInd w:val="0"/>
      <w:ind w:firstLine="720"/>
    </w:pPr>
    <w:rPr>
      <w:rFonts w:ascii="Arial" w:eastAsia="Times New Roman" w:hAnsi="Arial" w:cs="Arial"/>
    </w:rPr>
  </w:style>
  <w:style w:type="paragraph" w:customStyle="1" w:styleId="211">
    <w:name w:val="Знак2 Знак Знак1 Знак1 Знак Знак Знак Знак Знак Знак Знак Знак Знак Знак Знак Знак"/>
    <w:basedOn w:val="a"/>
    <w:uiPriority w:val="99"/>
    <w:rsid w:val="00D26846"/>
    <w:pPr>
      <w:spacing w:after="160" w:line="240" w:lineRule="exact"/>
    </w:pPr>
    <w:rPr>
      <w:rFonts w:ascii="Verdana" w:hAnsi="Verdana"/>
      <w:sz w:val="20"/>
      <w:szCs w:val="20"/>
      <w:lang w:val="en-US" w:eastAsia="en-US"/>
    </w:rPr>
  </w:style>
  <w:style w:type="paragraph" w:customStyle="1" w:styleId="af8">
    <w:name w:val="Таблицы (моноширинный)"/>
    <w:basedOn w:val="a"/>
    <w:next w:val="a"/>
    <w:uiPriority w:val="99"/>
    <w:rsid w:val="00D26846"/>
    <w:pPr>
      <w:autoSpaceDE w:val="0"/>
      <w:autoSpaceDN w:val="0"/>
      <w:adjustRightInd w:val="0"/>
      <w:jc w:val="both"/>
    </w:pPr>
    <w:rPr>
      <w:rFonts w:ascii="Courier New" w:hAnsi="Courier New" w:cs="Courier New"/>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uiPriority w:val="99"/>
    <w:rsid w:val="00D26846"/>
    <w:pPr>
      <w:spacing w:after="160" w:line="240" w:lineRule="exact"/>
    </w:pPr>
    <w:rPr>
      <w:rFonts w:ascii="Verdana" w:hAnsi="Verdana" w:cs="Verdana"/>
      <w:sz w:val="20"/>
      <w:szCs w:val="20"/>
      <w:lang w:val="en-US" w:eastAsia="en-US"/>
    </w:rPr>
  </w:style>
  <w:style w:type="character" w:styleId="afa">
    <w:name w:val="page number"/>
    <w:basedOn w:val="a0"/>
    <w:uiPriority w:val="99"/>
    <w:rsid w:val="00D26846"/>
    <w:rPr>
      <w:rFonts w:cs="Times New Roman"/>
    </w:rPr>
  </w:style>
  <w:style w:type="character" w:customStyle="1" w:styleId="afb">
    <w:name w:val="Основной текст_"/>
    <w:basedOn w:val="a0"/>
    <w:link w:val="12"/>
    <w:uiPriority w:val="99"/>
    <w:locked/>
    <w:rsid w:val="00032CA9"/>
    <w:rPr>
      <w:rFonts w:ascii="Times New Roman" w:hAnsi="Times New Roman" w:cs="Times New Roman"/>
      <w:shd w:val="clear" w:color="auto" w:fill="FFFFFF"/>
    </w:rPr>
  </w:style>
  <w:style w:type="character" w:customStyle="1" w:styleId="afc">
    <w:name w:val="Основной текст + Полужирный"/>
    <w:basedOn w:val="afb"/>
    <w:uiPriority w:val="99"/>
    <w:rsid w:val="00032CA9"/>
    <w:rPr>
      <w:b/>
      <w:bCs/>
    </w:rPr>
  </w:style>
  <w:style w:type="character" w:customStyle="1" w:styleId="25">
    <w:name w:val="Основной текст (2)_"/>
    <w:basedOn w:val="a0"/>
    <w:link w:val="26"/>
    <w:uiPriority w:val="99"/>
    <w:locked/>
    <w:rsid w:val="00032CA9"/>
    <w:rPr>
      <w:rFonts w:ascii="Times New Roman" w:hAnsi="Times New Roman" w:cs="Times New Roman"/>
      <w:shd w:val="clear" w:color="auto" w:fill="FFFFFF"/>
    </w:rPr>
  </w:style>
  <w:style w:type="paragraph" w:customStyle="1" w:styleId="12">
    <w:name w:val="Основной текст1"/>
    <w:basedOn w:val="a"/>
    <w:link w:val="afb"/>
    <w:uiPriority w:val="99"/>
    <w:rsid w:val="00032CA9"/>
    <w:pPr>
      <w:shd w:val="clear" w:color="auto" w:fill="FFFFFF"/>
      <w:spacing w:line="418" w:lineRule="exact"/>
      <w:ind w:hanging="540"/>
      <w:jc w:val="both"/>
    </w:pPr>
    <w:rPr>
      <w:sz w:val="22"/>
      <w:szCs w:val="22"/>
      <w:lang w:eastAsia="en-US"/>
    </w:rPr>
  </w:style>
  <w:style w:type="paragraph" w:customStyle="1" w:styleId="26">
    <w:name w:val="Основной текст (2)"/>
    <w:basedOn w:val="a"/>
    <w:link w:val="25"/>
    <w:uiPriority w:val="99"/>
    <w:rsid w:val="00032CA9"/>
    <w:pPr>
      <w:shd w:val="clear" w:color="auto" w:fill="FFFFFF"/>
      <w:spacing w:before="240" w:after="240" w:line="418" w:lineRule="exact"/>
      <w:ind w:hanging="200"/>
    </w:pPr>
    <w:rPr>
      <w:sz w:val="22"/>
      <w:szCs w:val="22"/>
      <w:lang w:eastAsia="en-US"/>
    </w:rPr>
  </w:style>
  <w:style w:type="character" w:customStyle="1" w:styleId="27">
    <w:name w:val="Основной текст (2) + Не полужирный"/>
    <w:aliases w:val="Не курсив"/>
    <w:basedOn w:val="25"/>
    <w:uiPriority w:val="99"/>
    <w:rsid w:val="00032CA9"/>
    <w:rPr>
      <w:b/>
      <w:bCs/>
      <w:i/>
      <w:iCs/>
    </w:rPr>
  </w:style>
  <w:style w:type="character" w:customStyle="1" w:styleId="13">
    <w:name w:val="Основной текст + Полужирный1"/>
    <w:aliases w:val="Курсив"/>
    <w:basedOn w:val="afb"/>
    <w:uiPriority w:val="99"/>
    <w:rsid w:val="00032CA9"/>
    <w:rPr>
      <w:b/>
      <w:bCs/>
      <w:i/>
      <w:iCs/>
    </w:rPr>
  </w:style>
  <w:style w:type="character" w:customStyle="1" w:styleId="31">
    <w:name w:val="Основной текст (3)_"/>
    <w:basedOn w:val="a0"/>
    <w:link w:val="32"/>
    <w:uiPriority w:val="99"/>
    <w:locked/>
    <w:rsid w:val="00032CA9"/>
    <w:rPr>
      <w:rFonts w:ascii="Times New Roman" w:hAnsi="Times New Roman" w:cs="Times New Roman"/>
      <w:shd w:val="clear" w:color="auto" w:fill="FFFFFF"/>
    </w:rPr>
  </w:style>
  <w:style w:type="paragraph" w:customStyle="1" w:styleId="32">
    <w:name w:val="Основной текст (3)"/>
    <w:basedOn w:val="a"/>
    <w:link w:val="31"/>
    <w:uiPriority w:val="99"/>
    <w:rsid w:val="00032CA9"/>
    <w:pPr>
      <w:shd w:val="clear" w:color="auto" w:fill="FFFFFF"/>
      <w:spacing w:before="240" w:after="360" w:line="422" w:lineRule="exact"/>
      <w:ind w:hanging="1600"/>
    </w:pPr>
    <w:rPr>
      <w:sz w:val="22"/>
      <w:szCs w:val="22"/>
      <w:lang w:eastAsia="en-US"/>
    </w:rPr>
  </w:style>
  <w:style w:type="paragraph" w:customStyle="1" w:styleId="28">
    <w:name w:val="Основной текст2"/>
    <w:basedOn w:val="a"/>
    <w:uiPriority w:val="99"/>
    <w:rsid w:val="00032CA9"/>
    <w:pPr>
      <w:shd w:val="clear" w:color="auto" w:fill="FFFFFF"/>
      <w:spacing w:line="418" w:lineRule="exact"/>
      <w:ind w:hanging="580"/>
      <w:jc w:val="both"/>
    </w:pPr>
  </w:style>
  <w:style w:type="character" w:customStyle="1" w:styleId="51">
    <w:name w:val="Основной текст (5)_"/>
    <w:basedOn w:val="a0"/>
    <w:link w:val="52"/>
    <w:uiPriority w:val="99"/>
    <w:locked/>
    <w:rsid w:val="00032CA9"/>
    <w:rPr>
      <w:rFonts w:cs="Times New Roman"/>
      <w:sz w:val="9"/>
      <w:szCs w:val="9"/>
      <w:shd w:val="clear" w:color="auto" w:fill="FFFFFF"/>
    </w:rPr>
  </w:style>
  <w:style w:type="paragraph" w:customStyle="1" w:styleId="52">
    <w:name w:val="Основной текст (5)"/>
    <w:basedOn w:val="a"/>
    <w:link w:val="51"/>
    <w:uiPriority w:val="99"/>
    <w:rsid w:val="00032CA9"/>
    <w:pPr>
      <w:shd w:val="clear" w:color="auto" w:fill="FFFFFF"/>
      <w:spacing w:line="240" w:lineRule="atLeast"/>
    </w:pPr>
    <w:rPr>
      <w:rFonts w:ascii="Calibri" w:eastAsia="Calibri" w:hAnsi="Calibri"/>
      <w:sz w:val="9"/>
      <w:szCs w:val="9"/>
      <w:lang w:eastAsia="en-US"/>
    </w:rPr>
  </w:style>
  <w:style w:type="character" w:customStyle="1" w:styleId="41">
    <w:name w:val="Основной текст (4)"/>
    <w:basedOn w:val="a0"/>
    <w:uiPriority w:val="99"/>
    <w:rsid w:val="00432AD8"/>
    <w:rPr>
      <w:rFonts w:ascii="Times New Roman" w:hAnsi="Times New Roman" w:cs="Times New Roman"/>
      <w:spacing w:val="-10"/>
      <w:sz w:val="26"/>
      <w:szCs w:val="26"/>
    </w:rPr>
  </w:style>
  <w:style w:type="character" w:customStyle="1" w:styleId="120">
    <w:name w:val="Заголовок №1 (2)_"/>
    <w:basedOn w:val="a0"/>
    <w:link w:val="121"/>
    <w:uiPriority w:val="99"/>
    <w:locked/>
    <w:rsid w:val="00432AD8"/>
    <w:rPr>
      <w:rFonts w:ascii="Times New Roman" w:hAnsi="Times New Roman" w:cs="Times New Roman"/>
      <w:spacing w:val="-10"/>
      <w:sz w:val="26"/>
      <w:szCs w:val="26"/>
      <w:shd w:val="clear" w:color="auto" w:fill="FFFFFF"/>
    </w:rPr>
  </w:style>
  <w:style w:type="character" w:customStyle="1" w:styleId="130">
    <w:name w:val="Заголовок №1 (3)_"/>
    <w:basedOn w:val="a0"/>
    <w:link w:val="131"/>
    <w:uiPriority w:val="99"/>
    <w:locked/>
    <w:rsid w:val="00432AD8"/>
    <w:rPr>
      <w:rFonts w:ascii="Times New Roman" w:hAnsi="Times New Roman" w:cs="Times New Roman"/>
      <w:sz w:val="25"/>
      <w:szCs w:val="25"/>
      <w:shd w:val="clear" w:color="auto" w:fill="FFFFFF"/>
    </w:rPr>
  </w:style>
  <w:style w:type="character" w:customStyle="1" w:styleId="14">
    <w:name w:val="Заголовок №1_"/>
    <w:basedOn w:val="a0"/>
    <w:link w:val="15"/>
    <w:uiPriority w:val="99"/>
    <w:locked/>
    <w:rsid w:val="00432AD8"/>
    <w:rPr>
      <w:rFonts w:ascii="Times New Roman" w:hAnsi="Times New Roman" w:cs="Times New Roman"/>
      <w:sz w:val="24"/>
      <w:szCs w:val="24"/>
      <w:shd w:val="clear" w:color="auto" w:fill="FFFFFF"/>
    </w:rPr>
  </w:style>
  <w:style w:type="character" w:customStyle="1" w:styleId="afd">
    <w:name w:val="Подпись к таблице_"/>
    <w:basedOn w:val="a0"/>
    <w:link w:val="afe"/>
    <w:uiPriority w:val="99"/>
    <w:locked/>
    <w:rsid w:val="00432AD8"/>
    <w:rPr>
      <w:rFonts w:ascii="Times New Roman" w:hAnsi="Times New Roman" w:cs="Times New Roman"/>
      <w:sz w:val="24"/>
      <w:szCs w:val="24"/>
      <w:shd w:val="clear" w:color="auto" w:fill="FFFFFF"/>
    </w:rPr>
  </w:style>
  <w:style w:type="character" w:customStyle="1" w:styleId="1pt">
    <w:name w:val="Основной текст + Интервал 1 pt"/>
    <w:basedOn w:val="afb"/>
    <w:uiPriority w:val="99"/>
    <w:rsid w:val="00432AD8"/>
    <w:rPr>
      <w:spacing w:val="30"/>
      <w:sz w:val="19"/>
      <w:szCs w:val="19"/>
    </w:rPr>
  </w:style>
  <w:style w:type="character" w:customStyle="1" w:styleId="42">
    <w:name w:val="Основной текст (4)_"/>
    <w:basedOn w:val="a0"/>
    <w:uiPriority w:val="99"/>
    <w:rsid w:val="00432AD8"/>
    <w:rPr>
      <w:rFonts w:ascii="Times New Roman" w:hAnsi="Times New Roman" w:cs="Times New Roman"/>
      <w:spacing w:val="-10"/>
      <w:sz w:val="26"/>
      <w:szCs w:val="26"/>
    </w:rPr>
  </w:style>
  <w:style w:type="paragraph" w:customStyle="1" w:styleId="121">
    <w:name w:val="Заголовок №1 (2)"/>
    <w:basedOn w:val="a"/>
    <w:link w:val="120"/>
    <w:uiPriority w:val="99"/>
    <w:rsid w:val="00432AD8"/>
    <w:pPr>
      <w:shd w:val="clear" w:color="auto" w:fill="FFFFFF"/>
      <w:spacing w:after="300" w:line="240" w:lineRule="atLeast"/>
      <w:outlineLvl w:val="0"/>
    </w:pPr>
    <w:rPr>
      <w:spacing w:val="-10"/>
      <w:sz w:val="26"/>
      <w:szCs w:val="26"/>
      <w:lang w:eastAsia="en-US"/>
    </w:rPr>
  </w:style>
  <w:style w:type="paragraph" w:customStyle="1" w:styleId="131">
    <w:name w:val="Заголовок №1 (3)"/>
    <w:basedOn w:val="a"/>
    <w:link w:val="130"/>
    <w:uiPriority w:val="99"/>
    <w:rsid w:val="00432AD8"/>
    <w:pPr>
      <w:shd w:val="clear" w:color="auto" w:fill="FFFFFF"/>
      <w:spacing w:before="300" w:after="300" w:line="240" w:lineRule="atLeast"/>
      <w:outlineLvl w:val="0"/>
    </w:pPr>
    <w:rPr>
      <w:sz w:val="25"/>
      <w:szCs w:val="25"/>
      <w:lang w:eastAsia="en-US"/>
    </w:rPr>
  </w:style>
  <w:style w:type="paragraph" w:customStyle="1" w:styleId="15">
    <w:name w:val="Заголовок №1"/>
    <w:basedOn w:val="a"/>
    <w:link w:val="14"/>
    <w:uiPriority w:val="99"/>
    <w:rsid w:val="00432AD8"/>
    <w:pPr>
      <w:shd w:val="clear" w:color="auto" w:fill="FFFFFF"/>
      <w:spacing w:before="300" w:after="180" w:line="413" w:lineRule="exact"/>
      <w:ind w:firstLine="560"/>
      <w:jc w:val="both"/>
      <w:outlineLvl w:val="0"/>
    </w:pPr>
    <w:rPr>
      <w:lang w:eastAsia="en-US"/>
    </w:rPr>
  </w:style>
  <w:style w:type="paragraph" w:customStyle="1" w:styleId="afe">
    <w:name w:val="Подпись к таблице"/>
    <w:basedOn w:val="a"/>
    <w:link w:val="afd"/>
    <w:uiPriority w:val="99"/>
    <w:rsid w:val="00432AD8"/>
    <w:pPr>
      <w:shd w:val="clear" w:color="auto" w:fill="FFFFFF"/>
      <w:spacing w:line="240" w:lineRule="atLeast"/>
    </w:pPr>
    <w:rPr>
      <w:lang w:eastAsia="en-US"/>
    </w:rPr>
  </w:style>
  <w:style w:type="paragraph" w:styleId="aff">
    <w:name w:val="endnote text"/>
    <w:basedOn w:val="a"/>
    <w:link w:val="aff0"/>
    <w:uiPriority w:val="99"/>
    <w:semiHidden/>
    <w:rsid w:val="00DB3761"/>
    <w:rPr>
      <w:sz w:val="20"/>
      <w:szCs w:val="20"/>
    </w:rPr>
  </w:style>
  <w:style w:type="character" w:customStyle="1" w:styleId="aff0">
    <w:name w:val="Текст концевой сноски Знак"/>
    <w:basedOn w:val="a0"/>
    <w:link w:val="aff"/>
    <w:uiPriority w:val="99"/>
    <w:semiHidden/>
    <w:locked/>
    <w:rsid w:val="00DB3761"/>
    <w:rPr>
      <w:rFonts w:ascii="Times New Roman" w:hAnsi="Times New Roman" w:cs="Times New Roman"/>
      <w:sz w:val="20"/>
      <w:szCs w:val="20"/>
      <w:lang w:eastAsia="ru-RU"/>
    </w:rPr>
  </w:style>
  <w:style w:type="character" w:styleId="aff1">
    <w:name w:val="endnote reference"/>
    <w:basedOn w:val="a0"/>
    <w:uiPriority w:val="99"/>
    <w:semiHidden/>
    <w:rsid w:val="00DB3761"/>
    <w:rPr>
      <w:rFonts w:cs="Times New Roman"/>
      <w:vertAlign w:val="superscript"/>
    </w:rPr>
  </w:style>
  <w:style w:type="paragraph" w:customStyle="1" w:styleId="43">
    <w:name w:val="Основной текст4"/>
    <w:basedOn w:val="a"/>
    <w:uiPriority w:val="99"/>
    <w:rsid w:val="00CA14E3"/>
    <w:pPr>
      <w:shd w:val="clear" w:color="auto" w:fill="FFFFFF"/>
      <w:spacing w:line="362" w:lineRule="exact"/>
      <w:ind w:firstLine="680"/>
      <w:jc w:val="both"/>
    </w:pPr>
    <w:rPr>
      <w:color w:val="000000"/>
      <w:sz w:val="27"/>
      <w:szCs w:val="27"/>
    </w:rPr>
  </w:style>
  <w:style w:type="character" w:styleId="aff2">
    <w:name w:val="Strong"/>
    <w:basedOn w:val="a0"/>
    <w:uiPriority w:val="99"/>
    <w:qFormat/>
    <w:rsid w:val="00A577F7"/>
    <w:rPr>
      <w:rFonts w:cs="Times New Roman"/>
      <w:b/>
      <w:bCs/>
    </w:rPr>
  </w:style>
  <w:style w:type="paragraph" w:customStyle="1" w:styleId="listparagraph">
    <w:name w:val="listparagraph"/>
    <w:basedOn w:val="a"/>
    <w:uiPriority w:val="99"/>
    <w:rsid w:val="00A577F7"/>
    <w:pPr>
      <w:spacing w:before="100" w:beforeAutospacing="1" w:after="100" w:afterAutospacing="1"/>
    </w:pPr>
  </w:style>
  <w:style w:type="table" w:styleId="aff3">
    <w:name w:val="Table Grid"/>
    <w:basedOn w:val="a1"/>
    <w:rsid w:val="00A577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uiPriority w:val="99"/>
    <w:rsid w:val="000F4569"/>
    <w:pPr>
      <w:spacing w:before="100" w:beforeAutospacing="1" w:after="100" w:afterAutospacing="1"/>
    </w:pPr>
    <w:rPr>
      <w:rFonts w:ascii="Tahoma" w:hAnsi="Tahoma"/>
      <w:sz w:val="20"/>
      <w:szCs w:val="20"/>
      <w:lang w:val="en-US" w:eastAsia="en-US"/>
    </w:rPr>
  </w:style>
  <w:style w:type="character" w:customStyle="1" w:styleId="submenu-table">
    <w:name w:val="submenu-table"/>
    <w:basedOn w:val="a0"/>
    <w:uiPriority w:val="99"/>
    <w:rsid w:val="000F4569"/>
    <w:rPr>
      <w:rFonts w:cs="Times New Roman"/>
    </w:rPr>
  </w:style>
  <w:style w:type="paragraph" w:customStyle="1" w:styleId="FR2">
    <w:name w:val="FR2"/>
    <w:uiPriority w:val="99"/>
    <w:rsid w:val="000F4569"/>
    <w:pPr>
      <w:widowControl w:val="0"/>
      <w:autoSpaceDE w:val="0"/>
      <w:autoSpaceDN w:val="0"/>
      <w:adjustRightInd w:val="0"/>
      <w:spacing w:before="120"/>
    </w:pPr>
    <w:rPr>
      <w:rFonts w:ascii="Arial" w:eastAsia="Times New Roman" w:hAnsi="Arial" w:cs="Arial"/>
      <w:sz w:val="22"/>
      <w:szCs w:val="22"/>
    </w:rPr>
  </w:style>
  <w:style w:type="paragraph" w:styleId="aff4">
    <w:name w:val="Normal (Web)"/>
    <w:basedOn w:val="a"/>
    <w:rsid w:val="000F4569"/>
    <w:pPr>
      <w:spacing w:before="100" w:beforeAutospacing="1" w:after="100" w:afterAutospacing="1"/>
    </w:pPr>
  </w:style>
  <w:style w:type="paragraph" w:styleId="aff5">
    <w:name w:val="List Paragraph"/>
    <w:basedOn w:val="a"/>
    <w:uiPriority w:val="99"/>
    <w:qFormat/>
    <w:rsid w:val="00C043C9"/>
    <w:pPr>
      <w:ind w:left="720"/>
      <w:contextualSpacing/>
    </w:pPr>
  </w:style>
  <w:style w:type="paragraph" w:styleId="aff6">
    <w:name w:val="Title"/>
    <w:basedOn w:val="a"/>
    <w:link w:val="aff7"/>
    <w:uiPriority w:val="99"/>
    <w:qFormat/>
    <w:rsid w:val="009D172B"/>
    <w:pPr>
      <w:spacing w:line="360" w:lineRule="auto"/>
      <w:jc w:val="center"/>
    </w:pPr>
    <w:rPr>
      <w:b/>
      <w:bCs/>
      <w:sz w:val="32"/>
    </w:rPr>
  </w:style>
  <w:style w:type="character" w:customStyle="1" w:styleId="aff7">
    <w:name w:val="Название Знак"/>
    <w:basedOn w:val="a0"/>
    <w:link w:val="aff6"/>
    <w:uiPriority w:val="99"/>
    <w:locked/>
    <w:rsid w:val="009D172B"/>
    <w:rPr>
      <w:rFonts w:ascii="Times New Roman" w:hAnsi="Times New Roman" w:cs="Times New Roman"/>
      <w:b/>
      <w:bCs/>
      <w:sz w:val="24"/>
      <w:szCs w:val="24"/>
      <w:lang w:eastAsia="ru-RU"/>
    </w:rPr>
  </w:style>
  <w:style w:type="paragraph" w:styleId="33">
    <w:name w:val="Body Text Indent 3"/>
    <w:basedOn w:val="a"/>
    <w:link w:val="34"/>
    <w:uiPriority w:val="99"/>
    <w:rsid w:val="009D172B"/>
    <w:pPr>
      <w:spacing w:line="360" w:lineRule="auto"/>
      <w:ind w:firstLine="567"/>
      <w:jc w:val="both"/>
    </w:pPr>
    <w:rPr>
      <w:sz w:val="28"/>
    </w:rPr>
  </w:style>
  <w:style w:type="character" w:customStyle="1" w:styleId="34">
    <w:name w:val="Основной текст с отступом 3 Знак"/>
    <w:basedOn w:val="a0"/>
    <w:link w:val="33"/>
    <w:uiPriority w:val="99"/>
    <w:locked/>
    <w:rsid w:val="009D172B"/>
    <w:rPr>
      <w:rFonts w:ascii="Times New Roman" w:hAnsi="Times New Roman" w:cs="Times New Roman"/>
      <w:sz w:val="24"/>
      <w:szCs w:val="24"/>
      <w:lang w:eastAsia="ru-RU"/>
    </w:rPr>
  </w:style>
  <w:style w:type="paragraph" w:customStyle="1" w:styleId="text">
    <w:name w:val="text"/>
    <w:basedOn w:val="a"/>
    <w:uiPriority w:val="99"/>
    <w:rsid w:val="009D172B"/>
    <w:pPr>
      <w:spacing w:before="100" w:beforeAutospacing="1" w:after="100" w:afterAutospacing="1"/>
    </w:pPr>
    <w:rPr>
      <w:color w:val="000000"/>
      <w:sz w:val="22"/>
      <w:szCs w:val="22"/>
    </w:rPr>
  </w:style>
  <w:style w:type="paragraph" w:styleId="35">
    <w:name w:val="Body Text 3"/>
    <w:basedOn w:val="a"/>
    <w:link w:val="36"/>
    <w:uiPriority w:val="99"/>
    <w:rsid w:val="009D172B"/>
    <w:pPr>
      <w:jc w:val="center"/>
    </w:pPr>
  </w:style>
  <w:style w:type="character" w:customStyle="1" w:styleId="36">
    <w:name w:val="Основной текст 3 Знак"/>
    <w:basedOn w:val="a0"/>
    <w:link w:val="35"/>
    <w:uiPriority w:val="99"/>
    <w:locked/>
    <w:rsid w:val="009D172B"/>
    <w:rPr>
      <w:rFonts w:ascii="Times New Roman" w:hAnsi="Times New Roman" w:cs="Times New Roman"/>
      <w:sz w:val="24"/>
      <w:szCs w:val="24"/>
      <w:lang w:eastAsia="ru-RU"/>
    </w:rPr>
  </w:style>
  <w:style w:type="paragraph" w:customStyle="1" w:styleId="aff8">
    <w:name w:val="Перечень с номером"/>
    <w:basedOn w:val="af2"/>
    <w:uiPriority w:val="99"/>
    <w:rsid w:val="009D172B"/>
    <w:pPr>
      <w:tabs>
        <w:tab w:val="num" w:pos="1440"/>
      </w:tabs>
      <w:spacing w:before="120" w:after="0"/>
      <w:ind w:left="1440" w:hanging="360"/>
      <w:jc w:val="both"/>
    </w:pPr>
    <w:rPr>
      <w:sz w:val="28"/>
      <w:szCs w:val="20"/>
    </w:rPr>
  </w:style>
  <w:style w:type="paragraph" w:customStyle="1" w:styleId="16">
    <w:name w:val="Стиль1"/>
    <w:uiPriority w:val="99"/>
    <w:rsid w:val="009D172B"/>
    <w:pPr>
      <w:widowControl w:val="0"/>
    </w:pPr>
    <w:rPr>
      <w:rFonts w:ascii="Times New Roman" w:eastAsia="Times New Roman" w:hAnsi="Times New Roman"/>
      <w:sz w:val="28"/>
    </w:rPr>
  </w:style>
  <w:style w:type="character" w:styleId="aff9">
    <w:name w:val="Hyperlink"/>
    <w:basedOn w:val="a0"/>
    <w:uiPriority w:val="99"/>
    <w:rsid w:val="009D17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915347">
      <w:bodyDiv w:val="1"/>
      <w:marLeft w:val="0"/>
      <w:marRight w:val="0"/>
      <w:marTop w:val="0"/>
      <w:marBottom w:val="0"/>
      <w:divBdr>
        <w:top w:val="none" w:sz="0" w:space="0" w:color="auto"/>
        <w:left w:val="none" w:sz="0" w:space="0" w:color="auto"/>
        <w:bottom w:val="none" w:sz="0" w:space="0" w:color="auto"/>
        <w:right w:val="none" w:sz="0" w:space="0" w:color="auto"/>
      </w:divBdr>
    </w:div>
    <w:div w:id="1589540413">
      <w:marLeft w:val="0"/>
      <w:marRight w:val="0"/>
      <w:marTop w:val="0"/>
      <w:marBottom w:val="0"/>
      <w:divBdr>
        <w:top w:val="none" w:sz="0" w:space="0" w:color="auto"/>
        <w:left w:val="none" w:sz="0" w:space="0" w:color="auto"/>
        <w:bottom w:val="none" w:sz="0" w:space="0" w:color="auto"/>
        <w:right w:val="none" w:sz="0" w:space="0" w:color="auto"/>
      </w:divBdr>
    </w:div>
    <w:div w:id="1589540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3934</TotalTime>
  <Pages>66</Pages>
  <Words>16380</Words>
  <Characters>93366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user</cp:lastModifiedBy>
  <cp:revision>96</cp:revision>
  <cp:lastPrinted>2013-11-11T03:55:00Z</cp:lastPrinted>
  <dcterms:created xsi:type="dcterms:W3CDTF">2013-10-22T11:52:00Z</dcterms:created>
  <dcterms:modified xsi:type="dcterms:W3CDTF">2013-11-13T07:44:00Z</dcterms:modified>
</cp:coreProperties>
</file>